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DA25" w14:textId="1483B91A" w:rsidR="007E39A7" w:rsidRPr="007A3BF3" w:rsidRDefault="00A976D7" w:rsidP="000356A8">
      <w:pPr>
        <w:spacing w:line="360" w:lineRule="auto"/>
        <w:jc w:val="both"/>
        <w:rPr>
          <w:rFonts w:ascii="Palatino Linotype" w:hAnsi="Palatino Linotype" w:cs="Times New Roman"/>
          <w:b/>
          <w:sz w:val="28"/>
          <w:szCs w:val="28"/>
          <w:lang w:val="en-US"/>
        </w:rPr>
      </w:pPr>
      <w:r w:rsidRPr="007A3BF3">
        <w:rPr>
          <w:rFonts w:ascii="Palatino Linotype" w:hAnsi="Palatino Linotype" w:cs="Times New Roman"/>
          <w:b/>
          <w:sz w:val="28"/>
          <w:szCs w:val="28"/>
        </w:rPr>
        <w:t xml:space="preserve">Expanding </w:t>
      </w:r>
      <w:r w:rsidR="00B061D1" w:rsidRPr="007A3BF3">
        <w:rPr>
          <w:rFonts w:ascii="Palatino Linotype" w:hAnsi="Palatino Linotype" w:cs="Times New Roman"/>
          <w:b/>
          <w:sz w:val="28"/>
          <w:szCs w:val="28"/>
        </w:rPr>
        <w:t>TREC</w:t>
      </w:r>
      <w:r w:rsidR="0031792B">
        <w:rPr>
          <w:rFonts w:ascii="Palatino Linotype" w:hAnsi="Palatino Linotype" w:cs="Times New Roman"/>
          <w:b/>
          <w:sz w:val="28"/>
          <w:szCs w:val="28"/>
        </w:rPr>
        <w:t xml:space="preserve"> and KREC</w:t>
      </w:r>
      <w:r w:rsidR="00B061D1" w:rsidRPr="007A3BF3">
        <w:rPr>
          <w:rFonts w:ascii="Palatino Linotype" w:hAnsi="Palatino Linotype" w:cs="Times New Roman"/>
          <w:b/>
          <w:sz w:val="28"/>
          <w:szCs w:val="28"/>
        </w:rPr>
        <w:t xml:space="preserve"> utility in primary immunodeficiency diseases</w:t>
      </w:r>
      <w:r w:rsidRPr="007A3BF3">
        <w:rPr>
          <w:rFonts w:ascii="Palatino Linotype" w:hAnsi="Palatino Linotype" w:cs="Times New Roman"/>
          <w:b/>
          <w:sz w:val="28"/>
          <w:szCs w:val="28"/>
        </w:rPr>
        <w:t xml:space="preserve"> diagnosis</w:t>
      </w:r>
      <w:r w:rsidR="00BF5EA8" w:rsidRPr="007A3BF3">
        <w:rPr>
          <w:rFonts w:ascii="Palatino Linotype" w:hAnsi="Palatino Linotype" w:cs="Times New Roman"/>
          <w:b/>
          <w:sz w:val="28"/>
          <w:szCs w:val="28"/>
        </w:rPr>
        <w:t xml:space="preserve"> </w:t>
      </w:r>
    </w:p>
    <w:p w14:paraId="189A7351" w14:textId="77777777" w:rsidR="007E7475" w:rsidRPr="008D18C6" w:rsidRDefault="00447BE8" w:rsidP="000356A8">
      <w:pPr>
        <w:spacing w:line="360" w:lineRule="auto"/>
        <w:jc w:val="both"/>
        <w:rPr>
          <w:rFonts w:ascii="Palatino Linotype" w:hAnsi="Palatino Linotype" w:cs="Times New Roman"/>
          <w:sz w:val="20"/>
          <w:szCs w:val="20"/>
          <w:vertAlign w:val="superscript"/>
          <w:lang w:val="en-US"/>
        </w:rPr>
      </w:pPr>
      <w:r w:rsidRPr="007A3BF3">
        <w:rPr>
          <w:rFonts w:ascii="Palatino Linotype" w:hAnsi="Palatino Linotype" w:cs="Times New Roman"/>
          <w:sz w:val="20"/>
          <w:szCs w:val="20"/>
        </w:rPr>
        <w:t>Ilya Korsunskiy</w:t>
      </w:r>
      <w:r w:rsidR="002E78E3" w:rsidRPr="007A3BF3">
        <w:rPr>
          <w:rFonts w:ascii="Palatino Linotype" w:hAnsi="Palatino Linotype" w:cs="Times New Roman"/>
          <w:sz w:val="20"/>
          <w:szCs w:val="20"/>
          <w:vertAlign w:val="superscript"/>
        </w:rPr>
        <w:t>1,2</w:t>
      </w:r>
      <w:r w:rsidRPr="007A3BF3">
        <w:rPr>
          <w:rFonts w:ascii="Palatino Linotype" w:hAnsi="Palatino Linotype" w:cs="Times New Roman"/>
          <w:sz w:val="20"/>
          <w:szCs w:val="20"/>
        </w:rPr>
        <w:t>, Oleg Blyuss</w:t>
      </w:r>
      <w:r w:rsidR="002F75EF">
        <w:rPr>
          <w:rFonts w:ascii="Palatino Linotype" w:hAnsi="Palatino Linotype" w:cs="Times New Roman"/>
          <w:sz w:val="20"/>
          <w:szCs w:val="20"/>
          <w:vertAlign w:val="superscript"/>
        </w:rPr>
        <w:t>3</w:t>
      </w:r>
      <w:r w:rsidRPr="007A3BF3">
        <w:rPr>
          <w:rFonts w:ascii="Palatino Linotype" w:hAnsi="Palatino Linotype" w:cs="Times New Roman"/>
          <w:sz w:val="20"/>
          <w:szCs w:val="20"/>
        </w:rPr>
        <w:t xml:space="preserve">, </w:t>
      </w:r>
      <w:bookmarkStart w:id="0" w:name="_Hlk18608892"/>
      <w:r w:rsidR="009F0F20" w:rsidRPr="007A3BF3">
        <w:rPr>
          <w:rFonts w:ascii="Palatino Linotype" w:hAnsi="Palatino Linotype" w:cs="Times New Roman"/>
          <w:sz w:val="20"/>
          <w:szCs w:val="20"/>
        </w:rPr>
        <w:t>Mar</w:t>
      </w:r>
      <w:r w:rsidR="007C44E2" w:rsidRPr="007A3BF3">
        <w:rPr>
          <w:rFonts w:ascii="Palatino Linotype" w:hAnsi="Palatino Linotype" w:cs="Times New Roman"/>
          <w:sz w:val="20"/>
          <w:szCs w:val="20"/>
        </w:rPr>
        <w:t>ia Gordukova</w:t>
      </w:r>
      <w:r w:rsidR="002E78E3" w:rsidRPr="007A3BF3">
        <w:rPr>
          <w:rFonts w:ascii="Palatino Linotype" w:hAnsi="Palatino Linotype" w:cs="Times New Roman"/>
          <w:sz w:val="20"/>
          <w:szCs w:val="20"/>
          <w:vertAlign w:val="superscript"/>
        </w:rPr>
        <w:t>1</w:t>
      </w:r>
      <w:bookmarkEnd w:id="0"/>
      <w:r w:rsidR="007C44E2" w:rsidRPr="007A3BF3">
        <w:rPr>
          <w:rFonts w:ascii="Palatino Linotype" w:hAnsi="Palatino Linotype" w:cs="Times New Roman"/>
          <w:sz w:val="20"/>
          <w:szCs w:val="20"/>
        </w:rPr>
        <w:t>, Natalia Davydova</w:t>
      </w:r>
      <w:r w:rsidR="002E78E3" w:rsidRPr="007A3BF3">
        <w:rPr>
          <w:rFonts w:ascii="Palatino Linotype" w:hAnsi="Palatino Linotype" w:cs="Times New Roman"/>
          <w:sz w:val="20"/>
          <w:szCs w:val="20"/>
          <w:vertAlign w:val="superscript"/>
        </w:rPr>
        <w:t>1</w:t>
      </w:r>
      <w:r w:rsidR="007E39A7" w:rsidRPr="007A3BF3">
        <w:rPr>
          <w:rFonts w:ascii="Palatino Linotype" w:hAnsi="Palatino Linotype" w:cs="Times New Roman"/>
          <w:sz w:val="20"/>
          <w:szCs w:val="20"/>
        </w:rPr>
        <w:t xml:space="preserve">, </w:t>
      </w:r>
      <w:r w:rsidR="000903A8" w:rsidRPr="007A3BF3">
        <w:rPr>
          <w:rFonts w:ascii="Palatino Linotype" w:hAnsi="Palatino Linotype" w:cs="Times New Roman"/>
          <w:sz w:val="20"/>
          <w:szCs w:val="20"/>
        </w:rPr>
        <w:t>Alexey Zaikin</w:t>
      </w:r>
      <w:r w:rsidR="002F75EF">
        <w:rPr>
          <w:rFonts w:ascii="Palatino Linotype" w:hAnsi="Palatino Linotype" w:cs="Times New Roman"/>
          <w:sz w:val="20"/>
          <w:szCs w:val="20"/>
          <w:vertAlign w:val="superscript"/>
        </w:rPr>
        <w:t>4</w:t>
      </w:r>
      <w:r w:rsidR="000903A8" w:rsidRPr="007A3BF3">
        <w:rPr>
          <w:rFonts w:ascii="Palatino Linotype" w:hAnsi="Palatino Linotype" w:cs="Times New Roman"/>
          <w:sz w:val="20"/>
          <w:szCs w:val="20"/>
        </w:rPr>
        <w:t xml:space="preserve">, </w:t>
      </w:r>
      <w:r w:rsidR="009F0F20" w:rsidRPr="007A3BF3">
        <w:rPr>
          <w:rFonts w:ascii="Palatino Linotype" w:hAnsi="Palatino Linotype" w:cs="Times New Roman"/>
          <w:sz w:val="20"/>
          <w:szCs w:val="20"/>
        </w:rPr>
        <w:t xml:space="preserve">Natalia </w:t>
      </w:r>
      <w:r w:rsidR="007C44E2" w:rsidRPr="007A3BF3">
        <w:rPr>
          <w:rFonts w:ascii="Palatino Linotype" w:hAnsi="Palatino Linotype" w:cs="Times New Roman"/>
          <w:sz w:val="20"/>
          <w:szCs w:val="20"/>
        </w:rPr>
        <w:t>Zinovieva</w:t>
      </w:r>
      <w:r w:rsidR="002E78E3" w:rsidRPr="007A3BF3">
        <w:rPr>
          <w:rFonts w:ascii="Palatino Linotype" w:hAnsi="Palatino Linotype" w:cs="Times New Roman"/>
          <w:sz w:val="20"/>
          <w:szCs w:val="20"/>
          <w:vertAlign w:val="superscript"/>
        </w:rPr>
        <w:t>1</w:t>
      </w:r>
      <w:r w:rsidR="007C44E2" w:rsidRPr="007A3BF3">
        <w:rPr>
          <w:rFonts w:ascii="Palatino Linotype" w:hAnsi="Palatino Linotype" w:cs="Times New Roman"/>
          <w:sz w:val="20"/>
          <w:szCs w:val="20"/>
        </w:rPr>
        <w:t xml:space="preserve">, </w:t>
      </w:r>
      <w:r w:rsidR="00820650" w:rsidRPr="007A3BF3">
        <w:rPr>
          <w:rFonts w:ascii="Palatino Linotype" w:hAnsi="Palatino Linotype" w:cs="Times New Roman"/>
          <w:sz w:val="20"/>
          <w:szCs w:val="20"/>
        </w:rPr>
        <w:t>Sergey Zimin</w:t>
      </w:r>
      <w:r w:rsidR="002E78E3" w:rsidRPr="007A3BF3">
        <w:rPr>
          <w:rFonts w:ascii="Palatino Linotype" w:hAnsi="Palatino Linotype" w:cs="Times New Roman"/>
          <w:sz w:val="20"/>
          <w:szCs w:val="20"/>
          <w:vertAlign w:val="superscript"/>
        </w:rPr>
        <w:t>1</w:t>
      </w:r>
      <w:r w:rsidR="00820650" w:rsidRPr="007A3BF3">
        <w:rPr>
          <w:rFonts w:ascii="Palatino Linotype" w:hAnsi="Palatino Linotype" w:cs="Times New Roman"/>
          <w:sz w:val="20"/>
          <w:szCs w:val="20"/>
        </w:rPr>
        <w:t xml:space="preserve">, </w:t>
      </w:r>
      <w:r w:rsidR="002F75EF">
        <w:rPr>
          <w:rFonts w:ascii="Palatino Linotype" w:hAnsi="Palatino Linotype" w:cs="Times New Roman"/>
          <w:sz w:val="20"/>
          <w:szCs w:val="20"/>
        </w:rPr>
        <w:t>Robert Molchanov</w:t>
      </w:r>
      <w:r w:rsidR="002F75EF" w:rsidRPr="007E2A5C">
        <w:rPr>
          <w:rFonts w:ascii="Palatino Linotype" w:hAnsi="Palatino Linotype" w:cs="Times New Roman"/>
          <w:sz w:val="20"/>
          <w:szCs w:val="20"/>
          <w:vertAlign w:val="superscript"/>
        </w:rPr>
        <w:t>5</w:t>
      </w:r>
      <w:r w:rsidR="002F75EF">
        <w:rPr>
          <w:rFonts w:ascii="Palatino Linotype" w:hAnsi="Palatino Linotype" w:cs="Times New Roman"/>
          <w:sz w:val="20"/>
          <w:szCs w:val="20"/>
        </w:rPr>
        <w:t xml:space="preserve">, </w:t>
      </w:r>
      <w:proofErr w:type="spellStart"/>
      <w:r w:rsidR="002226CE" w:rsidRPr="007A3BF3">
        <w:rPr>
          <w:rFonts w:ascii="Palatino Linotype" w:hAnsi="Palatino Linotype" w:cs="Times New Roman"/>
          <w:sz w:val="20"/>
          <w:szCs w:val="20"/>
          <w:lang w:val="en-US"/>
        </w:rPr>
        <w:t>Aminat</w:t>
      </w:r>
      <w:proofErr w:type="spellEnd"/>
      <w:r w:rsidR="002226CE" w:rsidRPr="007A3BF3">
        <w:rPr>
          <w:rFonts w:ascii="Palatino Linotype" w:hAnsi="Palatino Linotype" w:cs="Times New Roman"/>
          <w:sz w:val="20"/>
          <w:szCs w:val="20"/>
          <w:lang w:val="en-US"/>
        </w:rPr>
        <w:t xml:space="preserve"> </w:t>
      </w:r>
      <w:proofErr w:type="spellStart"/>
      <w:r w:rsidR="002226CE" w:rsidRPr="007A3BF3">
        <w:rPr>
          <w:rFonts w:ascii="Palatino Linotype" w:hAnsi="Palatino Linotype" w:cs="Times New Roman"/>
          <w:sz w:val="20"/>
          <w:szCs w:val="20"/>
          <w:lang w:val="en-US"/>
        </w:rPr>
        <w:t>Salpagarova</w:t>
      </w:r>
      <w:proofErr w:type="spellEnd"/>
      <w:r w:rsidR="002226CE" w:rsidRPr="007A3BF3">
        <w:rPr>
          <w:rFonts w:ascii="Palatino Linotype" w:hAnsi="Palatino Linotype" w:cs="Times New Roman"/>
          <w:sz w:val="20"/>
          <w:szCs w:val="20"/>
          <w:vertAlign w:val="superscript"/>
        </w:rPr>
        <w:t>2</w:t>
      </w:r>
      <w:r w:rsidR="002226CE" w:rsidRPr="007A3BF3">
        <w:rPr>
          <w:rFonts w:ascii="Palatino Linotype" w:hAnsi="Palatino Linotype" w:cs="Times New Roman"/>
          <w:sz w:val="20"/>
          <w:szCs w:val="20"/>
        </w:rPr>
        <w:t>,</w:t>
      </w:r>
      <w:r w:rsidR="00D30D99" w:rsidRPr="007A3BF3">
        <w:rPr>
          <w:rFonts w:ascii="Palatino Linotype" w:hAnsi="Palatino Linotype" w:cs="Times New Roman"/>
          <w:sz w:val="20"/>
          <w:szCs w:val="20"/>
          <w:lang w:val="en-US"/>
        </w:rPr>
        <w:t xml:space="preserve"> </w:t>
      </w:r>
      <w:r w:rsidR="002C2DEE">
        <w:rPr>
          <w:rFonts w:ascii="Palatino Linotype" w:hAnsi="Palatino Linotype" w:cs="Times New Roman"/>
          <w:sz w:val="20"/>
          <w:szCs w:val="20"/>
          <w:lang w:val="en-US"/>
        </w:rPr>
        <w:t>Alina</w:t>
      </w:r>
      <w:r w:rsidR="002C2DEE" w:rsidRPr="002C2DEE">
        <w:rPr>
          <w:rFonts w:ascii="Palatino Linotype" w:hAnsi="Palatino Linotype" w:cs="Times New Roman"/>
          <w:sz w:val="20"/>
          <w:szCs w:val="20"/>
          <w:lang w:val="en-US"/>
        </w:rPr>
        <w:t xml:space="preserve"> </w:t>
      </w:r>
      <w:proofErr w:type="spellStart"/>
      <w:r w:rsidR="002C2DEE" w:rsidRPr="002C2DEE">
        <w:rPr>
          <w:rFonts w:ascii="Palatino Linotype" w:hAnsi="Palatino Linotype" w:cs="Times New Roman"/>
          <w:sz w:val="20"/>
          <w:szCs w:val="20"/>
          <w:lang w:val="en-US"/>
        </w:rPr>
        <w:t>Eremeeva</w:t>
      </w:r>
      <w:proofErr w:type="spellEnd"/>
      <w:r w:rsidR="002C2DEE" w:rsidRPr="007A3BF3">
        <w:rPr>
          <w:rFonts w:ascii="Palatino Linotype" w:hAnsi="Palatino Linotype" w:cs="Times New Roman"/>
          <w:sz w:val="20"/>
          <w:szCs w:val="20"/>
          <w:vertAlign w:val="superscript"/>
        </w:rPr>
        <w:t>2</w:t>
      </w:r>
      <w:r w:rsidR="002C2DEE" w:rsidRPr="002C2DEE">
        <w:rPr>
          <w:rFonts w:ascii="Palatino Linotype" w:hAnsi="Palatino Linotype" w:cs="Times New Roman"/>
          <w:sz w:val="20"/>
          <w:szCs w:val="20"/>
          <w:lang w:val="en-US"/>
        </w:rPr>
        <w:t>,</w:t>
      </w:r>
      <w:r w:rsidR="002C2DEE">
        <w:rPr>
          <w:rFonts w:ascii="Palatino Linotype" w:hAnsi="Palatino Linotype" w:cs="Times New Roman"/>
          <w:sz w:val="20"/>
          <w:szCs w:val="20"/>
          <w:lang w:val="en-US"/>
        </w:rPr>
        <w:t xml:space="preserve"> </w:t>
      </w:r>
      <w:r w:rsidR="00484FC0" w:rsidRPr="007A3BF3">
        <w:rPr>
          <w:rFonts w:ascii="Palatino Linotype" w:hAnsi="Palatino Linotype"/>
          <w:sz w:val="20"/>
          <w:szCs w:val="20"/>
          <w:lang w:val="en-US"/>
        </w:rPr>
        <w:t>Maxim Filipenko</w:t>
      </w:r>
      <w:r w:rsidR="00B419FC">
        <w:rPr>
          <w:rFonts w:ascii="Palatino Linotype" w:hAnsi="Palatino Linotype"/>
          <w:sz w:val="20"/>
          <w:szCs w:val="20"/>
          <w:vertAlign w:val="superscript"/>
          <w:lang w:val="en-US"/>
        </w:rPr>
        <w:t>6</w:t>
      </w:r>
      <w:r w:rsidR="00484FC0" w:rsidRPr="007A3BF3">
        <w:rPr>
          <w:rFonts w:ascii="Palatino Linotype" w:hAnsi="Palatino Linotype"/>
          <w:sz w:val="20"/>
          <w:szCs w:val="20"/>
          <w:lang w:val="en-US"/>
        </w:rPr>
        <w:t xml:space="preserve">, </w:t>
      </w:r>
      <w:r w:rsidR="00820650" w:rsidRPr="007A3BF3">
        <w:rPr>
          <w:rFonts w:ascii="Palatino Linotype" w:hAnsi="Palatino Linotype" w:cs="Times New Roman"/>
          <w:sz w:val="20"/>
          <w:szCs w:val="20"/>
        </w:rPr>
        <w:t>Andrey Prodeus</w:t>
      </w:r>
      <w:r w:rsidR="002E78E3" w:rsidRPr="007A3BF3">
        <w:rPr>
          <w:rFonts w:ascii="Palatino Linotype" w:hAnsi="Palatino Linotype" w:cs="Times New Roman"/>
          <w:sz w:val="20"/>
          <w:szCs w:val="20"/>
          <w:vertAlign w:val="superscript"/>
        </w:rPr>
        <w:t>1</w:t>
      </w:r>
      <w:r w:rsidR="004A3AB6" w:rsidRPr="007A3BF3">
        <w:rPr>
          <w:rFonts w:ascii="Palatino Linotype" w:hAnsi="Palatino Linotype" w:cs="Times New Roman"/>
          <w:sz w:val="20"/>
          <w:szCs w:val="20"/>
        </w:rPr>
        <w:t>,</w:t>
      </w:r>
      <w:r w:rsidR="00D66CF3" w:rsidRPr="007A3BF3">
        <w:rPr>
          <w:rFonts w:ascii="Palatino Linotype" w:hAnsi="Palatino Linotype" w:cs="Times New Roman"/>
          <w:sz w:val="20"/>
          <w:szCs w:val="20"/>
        </w:rPr>
        <w:t xml:space="preserve"> </w:t>
      </w:r>
      <w:proofErr w:type="spellStart"/>
      <w:r w:rsidR="00D66CF3" w:rsidRPr="007A3BF3">
        <w:rPr>
          <w:rFonts w:ascii="Palatino Linotype" w:hAnsi="Palatino Linotype" w:cs="Times New Roman"/>
          <w:sz w:val="20"/>
          <w:szCs w:val="20"/>
        </w:rPr>
        <w:t>Anatoliy</w:t>
      </w:r>
      <w:proofErr w:type="spellEnd"/>
      <w:r w:rsidR="00D66CF3" w:rsidRPr="007A3BF3">
        <w:rPr>
          <w:rFonts w:ascii="Palatino Linotype" w:hAnsi="Palatino Linotype" w:cs="Times New Roman"/>
          <w:sz w:val="20"/>
          <w:szCs w:val="20"/>
        </w:rPr>
        <w:t xml:space="preserve"> Korsunskiy</w:t>
      </w:r>
      <w:r w:rsidR="002E78E3" w:rsidRPr="007A3BF3">
        <w:rPr>
          <w:rFonts w:ascii="Palatino Linotype" w:hAnsi="Palatino Linotype" w:cs="Times New Roman"/>
          <w:sz w:val="20"/>
          <w:szCs w:val="20"/>
          <w:vertAlign w:val="superscript"/>
        </w:rPr>
        <w:t>1,2</w:t>
      </w:r>
      <w:r w:rsidR="00820650" w:rsidRPr="007A3BF3">
        <w:rPr>
          <w:rFonts w:ascii="Palatino Linotype" w:hAnsi="Palatino Linotype" w:cs="Times New Roman"/>
          <w:sz w:val="20"/>
          <w:szCs w:val="20"/>
        </w:rPr>
        <w:t>, Peter Hsu</w:t>
      </w:r>
      <w:r w:rsidR="00B419FC">
        <w:rPr>
          <w:rFonts w:ascii="Palatino Linotype" w:hAnsi="Palatino Linotype" w:cs="Times New Roman"/>
          <w:sz w:val="20"/>
          <w:szCs w:val="20"/>
          <w:vertAlign w:val="superscript"/>
        </w:rPr>
        <w:t>7</w:t>
      </w:r>
      <w:r w:rsidR="003C5B8B" w:rsidRPr="007A3BF3">
        <w:rPr>
          <w:rFonts w:ascii="Palatino Linotype" w:hAnsi="Palatino Linotype" w:cs="Times New Roman"/>
          <w:sz w:val="20"/>
          <w:szCs w:val="20"/>
          <w:vertAlign w:val="superscript"/>
        </w:rPr>
        <w:t>,</w:t>
      </w:r>
      <w:r w:rsidR="00B419FC">
        <w:rPr>
          <w:rFonts w:ascii="Palatino Linotype" w:hAnsi="Palatino Linotype" w:cs="Times New Roman"/>
          <w:sz w:val="20"/>
          <w:szCs w:val="20"/>
          <w:vertAlign w:val="superscript"/>
        </w:rPr>
        <w:t>9</w:t>
      </w:r>
      <w:r w:rsidR="00C614FE" w:rsidRPr="007A3BF3">
        <w:rPr>
          <w:rFonts w:ascii="Palatino Linotype" w:hAnsi="Palatino Linotype" w:cs="Times New Roman"/>
          <w:sz w:val="20"/>
          <w:szCs w:val="20"/>
          <w:lang w:val="en-US"/>
        </w:rPr>
        <w:t>,</w:t>
      </w:r>
      <w:r w:rsidR="00C614FE" w:rsidRPr="007A3BF3">
        <w:rPr>
          <w:rFonts w:ascii="Palatino Linotype" w:hAnsi="Palatino Linotype" w:cs="Times New Roman"/>
          <w:sz w:val="20"/>
          <w:szCs w:val="20"/>
        </w:rPr>
        <w:t xml:space="preserve"> Daniel Munblit</w:t>
      </w:r>
      <w:r w:rsidR="00C614FE" w:rsidRPr="007A3BF3">
        <w:rPr>
          <w:rFonts w:ascii="Palatino Linotype" w:hAnsi="Palatino Linotype" w:cs="Times New Roman"/>
          <w:sz w:val="20"/>
          <w:szCs w:val="20"/>
          <w:vertAlign w:val="superscript"/>
        </w:rPr>
        <w:t>2,</w:t>
      </w:r>
      <w:r w:rsidR="00484FC0" w:rsidRPr="007A3BF3">
        <w:rPr>
          <w:rFonts w:ascii="Palatino Linotype" w:hAnsi="Palatino Linotype" w:cs="Times New Roman"/>
          <w:sz w:val="20"/>
          <w:szCs w:val="20"/>
          <w:vertAlign w:val="superscript"/>
        </w:rPr>
        <w:t>8</w:t>
      </w:r>
      <w:r w:rsidR="008D18C6">
        <w:rPr>
          <w:rFonts w:ascii="Palatino Linotype" w:hAnsi="Palatino Linotype" w:cs="Times New Roman"/>
          <w:sz w:val="20"/>
          <w:szCs w:val="20"/>
          <w:vertAlign w:val="superscript"/>
          <w:lang w:val="en-US"/>
        </w:rPr>
        <w:t>,9</w:t>
      </w:r>
      <w:r w:rsidR="002F75EF">
        <w:rPr>
          <w:rFonts w:ascii="Palatino Linotype" w:hAnsi="Palatino Linotype" w:cs="Times New Roman"/>
          <w:sz w:val="20"/>
          <w:szCs w:val="20"/>
          <w:vertAlign w:val="superscript"/>
          <w:lang w:val="en-US"/>
        </w:rPr>
        <w:t>,10</w:t>
      </w:r>
    </w:p>
    <w:p w14:paraId="7846B4E7" w14:textId="77777777" w:rsidR="007C44E2" w:rsidRPr="007A3BF3" w:rsidRDefault="007C44E2" w:rsidP="000356A8">
      <w:pPr>
        <w:spacing w:line="360" w:lineRule="auto"/>
        <w:jc w:val="both"/>
        <w:rPr>
          <w:rFonts w:ascii="Palatino Linotype" w:hAnsi="Palatino Linotype" w:cs="Times New Roman"/>
          <w:sz w:val="28"/>
          <w:szCs w:val="28"/>
        </w:rPr>
      </w:pPr>
    </w:p>
    <w:p w14:paraId="4B96F0E3" w14:textId="77777777" w:rsidR="00820650" w:rsidRPr="007A3BF3" w:rsidRDefault="002763B0" w:rsidP="000356A8">
      <w:pPr>
        <w:pStyle w:val="ListParagraph"/>
        <w:numPr>
          <w:ilvl w:val="0"/>
          <w:numId w:val="1"/>
        </w:numPr>
        <w:spacing w:line="360" w:lineRule="auto"/>
        <w:jc w:val="both"/>
        <w:rPr>
          <w:rFonts w:ascii="Palatino Linotype" w:hAnsi="Palatino Linotype" w:cs="Times New Roman"/>
          <w:sz w:val="20"/>
          <w:szCs w:val="20"/>
        </w:rPr>
      </w:pPr>
      <w:r w:rsidRPr="007A3BF3">
        <w:rPr>
          <w:rFonts w:ascii="Palatino Linotype" w:hAnsi="Palatino Linotype" w:cs="Times New Roman"/>
          <w:sz w:val="20"/>
          <w:szCs w:val="20"/>
        </w:rPr>
        <w:t xml:space="preserve">Moscow </w:t>
      </w:r>
      <w:r w:rsidR="00820650" w:rsidRPr="007A3BF3">
        <w:rPr>
          <w:rFonts w:ascii="Palatino Linotype" w:hAnsi="Palatino Linotype" w:cs="Times New Roman"/>
          <w:sz w:val="20"/>
          <w:szCs w:val="20"/>
        </w:rPr>
        <w:t>City Paediatric Hospital #9 named</w:t>
      </w:r>
      <w:r w:rsidR="008156D2" w:rsidRPr="007A3BF3">
        <w:rPr>
          <w:rFonts w:ascii="Palatino Linotype" w:hAnsi="Palatino Linotype" w:cs="Times New Roman"/>
          <w:sz w:val="20"/>
          <w:szCs w:val="20"/>
        </w:rPr>
        <w:t xml:space="preserve"> after</w:t>
      </w:r>
      <w:r w:rsidR="00820650" w:rsidRPr="007A3BF3">
        <w:rPr>
          <w:rFonts w:ascii="Palatino Linotype" w:hAnsi="Palatino Linotype" w:cs="Times New Roman"/>
          <w:sz w:val="20"/>
          <w:szCs w:val="20"/>
        </w:rPr>
        <w:t xml:space="preserve"> </w:t>
      </w:r>
      <w:proofErr w:type="spellStart"/>
      <w:r w:rsidR="00820650" w:rsidRPr="007A3BF3">
        <w:rPr>
          <w:rFonts w:ascii="Palatino Linotype" w:hAnsi="Palatino Linotype" w:cs="Times New Roman"/>
          <w:sz w:val="20"/>
          <w:szCs w:val="20"/>
        </w:rPr>
        <w:t>Speransky</w:t>
      </w:r>
      <w:proofErr w:type="spellEnd"/>
      <w:r w:rsidR="00820650" w:rsidRPr="007A3BF3">
        <w:rPr>
          <w:rFonts w:ascii="Palatino Linotype" w:hAnsi="Palatino Linotype" w:cs="Times New Roman"/>
          <w:sz w:val="20"/>
          <w:szCs w:val="20"/>
        </w:rPr>
        <w:t>, Moscow, Russia</w:t>
      </w:r>
    </w:p>
    <w:p w14:paraId="78A40EC0" w14:textId="77777777" w:rsidR="008D18C6" w:rsidRDefault="008D18C6" w:rsidP="000356A8">
      <w:pPr>
        <w:pStyle w:val="HTMLAddress"/>
        <w:numPr>
          <w:ilvl w:val="0"/>
          <w:numId w:val="1"/>
        </w:numPr>
        <w:shd w:val="clear" w:color="auto" w:fill="FFFFFF"/>
        <w:spacing w:line="360" w:lineRule="auto"/>
        <w:jc w:val="both"/>
        <w:rPr>
          <w:rFonts w:ascii="Palatino Linotype" w:eastAsia="Times New Roman" w:hAnsi="Palatino Linotype"/>
          <w:i w:val="0"/>
          <w:iCs w:val="0"/>
          <w:sz w:val="20"/>
          <w:szCs w:val="20"/>
        </w:rPr>
      </w:pPr>
      <w:r w:rsidRPr="008D18C6">
        <w:rPr>
          <w:rFonts w:ascii="Palatino Linotype" w:eastAsia="Times New Roman" w:hAnsi="Palatino Linotype"/>
          <w:i w:val="0"/>
          <w:iCs w:val="0"/>
          <w:sz w:val="20"/>
          <w:szCs w:val="20"/>
        </w:rPr>
        <w:t xml:space="preserve">Department of Paediatrics and Paediatric Infectious Diseases, Institute of Child’s Health, </w:t>
      </w:r>
      <w:proofErr w:type="spellStart"/>
      <w:r w:rsidRPr="008D18C6">
        <w:rPr>
          <w:rFonts w:ascii="Palatino Linotype" w:eastAsia="Times New Roman" w:hAnsi="Palatino Linotype"/>
          <w:i w:val="0"/>
          <w:iCs w:val="0"/>
          <w:sz w:val="20"/>
          <w:szCs w:val="20"/>
        </w:rPr>
        <w:t>Sechenov</w:t>
      </w:r>
      <w:proofErr w:type="spellEnd"/>
      <w:r w:rsidRPr="008D18C6">
        <w:rPr>
          <w:rFonts w:ascii="Palatino Linotype" w:eastAsia="Times New Roman" w:hAnsi="Palatino Linotype"/>
          <w:i w:val="0"/>
          <w:iCs w:val="0"/>
          <w:sz w:val="20"/>
          <w:szCs w:val="20"/>
        </w:rPr>
        <w:t xml:space="preserve"> First Moscow State Medical University (</w:t>
      </w:r>
      <w:proofErr w:type="spellStart"/>
      <w:r w:rsidRPr="008D18C6">
        <w:rPr>
          <w:rFonts w:ascii="Palatino Linotype" w:eastAsia="Times New Roman" w:hAnsi="Palatino Linotype"/>
          <w:i w:val="0"/>
          <w:iCs w:val="0"/>
          <w:sz w:val="20"/>
          <w:szCs w:val="20"/>
        </w:rPr>
        <w:t>Sechenov</w:t>
      </w:r>
      <w:proofErr w:type="spellEnd"/>
      <w:r w:rsidRPr="008D18C6">
        <w:rPr>
          <w:rFonts w:ascii="Palatino Linotype" w:eastAsia="Times New Roman" w:hAnsi="Palatino Linotype"/>
          <w:i w:val="0"/>
          <w:iCs w:val="0"/>
          <w:sz w:val="20"/>
          <w:szCs w:val="20"/>
        </w:rPr>
        <w:t xml:space="preserve"> University), Moscow, Russia</w:t>
      </w:r>
    </w:p>
    <w:p w14:paraId="48D6D73B" w14:textId="704306AB" w:rsidR="002F75EF" w:rsidRDefault="006D348F" w:rsidP="002F75EF">
      <w:pPr>
        <w:numPr>
          <w:ilvl w:val="0"/>
          <w:numId w:val="1"/>
        </w:numPr>
        <w:shd w:val="clear" w:color="auto" w:fill="FFFFFF"/>
        <w:spacing w:line="360" w:lineRule="auto"/>
        <w:jc w:val="both"/>
        <w:rPr>
          <w:rFonts w:ascii="Palatino Linotype" w:eastAsia="Times New Roman" w:hAnsi="Palatino Linotype" w:cs="Times New Roman"/>
          <w:sz w:val="20"/>
          <w:szCs w:val="20"/>
          <w:lang w:eastAsia="ru-RU"/>
        </w:rPr>
      </w:pPr>
      <w:r>
        <w:rPr>
          <w:rFonts w:ascii="Palatino Linotype" w:eastAsia="Times New Roman" w:hAnsi="Palatino Linotype" w:cs="Times New Roman"/>
          <w:sz w:val="20"/>
          <w:szCs w:val="20"/>
          <w:lang w:eastAsia="ru-RU"/>
        </w:rPr>
        <w:t>School of Physics, Astronomy and</w:t>
      </w:r>
      <w:bookmarkStart w:id="1" w:name="_GoBack"/>
      <w:bookmarkEnd w:id="1"/>
      <w:r>
        <w:rPr>
          <w:rFonts w:ascii="Palatino Linotype" w:eastAsia="Times New Roman" w:hAnsi="Palatino Linotype" w:cs="Times New Roman"/>
          <w:sz w:val="20"/>
          <w:szCs w:val="20"/>
          <w:lang w:eastAsia="ru-RU"/>
        </w:rPr>
        <w:t xml:space="preserve"> Mathematics, University of Hertfordshire, Hatfield, UK</w:t>
      </w:r>
    </w:p>
    <w:p w14:paraId="750BD975" w14:textId="77777777" w:rsidR="002F75EF" w:rsidRDefault="002F75EF" w:rsidP="002F75EF">
      <w:pPr>
        <w:numPr>
          <w:ilvl w:val="0"/>
          <w:numId w:val="1"/>
        </w:numPr>
        <w:shd w:val="clear" w:color="auto" w:fill="FFFFFF"/>
        <w:spacing w:line="360" w:lineRule="auto"/>
        <w:jc w:val="both"/>
        <w:rPr>
          <w:rFonts w:ascii="Palatino Linotype" w:eastAsia="Times New Roman" w:hAnsi="Palatino Linotype" w:cs="Times New Roman"/>
          <w:sz w:val="20"/>
          <w:szCs w:val="20"/>
          <w:lang w:val="en-US" w:eastAsia="ru-RU"/>
        </w:rPr>
      </w:pPr>
      <w:r w:rsidRPr="007A3BF3">
        <w:rPr>
          <w:rFonts w:ascii="Palatino Linotype" w:eastAsia="Times New Roman" w:hAnsi="Palatino Linotype" w:cs="Times New Roman"/>
          <w:sz w:val="20"/>
          <w:szCs w:val="20"/>
          <w:lang w:val="en-US" w:eastAsia="ru-RU"/>
        </w:rPr>
        <w:t>Department of Mathematics and Institute for Women’s Health, University College London, London, UK</w:t>
      </w:r>
    </w:p>
    <w:p w14:paraId="62A25457" w14:textId="77777777" w:rsidR="002F75EF" w:rsidRPr="007E2A5C" w:rsidRDefault="002F75EF" w:rsidP="002F75EF">
      <w:pPr>
        <w:numPr>
          <w:ilvl w:val="0"/>
          <w:numId w:val="1"/>
        </w:numPr>
        <w:shd w:val="clear" w:color="auto" w:fill="FFFFFF"/>
        <w:spacing w:line="360" w:lineRule="auto"/>
        <w:jc w:val="both"/>
        <w:rPr>
          <w:rFonts w:ascii="Palatino Linotype" w:eastAsia="Times New Roman" w:hAnsi="Palatino Linotype" w:cs="Times New Roman"/>
          <w:sz w:val="20"/>
          <w:szCs w:val="20"/>
          <w:lang w:val="en-US" w:eastAsia="ru-RU"/>
        </w:rPr>
      </w:pPr>
      <w:r>
        <w:rPr>
          <w:rFonts w:ascii="Palatino Linotype" w:eastAsia="Times New Roman" w:hAnsi="Palatino Linotype" w:cs="Times New Roman"/>
          <w:sz w:val="20"/>
          <w:szCs w:val="20"/>
          <w:lang w:val="en-US" w:eastAsia="ru-RU"/>
        </w:rPr>
        <w:t>State Institution “Dnipropetrovsk Medical Academy of the Ministry of Health of Ukraine”, Dnipro, Ukraine</w:t>
      </w:r>
    </w:p>
    <w:p w14:paraId="088A6ABF" w14:textId="77777777" w:rsidR="00B419FC" w:rsidRDefault="00B419FC" w:rsidP="00B419FC">
      <w:pPr>
        <w:numPr>
          <w:ilvl w:val="0"/>
          <w:numId w:val="1"/>
        </w:numPr>
        <w:shd w:val="clear" w:color="auto" w:fill="FFFFFF"/>
        <w:spacing w:line="360" w:lineRule="auto"/>
        <w:jc w:val="both"/>
        <w:rPr>
          <w:rFonts w:ascii="Palatino Linotype" w:eastAsia="Times New Roman" w:hAnsi="Palatino Linotype" w:cs="Times New Roman"/>
          <w:sz w:val="20"/>
          <w:szCs w:val="20"/>
          <w:lang w:val="en-US" w:eastAsia="ru-RU"/>
        </w:rPr>
      </w:pPr>
      <w:r w:rsidRPr="007A3BF3">
        <w:rPr>
          <w:rFonts w:ascii="Palatino Linotype" w:eastAsia="Times New Roman" w:hAnsi="Palatino Linotype" w:cs="Times New Roman"/>
          <w:sz w:val="20"/>
          <w:szCs w:val="20"/>
          <w:lang w:val="en-US" w:eastAsia="ru-RU"/>
        </w:rPr>
        <w:t>Pharmacogenomic Lab, Institute of Chemical Biology and Fundamental Medicine, Novosibirsk, Russia</w:t>
      </w:r>
    </w:p>
    <w:p w14:paraId="412DCC65" w14:textId="77777777" w:rsidR="00AB3C28" w:rsidRPr="007A3BF3" w:rsidRDefault="00AB3C28" w:rsidP="00AB3C28">
      <w:pPr>
        <w:numPr>
          <w:ilvl w:val="0"/>
          <w:numId w:val="1"/>
        </w:numPr>
        <w:shd w:val="clear" w:color="auto" w:fill="FFFFFF"/>
        <w:spacing w:line="360" w:lineRule="auto"/>
        <w:jc w:val="both"/>
        <w:rPr>
          <w:rFonts w:ascii="Palatino Linotype" w:eastAsia="Times New Roman" w:hAnsi="Palatino Linotype" w:cs="Times New Roman"/>
          <w:sz w:val="20"/>
          <w:szCs w:val="20"/>
          <w:lang w:eastAsia="ru-RU"/>
        </w:rPr>
      </w:pPr>
      <w:r w:rsidRPr="007A3BF3">
        <w:rPr>
          <w:rFonts w:ascii="Palatino Linotype" w:eastAsia="Times New Roman" w:hAnsi="Palatino Linotype" w:cs="Times New Roman"/>
          <w:sz w:val="20"/>
          <w:szCs w:val="20"/>
          <w:lang w:eastAsia="ru-RU"/>
        </w:rPr>
        <w:t xml:space="preserve">Allergy and Immunology, The Kids Research Institute, The Children’s Hospital at </w:t>
      </w:r>
      <w:proofErr w:type="spellStart"/>
      <w:r w:rsidRPr="007A3BF3">
        <w:rPr>
          <w:rFonts w:ascii="Palatino Linotype" w:eastAsia="Times New Roman" w:hAnsi="Palatino Linotype" w:cs="Times New Roman"/>
          <w:sz w:val="20"/>
          <w:szCs w:val="20"/>
          <w:lang w:eastAsia="ru-RU"/>
        </w:rPr>
        <w:t>Westmead</w:t>
      </w:r>
      <w:proofErr w:type="spellEnd"/>
      <w:r w:rsidRPr="007A3BF3">
        <w:rPr>
          <w:rFonts w:ascii="Palatino Linotype" w:eastAsia="Times New Roman" w:hAnsi="Palatino Linotype" w:cs="Times New Roman"/>
          <w:sz w:val="20"/>
          <w:szCs w:val="20"/>
          <w:lang w:eastAsia="ru-RU"/>
        </w:rPr>
        <w:t>, Sydney, Australia</w:t>
      </w:r>
    </w:p>
    <w:p w14:paraId="15072293" w14:textId="77777777" w:rsidR="002F75EF" w:rsidRPr="007A3BF3" w:rsidRDefault="002F75EF" w:rsidP="002F75EF">
      <w:pPr>
        <w:pStyle w:val="HTMLAddress"/>
        <w:numPr>
          <w:ilvl w:val="0"/>
          <w:numId w:val="1"/>
        </w:numPr>
        <w:shd w:val="clear" w:color="auto" w:fill="FFFFFF"/>
        <w:spacing w:line="360" w:lineRule="auto"/>
        <w:jc w:val="both"/>
        <w:rPr>
          <w:rFonts w:ascii="Palatino Linotype" w:eastAsia="Times New Roman" w:hAnsi="Palatino Linotype"/>
          <w:i w:val="0"/>
          <w:iCs w:val="0"/>
          <w:sz w:val="20"/>
          <w:szCs w:val="20"/>
        </w:rPr>
      </w:pPr>
      <w:r w:rsidRPr="007A3BF3">
        <w:rPr>
          <w:rStyle w:val="institution"/>
          <w:rFonts w:ascii="Palatino Linotype" w:eastAsia="Times New Roman" w:hAnsi="Palatino Linotype"/>
          <w:i w:val="0"/>
          <w:iCs w:val="0"/>
          <w:sz w:val="20"/>
          <w:szCs w:val="20"/>
        </w:rPr>
        <w:t>Department of Paediatrics</w:t>
      </w:r>
      <w:r w:rsidRPr="007A3BF3">
        <w:rPr>
          <w:rFonts w:ascii="Palatino Linotype" w:eastAsia="Times New Roman" w:hAnsi="Palatino Linotype"/>
          <w:i w:val="0"/>
          <w:iCs w:val="0"/>
          <w:sz w:val="20"/>
          <w:szCs w:val="20"/>
        </w:rPr>
        <w:t>, </w:t>
      </w:r>
      <w:r w:rsidRPr="007A3BF3">
        <w:rPr>
          <w:rStyle w:val="institution"/>
          <w:rFonts w:ascii="Palatino Linotype" w:eastAsia="Times New Roman" w:hAnsi="Palatino Linotype"/>
          <w:i w:val="0"/>
          <w:iCs w:val="0"/>
          <w:sz w:val="20"/>
          <w:szCs w:val="20"/>
        </w:rPr>
        <w:t>Imperial College London</w:t>
      </w:r>
      <w:r w:rsidRPr="007A3BF3">
        <w:rPr>
          <w:rFonts w:ascii="Palatino Linotype" w:eastAsia="Times New Roman" w:hAnsi="Palatino Linotype"/>
          <w:i w:val="0"/>
          <w:iCs w:val="0"/>
          <w:sz w:val="20"/>
          <w:szCs w:val="20"/>
        </w:rPr>
        <w:t>, </w:t>
      </w:r>
      <w:r w:rsidRPr="007A3BF3">
        <w:rPr>
          <w:rStyle w:val="addr-line"/>
          <w:rFonts w:ascii="Palatino Linotype" w:eastAsia="Times New Roman" w:hAnsi="Palatino Linotype"/>
          <w:i w:val="0"/>
          <w:iCs w:val="0"/>
          <w:sz w:val="20"/>
          <w:szCs w:val="20"/>
        </w:rPr>
        <w:t>London</w:t>
      </w:r>
      <w:r w:rsidRPr="007A3BF3">
        <w:rPr>
          <w:rFonts w:ascii="Palatino Linotype" w:eastAsia="Times New Roman" w:hAnsi="Palatino Linotype"/>
          <w:i w:val="0"/>
          <w:iCs w:val="0"/>
          <w:sz w:val="20"/>
          <w:szCs w:val="20"/>
        </w:rPr>
        <w:t>, UK</w:t>
      </w:r>
    </w:p>
    <w:p w14:paraId="4DC619BF" w14:textId="77777777" w:rsidR="003C5B8B" w:rsidRDefault="003C5B8B" w:rsidP="003C5B8B">
      <w:pPr>
        <w:numPr>
          <w:ilvl w:val="0"/>
          <w:numId w:val="1"/>
        </w:numPr>
        <w:shd w:val="clear" w:color="auto" w:fill="FFFFFF"/>
        <w:spacing w:line="360" w:lineRule="auto"/>
        <w:jc w:val="both"/>
        <w:rPr>
          <w:rFonts w:ascii="Palatino Linotype" w:eastAsia="Times New Roman" w:hAnsi="Palatino Linotype" w:cs="Times New Roman"/>
          <w:sz w:val="20"/>
          <w:szCs w:val="20"/>
          <w:lang w:val="en-US" w:eastAsia="ru-RU"/>
        </w:rPr>
      </w:pPr>
      <w:r w:rsidRPr="007A3BF3">
        <w:rPr>
          <w:rFonts w:ascii="Palatino Linotype" w:eastAsia="Times New Roman" w:hAnsi="Palatino Linotype" w:cs="Times New Roman"/>
          <w:sz w:val="20"/>
          <w:szCs w:val="20"/>
          <w:lang w:val="en-US" w:eastAsia="ru-RU"/>
        </w:rPr>
        <w:t>The In-</w:t>
      </w:r>
      <w:r w:rsidR="007F0C5B">
        <w:rPr>
          <w:rFonts w:ascii="Palatino Linotype" w:eastAsia="Times New Roman" w:hAnsi="Palatino Linotype" w:cs="Times New Roman"/>
          <w:sz w:val="20"/>
          <w:szCs w:val="20"/>
          <w:lang w:val="en-US" w:eastAsia="ru-RU"/>
        </w:rPr>
        <w:t>VIVO</w:t>
      </w:r>
      <w:r w:rsidRPr="007A3BF3">
        <w:rPr>
          <w:rFonts w:ascii="Palatino Linotype" w:eastAsia="Times New Roman" w:hAnsi="Palatino Linotype" w:cs="Times New Roman"/>
          <w:sz w:val="20"/>
          <w:szCs w:val="20"/>
          <w:lang w:val="en-US" w:eastAsia="ru-RU"/>
        </w:rPr>
        <w:t xml:space="preserve"> Global Network, an Affiliate of the World Universities Network (WUN), USA</w:t>
      </w:r>
    </w:p>
    <w:p w14:paraId="43D6A501" w14:textId="77777777" w:rsidR="008D18C6" w:rsidRPr="007A3BF3" w:rsidRDefault="00142DB3" w:rsidP="003C5B8B">
      <w:pPr>
        <w:numPr>
          <w:ilvl w:val="0"/>
          <w:numId w:val="1"/>
        </w:numPr>
        <w:shd w:val="clear" w:color="auto" w:fill="FFFFFF"/>
        <w:spacing w:line="360" w:lineRule="auto"/>
        <w:jc w:val="both"/>
        <w:rPr>
          <w:rFonts w:ascii="Palatino Linotype" w:eastAsia="Times New Roman" w:hAnsi="Palatino Linotype" w:cs="Times New Roman"/>
          <w:sz w:val="20"/>
          <w:szCs w:val="20"/>
          <w:lang w:val="en-US" w:eastAsia="ru-RU"/>
        </w:rPr>
      </w:pPr>
      <w:proofErr w:type="spellStart"/>
      <w:r w:rsidRPr="00142DB3">
        <w:rPr>
          <w:rFonts w:ascii="Palatino Linotype" w:eastAsia="Times New Roman" w:hAnsi="Palatino Linotype" w:cs="Times New Roman"/>
          <w:sz w:val="20"/>
          <w:szCs w:val="20"/>
          <w:lang w:val="en-US" w:eastAsia="ru-RU"/>
        </w:rPr>
        <w:t>Solov’ev</w:t>
      </w:r>
      <w:proofErr w:type="spellEnd"/>
      <w:r w:rsidRPr="00142DB3">
        <w:rPr>
          <w:rFonts w:ascii="Palatino Linotype" w:eastAsia="Times New Roman" w:hAnsi="Palatino Linotype" w:cs="Times New Roman"/>
          <w:sz w:val="20"/>
          <w:szCs w:val="20"/>
          <w:lang w:val="en-US" w:eastAsia="ru-RU"/>
        </w:rPr>
        <w:t xml:space="preserve"> Research and Clinical Center for Neuropsychiatry, Moscow, Russia</w:t>
      </w:r>
    </w:p>
    <w:p w14:paraId="1C84F16E" w14:textId="77777777" w:rsidR="00565026" w:rsidRPr="007A3BF3" w:rsidRDefault="00565026" w:rsidP="00BD0E60">
      <w:pPr>
        <w:shd w:val="clear" w:color="auto" w:fill="FFFFFF"/>
        <w:spacing w:line="360" w:lineRule="auto"/>
        <w:jc w:val="both"/>
        <w:outlineLvl w:val="0"/>
        <w:rPr>
          <w:rFonts w:ascii="Palatino Linotype" w:eastAsia="Times New Roman" w:hAnsi="Palatino Linotype" w:cs="Times New Roman"/>
          <w:sz w:val="20"/>
          <w:szCs w:val="20"/>
          <w:lang w:eastAsia="ru-RU"/>
        </w:rPr>
      </w:pPr>
    </w:p>
    <w:p w14:paraId="332EC92D" w14:textId="77777777" w:rsidR="00DD5BA4" w:rsidRPr="007A3BF3" w:rsidRDefault="00DD5BA4" w:rsidP="000356A8">
      <w:pPr>
        <w:shd w:val="clear" w:color="auto" w:fill="FFFFFF"/>
        <w:spacing w:line="360" w:lineRule="auto"/>
        <w:jc w:val="both"/>
        <w:rPr>
          <w:rFonts w:ascii="Palatino Linotype" w:eastAsia="Times New Roman" w:hAnsi="Palatino Linotype" w:cs="Times New Roman"/>
          <w:sz w:val="20"/>
          <w:szCs w:val="20"/>
          <w:lang w:eastAsia="ru-RU"/>
        </w:rPr>
      </w:pPr>
    </w:p>
    <w:p w14:paraId="24E89060" w14:textId="77777777" w:rsidR="00DA4D49" w:rsidRDefault="00980503" w:rsidP="00980503">
      <w:pPr>
        <w:shd w:val="clear" w:color="auto" w:fill="FFFFFF"/>
        <w:spacing w:line="360" w:lineRule="auto"/>
        <w:outlineLvl w:val="0"/>
        <w:rPr>
          <w:rFonts w:ascii="Palatino Linotype" w:eastAsia="Times New Roman" w:hAnsi="Palatino Linotype" w:cs="Times New Roman"/>
          <w:color w:val="333333"/>
          <w:sz w:val="20"/>
          <w:szCs w:val="20"/>
          <w:lang w:eastAsia="ru-RU"/>
        </w:rPr>
      </w:pPr>
      <w:r w:rsidRPr="00D1398C">
        <w:rPr>
          <w:rFonts w:ascii="Palatino Linotype" w:eastAsia="Times New Roman" w:hAnsi="Palatino Linotype" w:cs="Times New Roman"/>
          <w:b/>
          <w:color w:val="333333"/>
          <w:sz w:val="20"/>
          <w:szCs w:val="20"/>
          <w:lang w:eastAsia="ru-RU"/>
        </w:rPr>
        <w:t>Correspond</w:t>
      </w:r>
      <w:r>
        <w:rPr>
          <w:rFonts w:ascii="Palatino Linotype" w:eastAsia="Times New Roman" w:hAnsi="Palatino Linotype" w:cs="Times New Roman"/>
          <w:b/>
          <w:color w:val="333333"/>
          <w:sz w:val="20"/>
          <w:szCs w:val="20"/>
          <w:lang w:eastAsia="ru-RU"/>
        </w:rPr>
        <w:t>ing authors</w:t>
      </w:r>
      <w:r w:rsidRPr="00D1398C">
        <w:rPr>
          <w:rFonts w:ascii="Palatino Linotype" w:eastAsia="Times New Roman" w:hAnsi="Palatino Linotype" w:cs="Times New Roman"/>
          <w:b/>
          <w:color w:val="333333"/>
          <w:sz w:val="20"/>
          <w:szCs w:val="20"/>
          <w:lang w:eastAsia="ru-RU"/>
        </w:rPr>
        <w:t>:</w:t>
      </w:r>
      <w:r>
        <w:rPr>
          <w:rFonts w:ascii="Palatino Linotype" w:eastAsia="Times New Roman" w:hAnsi="Palatino Linotype" w:cs="Times New Roman"/>
          <w:color w:val="333333"/>
          <w:sz w:val="20"/>
          <w:szCs w:val="20"/>
          <w:lang w:eastAsia="ru-RU"/>
        </w:rPr>
        <w:t xml:space="preserve"> </w:t>
      </w:r>
      <w:r w:rsidR="009607CF">
        <w:rPr>
          <w:rFonts w:ascii="Palatino Linotype" w:eastAsia="Times New Roman" w:hAnsi="Palatino Linotype" w:cs="Times New Roman"/>
          <w:color w:val="333333"/>
          <w:sz w:val="20"/>
          <w:szCs w:val="20"/>
          <w:lang w:eastAsia="ru-RU"/>
        </w:rPr>
        <w:br/>
      </w:r>
      <w:r w:rsidR="00DA4D49">
        <w:rPr>
          <w:rFonts w:ascii="Palatino Linotype" w:eastAsia="Times New Roman" w:hAnsi="Palatino Linotype" w:cs="Times New Roman"/>
          <w:color w:val="333333"/>
          <w:sz w:val="20"/>
          <w:szCs w:val="20"/>
          <w:lang w:eastAsia="ru-RU"/>
        </w:rPr>
        <w:t xml:space="preserve">Ilya </w:t>
      </w:r>
      <w:proofErr w:type="spellStart"/>
      <w:r w:rsidR="00DA4D49">
        <w:rPr>
          <w:rFonts w:ascii="Palatino Linotype" w:eastAsia="Times New Roman" w:hAnsi="Palatino Linotype" w:cs="Times New Roman"/>
          <w:color w:val="333333"/>
          <w:sz w:val="20"/>
          <w:szCs w:val="20"/>
          <w:lang w:eastAsia="ru-RU"/>
        </w:rPr>
        <w:t>Korsunskiy</w:t>
      </w:r>
      <w:proofErr w:type="spellEnd"/>
      <w:r w:rsidR="00DA4D49">
        <w:rPr>
          <w:rFonts w:ascii="Palatino Linotype" w:eastAsia="Times New Roman" w:hAnsi="Palatino Linotype" w:cs="Times New Roman"/>
          <w:color w:val="333333"/>
          <w:sz w:val="20"/>
          <w:szCs w:val="20"/>
          <w:lang w:eastAsia="ru-RU"/>
        </w:rPr>
        <w:t xml:space="preserve">, MD, PhD, </w:t>
      </w:r>
      <w:r w:rsidR="00DA4D49" w:rsidRPr="00980503">
        <w:rPr>
          <w:rFonts w:ascii="Palatino Linotype" w:eastAsia="Times New Roman" w:hAnsi="Palatino Linotype" w:cs="Times New Roman"/>
          <w:color w:val="333333"/>
          <w:sz w:val="20"/>
          <w:szCs w:val="20"/>
          <w:lang w:eastAsia="ru-RU"/>
        </w:rPr>
        <w:t xml:space="preserve">Moscow City Paediatric Hospital #9 named after </w:t>
      </w:r>
      <w:proofErr w:type="spellStart"/>
      <w:r w:rsidR="00DA4D49" w:rsidRPr="00980503">
        <w:rPr>
          <w:rFonts w:ascii="Palatino Linotype" w:eastAsia="Times New Roman" w:hAnsi="Palatino Linotype" w:cs="Times New Roman"/>
          <w:color w:val="333333"/>
          <w:sz w:val="20"/>
          <w:szCs w:val="20"/>
          <w:lang w:eastAsia="ru-RU"/>
        </w:rPr>
        <w:t>Speransky</w:t>
      </w:r>
      <w:proofErr w:type="spellEnd"/>
      <w:r w:rsidR="00DA4D49" w:rsidRPr="00980503">
        <w:rPr>
          <w:rFonts w:ascii="Palatino Linotype" w:eastAsia="Times New Roman" w:hAnsi="Palatino Linotype" w:cs="Times New Roman"/>
          <w:color w:val="333333"/>
          <w:sz w:val="20"/>
          <w:szCs w:val="20"/>
          <w:lang w:eastAsia="ru-RU"/>
        </w:rPr>
        <w:t>, Moscow, Russia</w:t>
      </w:r>
      <w:r w:rsidR="00DA4D49">
        <w:rPr>
          <w:rFonts w:ascii="Palatino Linotype" w:eastAsia="Times New Roman" w:hAnsi="Palatino Linotype" w:cs="Times New Roman"/>
          <w:color w:val="333333"/>
          <w:sz w:val="20"/>
          <w:szCs w:val="20"/>
          <w:lang w:eastAsia="ru-RU"/>
        </w:rPr>
        <w:t xml:space="preserve">. Tel. </w:t>
      </w:r>
      <w:r w:rsidR="00DA4D49" w:rsidRPr="009607CF">
        <w:rPr>
          <w:rFonts w:ascii="Palatino Linotype" w:eastAsia="Times New Roman" w:hAnsi="Palatino Linotype" w:cs="Times New Roman"/>
          <w:color w:val="333333"/>
          <w:sz w:val="20"/>
          <w:szCs w:val="20"/>
          <w:lang w:eastAsia="ru-RU"/>
        </w:rPr>
        <w:t>+7 903 571-77-85</w:t>
      </w:r>
      <w:r w:rsidR="00DA4D49">
        <w:rPr>
          <w:rFonts w:ascii="Palatino Linotype" w:eastAsia="Times New Roman" w:hAnsi="Palatino Linotype" w:cs="Times New Roman"/>
          <w:color w:val="333333"/>
          <w:sz w:val="20"/>
          <w:szCs w:val="20"/>
          <w:lang w:val="en-US" w:eastAsia="ru-RU"/>
        </w:rPr>
        <w:t>.</w:t>
      </w:r>
      <w:r w:rsidR="00DA4D49" w:rsidRPr="00C5421A">
        <w:rPr>
          <w:rFonts w:ascii="Palatino Linotype" w:eastAsia="Times New Roman" w:hAnsi="Palatino Linotype" w:cs="Times New Roman"/>
          <w:color w:val="333333"/>
          <w:sz w:val="20"/>
          <w:szCs w:val="20"/>
          <w:lang w:val="en-US" w:eastAsia="ru-RU"/>
        </w:rPr>
        <w:t xml:space="preserve"> </w:t>
      </w:r>
      <w:r w:rsidR="00DA4D49">
        <w:rPr>
          <w:rFonts w:ascii="Palatino Linotype" w:eastAsia="Times New Roman" w:hAnsi="Palatino Linotype" w:cs="Times New Roman"/>
          <w:color w:val="333333"/>
          <w:sz w:val="20"/>
          <w:szCs w:val="20"/>
          <w:lang w:eastAsia="ru-RU"/>
        </w:rPr>
        <w:t xml:space="preserve">Email: </w:t>
      </w:r>
      <w:hyperlink r:id="rId8" w:history="1">
        <w:r w:rsidR="00DA4D49" w:rsidRPr="002A58B4">
          <w:rPr>
            <w:rStyle w:val="Hyperlink"/>
            <w:rFonts w:ascii="Palatino Linotype" w:eastAsia="Times New Roman" w:hAnsi="Palatino Linotype" w:cs="Times New Roman"/>
            <w:sz w:val="20"/>
            <w:szCs w:val="20"/>
            <w:lang w:eastAsia="ru-RU"/>
          </w:rPr>
          <w:t>iliakors@gmail.com</w:t>
        </w:r>
      </w:hyperlink>
      <w:r w:rsidR="00DA4D49">
        <w:rPr>
          <w:rFonts w:ascii="Palatino Linotype" w:eastAsia="Times New Roman" w:hAnsi="Palatino Linotype" w:cs="Times New Roman"/>
          <w:color w:val="333333"/>
          <w:sz w:val="20"/>
          <w:szCs w:val="20"/>
          <w:lang w:eastAsia="ru-RU"/>
        </w:rPr>
        <w:t xml:space="preserve"> </w:t>
      </w:r>
    </w:p>
    <w:p w14:paraId="08F7823A" w14:textId="77777777" w:rsidR="00F64882" w:rsidRDefault="00980503" w:rsidP="00980503">
      <w:pPr>
        <w:shd w:val="clear" w:color="auto" w:fill="FFFFFF"/>
        <w:spacing w:line="360" w:lineRule="auto"/>
        <w:outlineLvl w:val="0"/>
        <w:rPr>
          <w:rFonts w:ascii="Palatino Linotype" w:eastAsia="Times New Roman" w:hAnsi="Palatino Linotype" w:cs="Times New Roman"/>
          <w:color w:val="333333"/>
          <w:sz w:val="20"/>
          <w:szCs w:val="20"/>
          <w:lang w:eastAsia="ru-RU"/>
        </w:rPr>
      </w:pPr>
      <w:r>
        <w:rPr>
          <w:rFonts w:ascii="Palatino Linotype" w:eastAsia="Times New Roman" w:hAnsi="Palatino Linotype" w:cs="Times New Roman"/>
          <w:color w:val="333333"/>
          <w:sz w:val="20"/>
          <w:szCs w:val="20"/>
          <w:lang w:eastAsia="ru-RU"/>
        </w:rPr>
        <w:t xml:space="preserve">Daniel Munblit, </w:t>
      </w:r>
      <w:r w:rsidRPr="002C6EBE">
        <w:rPr>
          <w:rFonts w:ascii="Palatino Linotype" w:eastAsia="Times New Roman" w:hAnsi="Palatino Linotype" w:cs="Times New Roman"/>
          <w:color w:val="333333"/>
          <w:sz w:val="20"/>
          <w:szCs w:val="20"/>
          <w:lang w:eastAsia="ru-RU"/>
        </w:rPr>
        <w:t xml:space="preserve">MD, PhD, </w:t>
      </w:r>
      <w:r>
        <w:rPr>
          <w:rFonts w:ascii="Palatino Linotype" w:eastAsia="Times New Roman" w:hAnsi="Palatino Linotype" w:cs="Times New Roman"/>
          <w:color w:val="333333"/>
          <w:sz w:val="20"/>
          <w:szCs w:val="20"/>
          <w:lang w:eastAsia="ru-RU"/>
        </w:rPr>
        <w:t>Department</w:t>
      </w:r>
      <w:r w:rsidRPr="002C6EBE">
        <w:rPr>
          <w:rFonts w:ascii="Palatino Linotype" w:eastAsia="Times New Roman" w:hAnsi="Palatino Linotype" w:cs="Times New Roman"/>
          <w:color w:val="333333"/>
          <w:sz w:val="20"/>
          <w:szCs w:val="20"/>
          <w:lang w:eastAsia="ru-RU"/>
        </w:rPr>
        <w:t xml:space="preserve"> of </w:t>
      </w:r>
      <w:r>
        <w:rPr>
          <w:rFonts w:ascii="Palatino Linotype" w:eastAsia="Times New Roman" w:hAnsi="Palatino Linotype" w:cs="Times New Roman"/>
          <w:color w:val="333333"/>
          <w:sz w:val="20"/>
          <w:szCs w:val="20"/>
          <w:lang w:eastAsia="ru-RU"/>
        </w:rPr>
        <w:t>Paediatrics</w:t>
      </w:r>
      <w:r w:rsidRPr="002C6EBE">
        <w:rPr>
          <w:rFonts w:ascii="Palatino Linotype" w:eastAsia="Times New Roman" w:hAnsi="Palatino Linotype" w:cs="Times New Roman"/>
          <w:color w:val="333333"/>
          <w:sz w:val="20"/>
          <w:szCs w:val="20"/>
          <w:lang w:eastAsia="ru-RU"/>
        </w:rPr>
        <w:t>, Department of</w:t>
      </w:r>
      <w:r>
        <w:rPr>
          <w:rFonts w:ascii="Palatino Linotype" w:eastAsia="Times New Roman" w:hAnsi="Palatino Linotype" w:cs="Times New Roman"/>
          <w:color w:val="333333"/>
          <w:sz w:val="20"/>
          <w:szCs w:val="20"/>
          <w:lang w:eastAsia="ru-RU"/>
        </w:rPr>
        <w:t xml:space="preserve"> </w:t>
      </w:r>
      <w:r w:rsidRPr="002C6EBE">
        <w:rPr>
          <w:rFonts w:ascii="Palatino Linotype" w:eastAsia="Times New Roman" w:hAnsi="Palatino Linotype" w:cs="Times New Roman"/>
          <w:color w:val="333333"/>
          <w:sz w:val="20"/>
          <w:szCs w:val="20"/>
          <w:lang w:eastAsia="ru-RU"/>
        </w:rPr>
        <w:t xml:space="preserve">Medicine, </w:t>
      </w:r>
      <w:r>
        <w:rPr>
          <w:rFonts w:ascii="Palatino Linotype" w:eastAsia="Times New Roman" w:hAnsi="Palatino Linotype" w:cs="Times New Roman"/>
          <w:color w:val="333333"/>
          <w:sz w:val="20"/>
          <w:szCs w:val="20"/>
          <w:lang w:eastAsia="ru-RU"/>
        </w:rPr>
        <w:t>Imperial College London, London</w:t>
      </w:r>
      <w:r w:rsidRPr="002C6EBE">
        <w:rPr>
          <w:rFonts w:ascii="Palatino Linotype" w:eastAsia="Times New Roman" w:hAnsi="Palatino Linotype" w:cs="Times New Roman"/>
          <w:color w:val="333333"/>
          <w:sz w:val="20"/>
          <w:szCs w:val="20"/>
          <w:lang w:eastAsia="ru-RU"/>
        </w:rPr>
        <w:t xml:space="preserve">, </w:t>
      </w:r>
      <w:r>
        <w:rPr>
          <w:rFonts w:ascii="Palatino Linotype" w:eastAsia="Times New Roman" w:hAnsi="Palatino Linotype" w:cs="Times New Roman"/>
          <w:color w:val="333333"/>
          <w:sz w:val="20"/>
          <w:szCs w:val="20"/>
          <w:lang w:eastAsia="ru-RU"/>
        </w:rPr>
        <w:t xml:space="preserve">UK. Tel. +44 7898257151. Email: </w:t>
      </w:r>
      <w:hyperlink r:id="rId9" w:history="1">
        <w:r w:rsidRPr="00856E9D">
          <w:rPr>
            <w:rStyle w:val="Hyperlink"/>
            <w:rFonts w:ascii="Palatino Linotype" w:eastAsia="Times New Roman" w:hAnsi="Palatino Linotype" w:cs="Times New Roman"/>
            <w:sz w:val="20"/>
            <w:szCs w:val="20"/>
            <w:lang w:eastAsia="ru-RU"/>
          </w:rPr>
          <w:t>daniel.munblit08@imperial.ac.uk</w:t>
        </w:r>
      </w:hyperlink>
      <w:r>
        <w:rPr>
          <w:rFonts w:ascii="Palatino Linotype" w:eastAsia="Times New Roman" w:hAnsi="Palatino Linotype" w:cs="Times New Roman"/>
          <w:color w:val="333333"/>
          <w:sz w:val="20"/>
          <w:szCs w:val="20"/>
          <w:lang w:eastAsia="ru-RU"/>
        </w:rPr>
        <w:t xml:space="preserve">  </w:t>
      </w:r>
      <w:r>
        <w:rPr>
          <w:rFonts w:ascii="Palatino Linotype" w:eastAsia="Times New Roman" w:hAnsi="Palatino Linotype" w:cs="Times New Roman"/>
          <w:color w:val="333333"/>
          <w:sz w:val="20"/>
          <w:szCs w:val="20"/>
          <w:lang w:eastAsia="ru-RU"/>
        </w:rPr>
        <w:br/>
      </w:r>
    </w:p>
    <w:p w14:paraId="1A4BAC43" w14:textId="77777777" w:rsidR="00980503" w:rsidRPr="00980503" w:rsidRDefault="00980503" w:rsidP="00980503">
      <w:pPr>
        <w:shd w:val="clear" w:color="auto" w:fill="FFFFFF"/>
        <w:spacing w:line="360" w:lineRule="auto"/>
        <w:outlineLvl w:val="0"/>
        <w:rPr>
          <w:rFonts w:ascii="Palatino Linotype" w:eastAsia="Times New Roman" w:hAnsi="Palatino Linotype" w:cs="Times New Roman"/>
          <w:color w:val="333333"/>
          <w:sz w:val="20"/>
          <w:szCs w:val="20"/>
          <w:lang w:eastAsia="ru-RU"/>
        </w:rPr>
        <w:sectPr w:rsidR="00980503" w:rsidRPr="00980503" w:rsidSect="00577BDC">
          <w:pgSz w:w="11900" w:h="16840"/>
          <w:pgMar w:top="1134" w:right="850" w:bottom="1134" w:left="1701" w:header="708" w:footer="708" w:gutter="0"/>
          <w:cols w:space="708"/>
          <w:docGrid w:linePitch="360"/>
        </w:sectPr>
      </w:pPr>
      <w:r>
        <w:rPr>
          <w:rFonts w:ascii="Palatino Linotype" w:eastAsia="Times New Roman" w:hAnsi="Palatino Linotype" w:cs="Times New Roman"/>
          <w:color w:val="333333"/>
          <w:sz w:val="20"/>
          <w:szCs w:val="20"/>
          <w:lang w:eastAsia="ru-RU"/>
        </w:rPr>
        <w:br/>
      </w:r>
    </w:p>
    <w:p w14:paraId="641C3ADD" w14:textId="65ACA857" w:rsidR="00905204" w:rsidRPr="00121F0E" w:rsidRDefault="00905204" w:rsidP="0048194A">
      <w:pPr>
        <w:spacing w:before="100" w:beforeAutospacing="1" w:after="100" w:afterAutospacing="1" w:line="360" w:lineRule="auto"/>
        <w:jc w:val="both"/>
        <w:outlineLvl w:val="3"/>
        <w:rPr>
          <w:rFonts w:ascii="Times New Roman" w:hAnsi="Times New Roman" w:cs="Times New Roman"/>
        </w:rPr>
      </w:pPr>
      <w:bookmarkStart w:id="2" w:name="_Hlk510171520"/>
      <w:r w:rsidRPr="00121F0E">
        <w:rPr>
          <w:rFonts w:ascii="Times New Roman" w:hAnsi="Times New Roman" w:cs="Times New Roman"/>
        </w:rPr>
        <w:lastRenderedPageBreak/>
        <w:t xml:space="preserve">Primary immunodeficiency diseases </w:t>
      </w:r>
      <w:bookmarkEnd w:id="2"/>
      <w:r w:rsidRPr="00121F0E">
        <w:rPr>
          <w:rFonts w:ascii="Times New Roman" w:hAnsi="Times New Roman" w:cs="Times New Roman"/>
        </w:rPr>
        <w:t>(</w:t>
      </w:r>
      <w:r w:rsidR="008E2130" w:rsidRPr="00121F0E">
        <w:rPr>
          <w:rFonts w:ascii="Times New Roman" w:hAnsi="Times New Roman" w:cs="Times New Roman"/>
        </w:rPr>
        <w:t>PID</w:t>
      </w:r>
      <w:r w:rsidRPr="00121F0E">
        <w:rPr>
          <w:rFonts w:ascii="Times New Roman" w:hAnsi="Times New Roman" w:cs="Times New Roman"/>
        </w:rPr>
        <w:t xml:space="preserve">) </w:t>
      </w:r>
      <w:r w:rsidR="00A14C5F">
        <w:rPr>
          <w:rFonts w:ascii="Times New Roman" w:hAnsi="Times New Roman" w:cs="Times New Roman"/>
        </w:rPr>
        <w:t>are</w:t>
      </w:r>
      <w:r w:rsidRPr="00121F0E">
        <w:rPr>
          <w:rFonts w:ascii="Times New Roman" w:hAnsi="Times New Roman" w:cs="Times New Roman"/>
        </w:rPr>
        <w:t xml:space="preserve">a heterogeneous group of disorders caused by genetic defects of the immune system, which manifest clinically as recurrent infections, autoimmune diseases or malignancies. </w:t>
      </w:r>
      <w:r w:rsidR="00423BAE" w:rsidRPr="00121F0E">
        <w:rPr>
          <w:rFonts w:ascii="Times New Roman" w:hAnsi="Times New Roman" w:cs="Times New Roman"/>
        </w:rPr>
        <w:t xml:space="preserve">Early detection of </w:t>
      </w:r>
      <w:r w:rsidR="008E2130" w:rsidRPr="00121F0E">
        <w:rPr>
          <w:rFonts w:ascii="Times New Roman" w:hAnsi="Times New Roman" w:cs="Times New Roman"/>
        </w:rPr>
        <w:t>PID</w:t>
      </w:r>
      <w:r w:rsidR="00423BAE" w:rsidRPr="00121F0E">
        <w:rPr>
          <w:rFonts w:ascii="Times New Roman" w:hAnsi="Times New Roman" w:cs="Times New Roman"/>
        </w:rPr>
        <w:t xml:space="preserve"> remains a challenge, particularly in older children with milder and less specific symptoms. </w:t>
      </w:r>
    </w:p>
    <w:p w14:paraId="2A0B16CA" w14:textId="6103240C" w:rsidR="0048194A" w:rsidRPr="00121F0E" w:rsidRDefault="0048194A" w:rsidP="0048194A">
      <w:pPr>
        <w:spacing w:before="100" w:beforeAutospacing="1" w:after="100" w:afterAutospacing="1" w:line="360" w:lineRule="auto"/>
        <w:jc w:val="both"/>
        <w:outlineLvl w:val="3"/>
        <w:rPr>
          <w:rFonts w:ascii="Times New Roman" w:hAnsi="Times New Roman" w:cs="Times New Roman"/>
        </w:rPr>
      </w:pPr>
      <w:r w:rsidRPr="00121F0E">
        <w:rPr>
          <w:rFonts w:ascii="Times New Roman" w:hAnsi="Times New Roman" w:cs="Times New Roman"/>
        </w:rPr>
        <w:t>This study aim</w:t>
      </w:r>
      <w:r w:rsidR="00EC7EE2">
        <w:rPr>
          <w:rFonts w:ascii="Times New Roman" w:hAnsi="Times New Roman" w:cs="Times New Roman"/>
        </w:rPr>
        <w:t>ed</w:t>
      </w:r>
      <w:r w:rsidRPr="00121F0E">
        <w:rPr>
          <w:rFonts w:ascii="Times New Roman" w:hAnsi="Times New Roman" w:cs="Times New Roman"/>
        </w:rPr>
        <w:t xml:space="preserve"> to assess TREC and KREC </w:t>
      </w:r>
      <w:r w:rsidR="003339FC" w:rsidRPr="00121F0E">
        <w:rPr>
          <w:rFonts w:ascii="Times New Roman" w:hAnsi="Times New Roman" w:cs="Times New Roman"/>
        </w:rPr>
        <w:t>diagnostic</w:t>
      </w:r>
      <w:r w:rsidR="00023800" w:rsidRPr="00121F0E">
        <w:rPr>
          <w:rFonts w:ascii="Times New Roman" w:hAnsi="Times New Roman" w:cs="Times New Roman"/>
        </w:rPr>
        <w:t xml:space="preserve"> </w:t>
      </w:r>
      <w:r w:rsidRPr="00121F0E">
        <w:rPr>
          <w:rFonts w:ascii="Times New Roman" w:hAnsi="Times New Roman" w:cs="Times New Roman"/>
        </w:rPr>
        <w:t xml:space="preserve">ability in </w:t>
      </w:r>
      <w:r w:rsidR="008E2130" w:rsidRPr="00121F0E">
        <w:rPr>
          <w:rFonts w:ascii="Times New Roman" w:hAnsi="Times New Roman" w:cs="Times New Roman"/>
        </w:rPr>
        <w:t>PID</w:t>
      </w:r>
      <w:r w:rsidRPr="00121F0E">
        <w:rPr>
          <w:rFonts w:ascii="Times New Roman" w:hAnsi="Times New Roman" w:cs="Times New Roman"/>
        </w:rPr>
        <w:t>.</w:t>
      </w:r>
    </w:p>
    <w:p w14:paraId="06760972" w14:textId="751C090B" w:rsidR="00832CB7" w:rsidRPr="00121F0E" w:rsidRDefault="00A14C5F" w:rsidP="000356A8">
      <w:pPr>
        <w:pStyle w:val="NoSpacing"/>
        <w:spacing w:line="360" w:lineRule="auto"/>
        <w:rPr>
          <w:rFonts w:eastAsiaTheme="minorEastAsia"/>
          <w:b w:val="0"/>
          <w:sz w:val="24"/>
          <w:szCs w:val="24"/>
          <w:lang w:val="en-GB" w:eastAsia="ja-JP"/>
        </w:rPr>
      </w:pPr>
      <w:r>
        <w:rPr>
          <w:rFonts w:eastAsiaTheme="minorEastAsia"/>
          <w:b w:val="0"/>
          <w:sz w:val="24"/>
          <w:szCs w:val="24"/>
          <w:lang w:val="en-GB" w:eastAsia="ja-JP"/>
        </w:rPr>
        <w:t>D</w:t>
      </w:r>
      <w:r w:rsidR="00083206" w:rsidRPr="00121F0E">
        <w:rPr>
          <w:rFonts w:eastAsiaTheme="minorEastAsia"/>
          <w:b w:val="0"/>
          <w:sz w:val="24"/>
          <w:szCs w:val="24"/>
          <w:lang w:val="en-GB" w:eastAsia="ja-JP"/>
        </w:rPr>
        <w:t xml:space="preserve">ata from children assessed by clinical immunologists at </w:t>
      </w:r>
      <w:proofErr w:type="spellStart"/>
      <w:r w:rsidR="00083206" w:rsidRPr="00121F0E">
        <w:rPr>
          <w:rFonts w:eastAsiaTheme="minorEastAsia"/>
          <w:b w:val="0"/>
          <w:sz w:val="24"/>
          <w:szCs w:val="24"/>
          <w:lang w:val="en-GB" w:eastAsia="ja-JP"/>
        </w:rPr>
        <w:t>Speransky</w:t>
      </w:r>
      <w:proofErr w:type="spellEnd"/>
      <w:r w:rsidR="00083206" w:rsidRPr="00121F0E">
        <w:rPr>
          <w:rFonts w:eastAsiaTheme="minorEastAsia"/>
          <w:b w:val="0"/>
          <w:sz w:val="24"/>
          <w:szCs w:val="24"/>
          <w:lang w:val="en-GB" w:eastAsia="ja-JP"/>
        </w:rPr>
        <w:t xml:space="preserve"> Children’s Hospital, Moscow, Russia with suspected immunodeficiencies </w:t>
      </w:r>
      <w:r>
        <w:rPr>
          <w:rFonts w:eastAsiaTheme="minorEastAsia"/>
          <w:b w:val="0"/>
          <w:sz w:val="24"/>
          <w:szCs w:val="24"/>
          <w:lang w:val="en-GB" w:eastAsia="ja-JP"/>
        </w:rPr>
        <w:t xml:space="preserve">were analysed </w:t>
      </w:r>
      <w:r w:rsidR="00083206" w:rsidRPr="00121F0E">
        <w:rPr>
          <w:rFonts w:eastAsiaTheme="minorEastAsia"/>
          <w:b w:val="0"/>
          <w:sz w:val="24"/>
          <w:szCs w:val="24"/>
          <w:lang w:val="en-GB" w:eastAsia="ja-JP"/>
        </w:rPr>
        <w:t>between May 2013 and August 2016. Peripheral blood samples were sent for TREC/KREC, flow cytometry (CD3, CD4, CD8 and CD19)</w:t>
      </w:r>
      <w:r w:rsidR="00A00258" w:rsidRPr="00121F0E">
        <w:rPr>
          <w:rFonts w:eastAsiaTheme="minorEastAsia"/>
          <w:b w:val="0"/>
          <w:sz w:val="24"/>
          <w:szCs w:val="24"/>
          <w:lang w:val="en-GB" w:eastAsia="ja-JP"/>
        </w:rPr>
        <w:t>,</w:t>
      </w:r>
      <w:r w:rsidR="00083206" w:rsidRPr="00121F0E">
        <w:rPr>
          <w:rFonts w:eastAsiaTheme="minorEastAsia"/>
          <w:b w:val="0"/>
          <w:sz w:val="24"/>
          <w:szCs w:val="24"/>
          <w:lang w:val="en-GB" w:eastAsia="ja-JP"/>
        </w:rPr>
        <w:t xml:space="preserve"> IgA and IgG analysis.</w:t>
      </w:r>
    </w:p>
    <w:p w14:paraId="534D4571" w14:textId="77777777" w:rsidR="00F37350" w:rsidRDefault="00F37350" w:rsidP="00083206">
      <w:pPr>
        <w:pStyle w:val="NoSpacing"/>
        <w:spacing w:line="360" w:lineRule="auto"/>
        <w:rPr>
          <w:rFonts w:eastAsiaTheme="minorEastAsia"/>
          <w:b w:val="0"/>
          <w:sz w:val="24"/>
          <w:szCs w:val="24"/>
          <w:lang w:val="en-GB" w:eastAsia="ja-JP"/>
        </w:rPr>
      </w:pPr>
    </w:p>
    <w:p w14:paraId="4E0E607E" w14:textId="11CF2864" w:rsidR="00083206" w:rsidRPr="00121F0E" w:rsidRDefault="00083206" w:rsidP="00083206">
      <w:pPr>
        <w:pStyle w:val="NoSpacing"/>
        <w:spacing w:line="360" w:lineRule="auto"/>
        <w:rPr>
          <w:rFonts w:eastAsiaTheme="minorEastAsia"/>
          <w:b w:val="0"/>
          <w:sz w:val="24"/>
          <w:szCs w:val="24"/>
          <w:lang w:val="en-GB" w:eastAsia="ja-JP"/>
        </w:rPr>
      </w:pPr>
      <w:r w:rsidRPr="00121F0E">
        <w:rPr>
          <w:rFonts w:eastAsiaTheme="minorEastAsia"/>
          <w:b w:val="0"/>
          <w:sz w:val="24"/>
          <w:szCs w:val="24"/>
          <w:lang w:val="en-GB" w:eastAsia="ja-JP"/>
        </w:rPr>
        <w:t xml:space="preserve">A total of </w:t>
      </w:r>
      <w:r w:rsidR="00D209D0" w:rsidRPr="00121F0E">
        <w:rPr>
          <w:rFonts w:eastAsiaTheme="minorEastAsia"/>
          <w:b w:val="0"/>
          <w:sz w:val="24"/>
          <w:szCs w:val="24"/>
          <w:lang w:val="en-GB" w:eastAsia="ja-JP"/>
        </w:rPr>
        <w:t xml:space="preserve">434 children (189 healthy, 97 with </w:t>
      </w:r>
      <w:r w:rsidR="009C4DF9">
        <w:rPr>
          <w:rFonts w:eastAsiaTheme="minorEastAsia"/>
          <w:b w:val="0"/>
          <w:sz w:val="24"/>
          <w:szCs w:val="24"/>
          <w:lang w:val="en-GB" w:eastAsia="ja-JP"/>
        </w:rPr>
        <w:t>group</w:t>
      </w:r>
      <w:r w:rsidR="00D209D0" w:rsidRPr="00121F0E">
        <w:rPr>
          <w:rFonts w:eastAsiaTheme="minorEastAsia"/>
          <w:b w:val="0"/>
          <w:sz w:val="24"/>
          <w:szCs w:val="24"/>
          <w:lang w:val="en-GB" w:eastAsia="ja-JP"/>
        </w:rPr>
        <w:t xml:space="preserve"> I and II </w:t>
      </w:r>
      <w:r w:rsidR="008E2130" w:rsidRPr="00121F0E">
        <w:rPr>
          <w:rFonts w:eastAsiaTheme="minorEastAsia"/>
          <w:b w:val="0"/>
          <w:sz w:val="24"/>
          <w:szCs w:val="24"/>
          <w:lang w:val="en-GB" w:eastAsia="ja-JP"/>
        </w:rPr>
        <w:t>PID</w:t>
      </w:r>
      <w:r w:rsidR="004E5685" w:rsidRPr="00121F0E">
        <w:rPr>
          <w:rFonts w:eastAsiaTheme="minorEastAsia"/>
          <w:b w:val="0"/>
          <w:sz w:val="24"/>
          <w:szCs w:val="24"/>
          <w:lang w:val="en-GB" w:eastAsia="ja-JP"/>
        </w:rPr>
        <w:t xml:space="preserve"> (combined T and B cell immunodeficiencies &amp; well-defined syndromes with immunodeficiency) and 148 </w:t>
      </w:r>
      <w:r w:rsidR="009C4DF9">
        <w:rPr>
          <w:rFonts w:eastAsiaTheme="minorEastAsia"/>
          <w:b w:val="0"/>
          <w:sz w:val="24"/>
          <w:szCs w:val="24"/>
          <w:lang w:val="en-GB" w:eastAsia="ja-JP"/>
        </w:rPr>
        <w:t>group</w:t>
      </w:r>
      <w:r w:rsidR="004E5685" w:rsidRPr="00121F0E">
        <w:rPr>
          <w:rFonts w:eastAsiaTheme="minorEastAsia"/>
          <w:b w:val="0"/>
          <w:sz w:val="24"/>
          <w:szCs w:val="24"/>
          <w:lang w:val="en-GB" w:eastAsia="ja-JP"/>
        </w:rPr>
        <w:t xml:space="preserve"> III </w:t>
      </w:r>
      <w:r w:rsidR="008E2130" w:rsidRPr="00121F0E">
        <w:rPr>
          <w:rFonts w:eastAsiaTheme="minorEastAsia"/>
          <w:b w:val="0"/>
          <w:sz w:val="24"/>
          <w:szCs w:val="24"/>
          <w:lang w:val="en-GB" w:eastAsia="ja-JP"/>
        </w:rPr>
        <w:t>PID</w:t>
      </w:r>
      <w:r w:rsidR="004E5685" w:rsidRPr="00121F0E">
        <w:rPr>
          <w:rFonts w:eastAsiaTheme="minorEastAsia"/>
          <w:b w:val="0"/>
          <w:sz w:val="24"/>
          <w:szCs w:val="24"/>
          <w:lang w:val="en-GB" w:eastAsia="ja-JP"/>
        </w:rPr>
        <w:t xml:space="preserve"> (predominantly antibody deficiencies)</w:t>
      </w:r>
      <w:r w:rsidR="00D209D0" w:rsidRPr="00121F0E">
        <w:rPr>
          <w:rFonts w:eastAsiaTheme="minorEastAsia"/>
          <w:b w:val="0"/>
          <w:sz w:val="24"/>
          <w:szCs w:val="24"/>
          <w:lang w:val="en-GB" w:eastAsia="ja-JP"/>
        </w:rPr>
        <w:t xml:space="preserve">) </w:t>
      </w:r>
      <w:r w:rsidR="00660099" w:rsidRPr="00121F0E">
        <w:rPr>
          <w:rFonts w:eastAsiaTheme="minorEastAsia"/>
          <w:b w:val="0"/>
          <w:sz w:val="24"/>
          <w:szCs w:val="24"/>
          <w:lang w:val="en-GB" w:eastAsia="ja-JP"/>
        </w:rPr>
        <w:t>were included</w:t>
      </w:r>
      <w:r w:rsidRPr="00121F0E">
        <w:rPr>
          <w:rFonts w:eastAsiaTheme="minorEastAsia"/>
          <w:b w:val="0"/>
          <w:sz w:val="24"/>
          <w:szCs w:val="24"/>
          <w:lang w:val="en-GB" w:eastAsia="ja-JP"/>
        </w:rPr>
        <w:t>.</w:t>
      </w:r>
      <w:r w:rsidR="00D65BB1" w:rsidRPr="00121F0E">
        <w:rPr>
          <w:sz w:val="24"/>
          <w:szCs w:val="24"/>
        </w:rPr>
        <w:t xml:space="preserve"> </w:t>
      </w:r>
      <w:r w:rsidR="00DC12BE" w:rsidRPr="00121F0E">
        <w:rPr>
          <w:b w:val="0"/>
          <w:sz w:val="24"/>
          <w:szCs w:val="24"/>
        </w:rPr>
        <w:t>Area under the curve</w:t>
      </w:r>
      <w:r w:rsidR="00DC12BE" w:rsidRPr="00121F0E">
        <w:rPr>
          <w:sz w:val="24"/>
          <w:szCs w:val="24"/>
        </w:rPr>
        <w:t xml:space="preserve"> </w:t>
      </w:r>
      <w:r w:rsidR="005865C9" w:rsidRPr="00121F0E">
        <w:rPr>
          <w:b w:val="0"/>
          <w:sz w:val="24"/>
          <w:szCs w:val="24"/>
        </w:rPr>
        <w:t>(</w:t>
      </w:r>
      <w:r w:rsidR="00D65BB1" w:rsidRPr="00121F0E">
        <w:rPr>
          <w:rFonts w:eastAsiaTheme="minorEastAsia"/>
          <w:b w:val="0"/>
          <w:sz w:val="24"/>
          <w:szCs w:val="24"/>
          <w:lang w:val="en-GB" w:eastAsia="ja-JP"/>
        </w:rPr>
        <w:t>AUC</w:t>
      </w:r>
      <w:r w:rsidR="005865C9" w:rsidRPr="00121F0E">
        <w:rPr>
          <w:rFonts w:eastAsiaTheme="minorEastAsia"/>
          <w:b w:val="0"/>
          <w:sz w:val="24"/>
          <w:szCs w:val="24"/>
          <w:lang w:val="en-GB" w:eastAsia="ja-JP"/>
        </w:rPr>
        <w:t>)</w:t>
      </w:r>
      <w:r w:rsidR="00D65BB1" w:rsidRPr="00121F0E">
        <w:rPr>
          <w:rFonts w:eastAsiaTheme="minorEastAsia"/>
          <w:b w:val="0"/>
          <w:sz w:val="24"/>
          <w:szCs w:val="24"/>
          <w:lang w:val="en-GB" w:eastAsia="ja-JP"/>
        </w:rPr>
        <w:t xml:space="preserve"> for TREC </w:t>
      </w:r>
      <w:r w:rsidR="009A3F0F">
        <w:rPr>
          <w:rFonts w:eastAsiaTheme="minorEastAsia"/>
          <w:b w:val="0"/>
          <w:sz w:val="24"/>
          <w:szCs w:val="24"/>
          <w:lang w:val="en-GB" w:eastAsia="ja-JP"/>
        </w:rPr>
        <w:t>in P</w:t>
      </w:r>
      <w:r w:rsidR="008E2130" w:rsidRPr="00121F0E">
        <w:rPr>
          <w:rFonts w:eastAsiaTheme="minorEastAsia"/>
          <w:b w:val="0"/>
          <w:sz w:val="24"/>
          <w:szCs w:val="24"/>
          <w:lang w:val="en-GB" w:eastAsia="ja-JP"/>
        </w:rPr>
        <w:t>ID</w:t>
      </w:r>
      <w:r w:rsidR="00D65BB1" w:rsidRPr="00121F0E">
        <w:rPr>
          <w:rFonts w:eastAsiaTheme="minorEastAsia"/>
          <w:b w:val="0"/>
          <w:sz w:val="24"/>
          <w:szCs w:val="24"/>
          <w:lang w:val="en-GB" w:eastAsia="ja-JP"/>
        </w:rPr>
        <w:t xml:space="preserve"> </w:t>
      </w:r>
      <w:r w:rsidR="009C4DF9">
        <w:rPr>
          <w:rFonts w:eastAsiaTheme="minorEastAsia"/>
          <w:b w:val="0"/>
          <w:sz w:val="24"/>
          <w:szCs w:val="24"/>
          <w:lang w:val="en-GB" w:eastAsia="ja-JP"/>
        </w:rPr>
        <w:t>groups</w:t>
      </w:r>
      <w:r w:rsidR="00D65BB1" w:rsidRPr="00121F0E">
        <w:rPr>
          <w:rFonts w:eastAsiaTheme="minorEastAsia"/>
          <w:b w:val="0"/>
          <w:sz w:val="24"/>
          <w:szCs w:val="24"/>
          <w:lang w:val="en-GB" w:eastAsia="ja-JP"/>
        </w:rPr>
        <w:t xml:space="preserve"> I and II diagnosis </w:t>
      </w:r>
      <w:r w:rsidR="00B04655">
        <w:rPr>
          <w:rFonts w:eastAsiaTheme="minorEastAsia"/>
          <w:b w:val="0"/>
          <w:sz w:val="24"/>
          <w:szCs w:val="24"/>
          <w:lang w:val="en-GB" w:eastAsia="ja-JP"/>
        </w:rPr>
        <w:t>reached</w:t>
      </w:r>
      <w:r w:rsidR="00D65BB1" w:rsidRPr="00121F0E">
        <w:rPr>
          <w:rFonts w:eastAsiaTheme="minorEastAsia"/>
          <w:b w:val="0"/>
          <w:sz w:val="24"/>
          <w:szCs w:val="24"/>
          <w:lang w:val="en-GB" w:eastAsia="ja-JP"/>
        </w:rPr>
        <w:t xml:space="preserve"> 0.82 (CI = 0.75 – 0.90)</w:t>
      </w:r>
      <w:r w:rsidR="00B04655">
        <w:rPr>
          <w:rFonts w:eastAsiaTheme="minorEastAsia"/>
          <w:b w:val="0"/>
          <w:sz w:val="24"/>
          <w:szCs w:val="24"/>
          <w:lang w:val="en-GB" w:eastAsia="ja-JP"/>
        </w:rPr>
        <w:t>, with best model providing sensitivity of 65% and specificity of 92%</w:t>
      </w:r>
      <w:r w:rsidR="009A3F0F">
        <w:rPr>
          <w:rFonts w:eastAsiaTheme="minorEastAsia"/>
          <w:b w:val="0"/>
          <w:sz w:val="24"/>
          <w:szCs w:val="24"/>
          <w:lang w:val="en-GB" w:eastAsia="ja-JP"/>
        </w:rPr>
        <w:t>. Neither TREC, nor KREC had added value in PI</w:t>
      </w:r>
      <w:r w:rsidR="008E2130" w:rsidRPr="00121F0E">
        <w:rPr>
          <w:rFonts w:eastAsiaTheme="minorEastAsia"/>
          <w:b w:val="0"/>
          <w:sz w:val="24"/>
          <w:szCs w:val="24"/>
          <w:lang w:val="en-GB" w:eastAsia="ja-JP"/>
        </w:rPr>
        <w:t>D</w:t>
      </w:r>
      <w:r w:rsidR="004B3044">
        <w:rPr>
          <w:rFonts w:eastAsiaTheme="minorEastAsia"/>
          <w:b w:val="0"/>
          <w:sz w:val="24"/>
          <w:szCs w:val="24"/>
          <w:lang w:val="en-GB" w:eastAsia="ja-JP"/>
        </w:rPr>
        <w:t xml:space="preserve"> </w:t>
      </w:r>
      <w:r w:rsidR="00803101">
        <w:rPr>
          <w:rFonts w:eastAsiaTheme="minorEastAsia"/>
          <w:b w:val="0"/>
          <w:sz w:val="24"/>
          <w:szCs w:val="24"/>
          <w:lang w:val="en-GB" w:eastAsia="ja-JP"/>
        </w:rPr>
        <w:t>group</w:t>
      </w:r>
      <w:r w:rsidR="00D65BB1" w:rsidRPr="00121F0E">
        <w:rPr>
          <w:rFonts w:eastAsiaTheme="minorEastAsia"/>
          <w:b w:val="0"/>
          <w:sz w:val="24"/>
          <w:szCs w:val="24"/>
          <w:lang w:val="en-GB" w:eastAsia="ja-JP"/>
        </w:rPr>
        <w:t xml:space="preserve"> III diagnosis.</w:t>
      </w:r>
    </w:p>
    <w:p w14:paraId="1898A043" w14:textId="6A056B46" w:rsidR="005F7ED4" w:rsidRDefault="00D65BB1" w:rsidP="00D65BB1">
      <w:pPr>
        <w:spacing w:before="100" w:beforeAutospacing="1" w:after="100" w:afterAutospacing="1" w:line="360" w:lineRule="auto"/>
        <w:jc w:val="both"/>
        <w:outlineLvl w:val="3"/>
        <w:rPr>
          <w:rFonts w:ascii="Times New Roman" w:eastAsia="Times New Roman" w:hAnsi="Times New Roman" w:cs="Times New Roman"/>
          <w:lang w:eastAsia="en-GB"/>
        </w:rPr>
      </w:pPr>
      <w:r w:rsidRPr="00121F0E">
        <w:rPr>
          <w:rFonts w:ascii="Times New Roman" w:eastAsia="Times New Roman" w:hAnsi="Times New Roman" w:cs="Times New Roman"/>
          <w:lang w:eastAsia="en-GB"/>
        </w:rPr>
        <w:t xml:space="preserve">In this </w:t>
      </w:r>
      <w:proofErr w:type="spellStart"/>
      <w:r w:rsidRPr="00121F0E">
        <w:rPr>
          <w:rFonts w:ascii="Times New Roman" w:eastAsia="Times New Roman" w:hAnsi="Times New Roman" w:cs="Times New Roman"/>
          <w:lang w:eastAsia="en-GB"/>
        </w:rPr>
        <w:t>study,</w:t>
      </w:r>
      <w:r w:rsidR="00064604" w:rsidRPr="00121F0E">
        <w:rPr>
          <w:rFonts w:ascii="Times New Roman" w:eastAsia="Times New Roman" w:hAnsi="Times New Roman" w:cs="Times New Roman"/>
          <w:lang w:eastAsia="en-GB"/>
        </w:rPr>
        <w:t>the</w:t>
      </w:r>
      <w:proofErr w:type="spellEnd"/>
      <w:r w:rsidRPr="00121F0E">
        <w:rPr>
          <w:rFonts w:ascii="Times New Roman" w:eastAsia="Times New Roman" w:hAnsi="Times New Roman" w:cs="Times New Roman"/>
          <w:lang w:eastAsia="en-GB"/>
        </w:rPr>
        <w:t xml:space="preserve"> predictive value of TREC and KREC in </w:t>
      </w:r>
      <w:r w:rsidR="008E2130" w:rsidRPr="00121F0E">
        <w:rPr>
          <w:rFonts w:ascii="Times New Roman" w:eastAsia="Times New Roman" w:hAnsi="Times New Roman" w:cs="Times New Roman"/>
          <w:lang w:eastAsia="en-GB"/>
        </w:rPr>
        <w:t>PID</w:t>
      </w:r>
      <w:r w:rsidRPr="00121F0E">
        <w:rPr>
          <w:rFonts w:ascii="Times New Roman" w:eastAsia="Times New Roman" w:hAnsi="Times New Roman" w:cs="Times New Roman"/>
          <w:lang w:eastAsia="en-GB"/>
        </w:rPr>
        <w:t xml:space="preserve"> diagnosis</w:t>
      </w:r>
      <w:r w:rsidR="00341A4D">
        <w:rPr>
          <w:rFonts w:ascii="Times New Roman" w:eastAsia="Times New Roman" w:hAnsi="Times New Roman" w:cs="Times New Roman"/>
          <w:lang w:eastAsia="en-GB"/>
        </w:rPr>
        <w:t xml:space="preserve"> was examined</w:t>
      </w:r>
      <w:r w:rsidR="00064604" w:rsidRPr="00121F0E">
        <w:rPr>
          <w:rFonts w:ascii="Times New Roman" w:eastAsia="Times New Roman" w:hAnsi="Times New Roman" w:cs="Times New Roman"/>
          <w:lang w:eastAsia="en-GB"/>
        </w:rPr>
        <w:t xml:space="preserve">. We found that the TREC </w:t>
      </w:r>
      <w:r w:rsidR="009A3F0F">
        <w:rPr>
          <w:rFonts w:ascii="Times New Roman" w:eastAsia="Times New Roman" w:hAnsi="Times New Roman" w:cs="Times New Roman"/>
          <w:lang w:eastAsia="en-GB"/>
        </w:rPr>
        <w:t>h</w:t>
      </w:r>
      <w:r w:rsidR="00064604" w:rsidRPr="00121F0E">
        <w:rPr>
          <w:rFonts w:ascii="Times New Roman" w:eastAsia="Times New Roman" w:hAnsi="Times New Roman" w:cs="Times New Roman"/>
          <w:lang w:eastAsia="en-GB"/>
        </w:rPr>
        <w:t xml:space="preserve">ad </w:t>
      </w:r>
      <w:r w:rsidR="00C93616">
        <w:rPr>
          <w:rFonts w:ascii="Times New Roman" w:eastAsia="Times New Roman" w:hAnsi="Times New Roman" w:cs="Times New Roman"/>
          <w:lang w:eastAsia="en-GB"/>
        </w:rPr>
        <w:t>some</w:t>
      </w:r>
      <w:r w:rsidR="00C93616" w:rsidRPr="00121F0E">
        <w:rPr>
          <w:rFonts w:ascii="Times New Roman" w:eastAsia="Times New Roman" w:hAnsi="Times New Roman" w:cs="Times New Roman"/>
          <w:lang w:eastAsia="en-GB"/>
        </w:rPr>
        <w:t xml:space="preserve"> </w:t>
      </w:r>
      <w:r w:rsidR="00064604" w:rsidRPr="00121F0E">
        <w:rPr>
          <w:rFonts w:ascii="Times New Roman" w:eastAsia="Times New Roman" w:hAnsi="Times New Roman" w:cs="Times New Roman"/>
          <w:lang w:eastAsia="en-GB"/>
        </w:rPr>
        <w:t xml:space="preserve">diagnostic utility for </w:t>
      </w:r>
      <w:r w:rsidR="009A3F0F" w:rsidRPr="009A3F0F">
        <w:rPr>
          <w:rFonts w:ascii="Times New Roman" w:eastAsia="Times New Roman" w:hAnsi="Times New Roman" w:cs="Times New Roman"/>
          <w:lang w:eastAsia="en-GB"/>
        </w:rPr>
        <w:t xml:space="preserve">groups I and II </w:t>
      </w:r>
      <w:r w:rsidR="008E2130" w:rsidRPr="00121F0E">
        <w:rPr>
          <w:rFonts w:ascii="Times New Roman" w:eastAsia="Times New Roman" w:hAnsi="Times New Roman" w:cs="Times New Roman"/>
          <w:lang w:eastAsia="en-GB"/>
        </w:rPr>
        <w:t>PID</w:t>
      </w:r>
      <w:r w:rsidRPr="00121F0E">
        <w:rPr>
          <w:rFonts w:ascii="Times New Roman" w:eastAsia="Times New Roman" w:hAnsi="Times New Roman" w:cs="Times New Roman"/>
          <w:lang w:eastAsia="en-GB"/>
        </w:rPr>
        <w:t xml:space="preserve">. </w:t>
      </w:r>
      <w:r w:rsidR="00C93616">
        <w:rPr>
          <w:rFonts w:ascii="Times New Roman" w:eastAsia="Times New Roman" w:hAnsi="Times New Roman" w:cs="Times New Roman"/>
          <w:lang w:eastAsia="en-GB"/>
        </w:rPr>
        <w:t>Possibly, addition of TREC measurements to existing clinical diagnostic algorithms may improve their predicti</w:t>
      </w:r>
      <w:r w:rsidR="00A14C5F">
        <w:rPr>
          <w:rFonts w:ascii="Times New Roman" w:eastAsia="Times New Roman" w:hAnsi="Times New Roman" w:cs="Times New Roman"/>
          <w:lang w:eastAsia="en-GB"/>
        </w:rPr>
        <w:t>ve value</w:t>
      </w:r>
      <w:r w:rsidR="00C93616">
        <w:rPr>
          <w:rFonts w:ascii="Times New Roman" w:eastAsia="Times New Roman" w:hAnsi="Times New Roman" w:cs="Times New Roman"/>
          <w:lang w:eastAsia="en-GB"/>
        </w:rPr>
        <w:t>.</w:t>
      </w:r>
      <w:r w:rsidR="00A14C5F">
        <w:rPr>
          <w:rFonts w:ascii="Times New Roman" w:eastAsia="Times New Roman" w:hAnsi="Times New Roman" w:cs="Times New Roman"/>
          <w:lang w:eastAsia="en-GB"/>
        </w:rPr>
        <w:t xml:space="preserve"> </w:t>
      </w:r>
      <w:r w:rsidRPr="00121F0E">
        <w:rPr>
          <w:rFonts w:ascii="Times New Roman" w:eastAsia="Times New Roman" w:hAnsi="Times New Roman" w:cs="Times New Roman"/>
          <w:lang w:eastAsia="en-GB"/>
        </w:rPr>
        <w:t xml:space="preserve">Further investigations on a larger cohort are needed to evaluate TREC/KREC abilities to be used as </w:t>
      </w:r>
      <w:r w:rsidR="007B5C5C">
        <w:rPr>
          <w:rFonts w:ascii="Times New Roman" w:eastAsia="Times New Roman" w:hAnsi="Times New Roman" w:cs="Times New Roman"/>
          <w:lang w:eastAsia="en-GB"/>
        </w:rPr>
        <w:t>diagnostic</w:t>
      </w:r>
      <w:r w:rsidRPr="00121F0E">
        <w:rPr>
          <w:rFonts w:ascii="Times New Roman" w:eastAsia="Times New Roman" w:hAnsi="Times New Roman" w:cs="Times New Roman"/>
          <w:lang w:eastAsia="en-GB"/>
        </w:rPr>
        <w:t xml:space="preserve"> tool</w:t>
      </w:r>
      <w:r w:rsidR="00341A4D">
        <w:rPr>
          <w:rFonts w:ascii="Times New Roman" w:eastAsia="Times New Roman" w:hAnsi="Times New Roman" w:cs="Times New Roman"/>
          <w:lang w:eastAsia="en-GB"/>
        </w:rPr>
        <w:t>s</w:t>
      </w:r>
      <w:r w:rsidRPr="00121F0E">
        <w:rPr>
          <w:rFonts w:ascii="Times New Roman" w:eastAsia="Times New Roman" w:hAnsi="Times New Roman" w:cs="Times New Roman"/>
          <w:lang w:eastAsia="en-GB"/>
        </w:rPr>
        <w:t xml:space="preserve"> on a wider scale.  </w:t>
      </w:r>
    </w:p>
    <w:p w14:paraId="3248DFB1" w14:textId="5D5C147B" w:rsidR="00C84801" w:rsidRDefault="00C84801" w:rsidP="0064765E">
      <w:pPr>
        <w:pStyle w:val="NormalWeb"/>
        <w:spacing w:line="360" w:lineRule="auto"/>
        <w:jc w:val="both"/>
        <w:rPr>
          <w:sz w:val="20"/>
          <w:szCs w:val="20"/>
        </w:rPr>
      </w:pPr>
      <w:r w:rsidRPr="008A6D5A">
        <w:rPr>
          <w:b/>
          <w:sz w:val="20"/>
          <w:szCs w:val="20"/>
        </w:rPr>
        <w:t xml:space="preserve">Disclosure of potential conflict of </w:t>
      </w:r>
      <w:r w:rsidRPr="007E2A5C">
        <w:rPr>
          <w:b/>
          <w:sz w:val="20"/>
          <w:szCs w:val="20"/>
        </w:rPr>
        <w:t>interest:</w:t>
      </w:r>
      <w:r w:rsidRPr="007E2A5C">
        <w:rPr>
          <w:sz w:val="20"/>
          <w:szCs w:val="20"/>
        </w:rPr>
        <w:t xml:space="preserve"> </w:t>
      </w:r>
      <w:r w:rsidR="00C3308B" w:rsidRPr="00C3308B">
        <w:rPr>
          <w:sz w:val="20"/>
          <w:szCs w:val="20"/>
        </w:rPr>
        <w:t xml:space="preserve">Maria </w:t>
      </w:r>
      <w:proofErr w:type="spellStart"/>
      <w:r w:rsidR="00C3308B" w:rsidRPr="00C3308B">
        <w:rPr>
          <w:sz w:val="20"/>
          <w:szCs w:val="20"/>
        </w:rPr>
        <w:t>Gordukova</w:t>
      </w:r>
      <w:proofErr w:type="spellEnd"/>
      <w:r w:rsidR="00C3308B" w:rsidRPr="00C3308B">
        <w:rPr>
          <w:sz w:val="20"/>
          <w:szCs w:val="20"/>
        </w:rPr>
        <w:t xml:space="preserve">, Maxim Filipenko and Ilya </w:t>
      </w:r>
      <w:proofErr w:type="spellStart"/>
      <w:r w:rsidR="00C3308B" w:rsidRPr="00C3308B">
        <w:rPr>
          <w:sz w:val="20"/>
          <w:szCs w:val="20"/>
        </w:rPr>
        <w:t>Korsunskiy</w:t>
      </w:r>
      <w:proofErr w:type="spellEnd"/>
      <w:r w:rsidR="00C3308B" w:rsidRPr="00C3308B">
        <w:rPr>
          <w:sz w:val="20"/>
          <w:szCs w:val="20"/>
        </w:rPr>
        <w:t xml:space="preserve"> are board members for ABV-test</w:t>
      </w:r>
      <w:r w:rsidR="00C3308B">
        <w:rPr>
          <w:sz w:val="20"/>
          <w:szCs w:val="20"/>
        </w:rPr>
        <w:t>.</w:t>
      </w:r>
      <w:r w:rsidR="00C3308B" w:rsidRPr="00C3308B">
        <w:rPr>
          <w:sz w:val="20"/>
          <w:szCs w:val="20"/>
        </w:rPr>
        <w:t xml:space="preserve"> Maria </w:t>
      </w:r>
      <w:proofErr w:type="spellStart"/>
      <w:r w:rsidR="00C3308B" w:rsidRPr="00C3308B">
        <w:rPr>
          <w:sz w:val="20"/>
          <w:szCs w:val="20"/>
        </w:rPr>
        <w:t>Gordukova</w:t>
      </w:r>
      <w:proofErr w:type="spellEnd"/>
      <w:r w:rsidR="00C3308B" w:rsidRPr="00C3308B">
        <w:rPr>
          <w:sz w:val="20"/>
          <w:szCs w:val="20"/>
        </w:rPr>
        <w:t>, Maxim Filipenko</w:t>
      </w:r>
      <w:r w:rsidR="00C3308B">
        <w:rPr>
          <w:sz w:val="20"/>
          <w:szCs w:val="20"/>
        </w:rPr>
        <w:t>,</w:t>
      </w:r>
      <w:r w:rsidR="00C3308B" w:rsidRPr="00C3308B">
        <w:t xml:space="preserve"> </w:t>
      </w:r>
      <w:r w:rsidR="00C3308B" w:rsidRPr="00C3308B">
        <w:rPr>
          <w:sz w:val="20"/>
          <w:szCs w:val="20"/>
        </w:rPr>
        <w:t xml:space="preserve">Andrey </w:t>
      </w:r>
      <w:proofErr w:type="spellStart"/>
      <w:r w:rsidR="00C3308B" w:rsidRPr="00C3308B">
        <w:rPr>
          <w:sz w:val="20"/>
          <w:szCs w:val="20"/>
        </w:rPr>
        <w:t>Prodeus</w:t>
      </w:r>
      <w:proofErr w:type="spellEnd"/>
      <w:r w:rsidR="00C3308B" w:rsidRPr="00C3308B">
        <w:rPr>
          <w:sz w:val="20"/>
          <w:szCs w:val="20"/>
        </w:rPr>
        <w:t xml:space="preserve"> and Ilya </w:t>
      </w:r>
      <w:proofErr w:type="spellStart"/>
      <w:r w:rsidR="00C3308B" w:rsidRPr="00C3308B">
        <w:rPr>
          <w:sz w:val="20"/>
          <w:szCs w:val="20"/>
        </w:rPr>
        <w:t>Korsunskiy</w:t>
      </w:r>
      <w:proofErr w:type="spellEnd"/>
      <w:r w:rsidR="00C3308B" w:rsidRPr="00C3308B">
        <w:rPr>
          <w:sz w:val="20"/>
          <w:szCs w:val="20"/>
        </w:rPr>
        <w:t xml:space="preserve"> has a patent with ABV-test. </w:t>
      </w:r>
      <w:r w:rsidRPr="007E2A5C">
        <w:rPr>
          <w:sz w:val="20"/>
          <w:szCs w:val="20"/>
        </w:rPr>
        <w:t>D. Munblit has given paid lectures for the Merck Sharp &amp; Dohme (MSD) and Bayer, he also acknowledges the reception of funding from the «5-100» Russian Academic Excellence Project. The rest of the authors declare that they have no relevant conflicts of interest.</w:t>
      </w:r>
      <w:r w:rsidR="0064765E" w:rsidRPr="0064765E">
        <w:t xml:space="preserve"> </w:t>
      </w:r>
      <w:r w:rsidR="0064765E" w:rsidRPr="0064765E">
        <w:rPr>
          <w:sz w:val="20"/>
          <w:szCs w:val="20"/>
        </w:rPr>
        <w:t>Some data from this manuscript has been presented at European Academy of Allergy and Clinical Immunology meetin</w:t>
      </w:r>
      <w:r w:rsidR="0064765E">
        <w:rPr>
          <w:sz w:val="20"/>
          <w:szCs w:val="20"/>
        </w:rPr>
        <w:t>g</w:t>
      </w:r>
      <w:r w:rsidR="0064765E" w:rsidRPr="0064765E">
        <w:rPr>
          <w:sz w:val="20"/>
          <w:szCs w:val="20"/>
        </w:rPr>
        <w:t>.</w:t>
      </w:r>
    </w:p>
    <w:tbl>
      <w:tblPr>
        <w:tblStyle w:val="TableGrid"/>
        <w:tblW w:w="0" w:type="auto"/>
        <w:tblLook w:val="04A0" w:firstRow="1" w:lastRow="0" w:firstColumn="1" w:lastColumn="0" w:noHBand="0" w:noVBand="1"/>
      </w:tblPr>
      <w:tblGrid>
        <w:gridCol w:w="9341"/>
      </w:tblGrid>
      <w:tr w:rsidR="00431760" w14:paraId="2FB211D5" w14:textId="77777777" w:rsidTr="001F4708">
        <w:tc>
          <w:tcPr>
            <w:tcW w:w="9350" w:type="dxa"/>
          </w:tcPr>
          <w:p w14:paraId="30BA495E" w14:textId="77777777" w:rsidR="00431760" w:rsidRDefault="00431760" w:rsidP="001F4708">
            <w:pPr>
              <w:spacing w:line="360" w:lineRule="auto"/>
              <w:jc w:val="both"/>
              <w:rPr>
                <w:rFonts w:ascii="Times New Roman" w:eastAsia="Times New Roman" w:hAnsi="Times New Roman" w:cs="Times New Roman"/>
                <w:b/>
                <w:i/>
              </w:rPr>
            </w:pPr>
          </w:p>
          <w:p w14:paraId="759D5A3C" w14:textId="77777777" w:rsidR="00431760" w:rsidRDefault="00431760" w:rsidP="001F4708">
            <w:pPr>
              <w:spacing w:line="360" w:lineRule="auto"/>
              <w:jc w:val="both"/>
              <w:rPr>
                <w:rFonts w:ascii="Times New Roman" w:eastAsia="Times New Roman" w:hAnsi="Times New Roman" w:cs="Times New Roman"/>
              </w:rPr>
            </w:pPr>
            <w:r w:rsidRPr="00152DE9">
              <w:rPr>
                <w:rFonts w:ascii="Times New Roman" w:eastAsia="Times New Roman" w:hAnsi="Times New Roman" w:cs="Times New Roman"/>
                <w:b/>
                <w:i/>
              </w:rPr>
              <w:t>What is already known about this topic?</w:t>
            </w:r>
            <w:r w:rsidRPr="00152DE9">
              <w:rPr>
                <w:rFonts w:ascii="Times New Roman" w:eastAsia="Times New Roman" w:hAnsi="Times New Roman" w:cs="Times New Roman"/>
              </w:rPr>
              <w:t xml:space="preserve"> </w:t>
            </w:r>
            <w:r w:rsidR="00940382">
              <w:rPr>
                <w:rFonts w:ascii="Times New Roman" w:eastAsia="Times New Roman" w:hAnsi="Times New Roman" w:cs="Times New Roman"/>
              </w:rPr>
              <w:t xml:space="preserve">Assessment of </w:t>
            </w:r>
            <w:r w:rsidR="00870DAA">
              <w:rPr>
                <w:rFonts w:ascii="Times New Roman" w:eastAsia="Times New Roman" w:hAnsi="Times New Roman" w:cs="Times New Roman"/>
              </w:rPr>
              <w:t>TREC</w:t>
            </w:r>
            <w:r w:rsidR="00940382">
              <w:rPr>
                <w:rFonts w:ascii="Times New Roman" w:eastAsia="Times New Roman" w:hAnsi="Times New Roman" w:cs="Times New Roman"/>
              </w:rPr>
              <w:t xml:space="preserve"> levels is actively </w:t>
            </w:r>
            <w:r w:rsidR="00870DAA">
              <w:rPr>
                <w:rFonts w:ascii="Times New Roman" w:eastAsia="Times New Roman" w:hAnsi="Times New Roman" w:cs="Times New Roman"/>
              </w:rPr>
              <w:t>used in</w:t>
            </w:r>
            <w:r w:rsidR="00940382">
              <w:rPr>
                <w:rFonts w:ascii="Times New Roman" w:eastAsia="Times New Roman" w:hAnsi="Times New Roman" w:cs="Times New Roman"/>
              </w:rPr>
              <w:t xml:space="preserve"> the screening of </w:t>
            </w:r>
            <w:r w:rsidR="00D52A5D">
              <w:rPr>
                <w:rFonts w:ascii="Times New Roman" w:eastAsia="Times New Roman" w:hAnsi="Times New Roman" w:cs="Times New Roman"/>
              </w:rPr>
              <w:t>s</w:t>
            </w:r>
            <w:r w:rsidR="00D52A5D" w:rsidRPr="00D52A5D">
              <w:rPr>
                <w:rFonts w:ascii="Times New Roman" w:eastAsia="Times New Roman" w:hAnsi="Times New Roman" w:cs="Times New Roman"/>
              </w:rPr>
              <w:t>evere combined immunodeficiency</w:t>
            </w:r>
            <w:r w:rsidR="00D52A5D">
              <w:rPr>
                <w:rFonts w:ascii="Times New Roman" w:eastAsia="Times New Roman" w:hAnsi="Times New Roman" w:cs="Times New Roman"/>
              </w:rPr>
              <w:t xml:space="preserve"> disorders (SCID)</w:t>
            </w:r>
            <w:r w:rsidRPr="00152DE9">
              <w:rPr>
                <w:rFonts w:ascii="Times New Roman" w:eastAsia="Times New Roman" w:hAnsi="Times New Roman" w:cs="Times New Roman"/>
              </w:rPr>
              <w:t>.</w:t>
            </w:r>
          </w:p>
          <w:p w14:paraId="309BADC1" w14:textId="77777777" w:rsidR="00431760" w:rsidRPr="00152DE9" w:rsidRDefault="00431760" w:rsidP="001F4708">
            <w:pPr>
              <w:spacing w:line="360" w:lineRule="auto"/>
              <w:jc w:val="both"/>
              <w:rPr>
                <w:rFonts w:ascii="Times New Roman" w:eastAsia="Times New Roman" w:hAnsi="Times New Roman" w:cs="Times New Roman"/>
                <w:b/>
              </w:rPr>
            </w:pPr>
          </w:p>
          <w:p w14:paraId="5F6585A0" w14:textId="77777777" w:rsidR="00431760" w:rsidRDefault="00431760" w:rsidP="001F4708">
            <w:pPr>
              <w:spacing w:line="360" w:lineRule="auto"/>
              <w:jc w:val="both"/>
              <w:rPr>
                <w:rFonts w:ascii="Times New Roman" w:eastAsia="Times New Roman" w:hAnsi="Times New Roman" w:cs="Times New Roman"/>
              </w:rPr>
            </w:pPr>
            <w:r w:rsidRPr="00152DE9">
              <w:rPr>
                <w:rFonts w:ascii="Times New Roman" w:eastAsia="Times New Roman" w:hAnsi="Times New Roman" w:cs="Times New Roman"/>
                <w:b/>
                <w:i/>
              </w:rPr>
              <w:t>What does this article add to our knowledge?</w:t>
            </w:r>
            <w:r w:rsidRPr="00152DE9">
              <w:rPr>
                <w:rFonts w:ascii="Times New Roman" w:eastAsia="Times New Roman" w:hAnsi="Times New Roman" w:cs="Times New Roman"/>
                <w:b/>
              </w:rPr>
              <w:t xml:space="preserve"> </w:t>
            </w:r>
            <w:r w:rsidR="000F2DE8">
              <w:rPr>
                <w:rFonts w:ascii="Times New Roman" w:eastAsia="Times New Roman" w:hAnsi="Times New Roman" w:cs="Times New Roman"/>
              </w:rPr>
              <w:t>This study shows th</w:t>
            </w:r>
            <w:r w:rsidRPr="00152DE9">
              <w:rPr>
                <w:rFonts w:ascii="Times New Roman" w:eastAsia="Times New Roman" w:hAnsi="Times New Roman" w:cs="Times New Roman"/>
              </w:rPr>
              <w:t xml:space="preserve">at </w:t>
            </w:r>
            <w:r w:rsidR="00AE6586">
              <w:rPr>
                <w:rFonts w:ascii="Times New Roman" w:eastAsia="Times New Roman" w:hAnsi="Times New Roman" w:cs="Times New Roman"/>
              </w:rPr>
              <w:t xml:space="preserve">TREC </w:t>
            </w:r>
            <w:r w:rsidR="00940382">
              <w:rPr>
                <w:rFonts w:ascii="Times New Roman" w:eastAsia="Times New Roman" w:hAnsi="Times New Roman" w:cs="Times New Roman"/>
              </w:rPr>
              <w:t xml:space="preserve">may </w:t>
            </w:r>
            <w:r w:rsidR="000F2DE8">
              <w:rPr>
                <w:rFonts w:ascii="Times New Roman" w:eastAsia="Times New Roman" w:hAnsi="Times New Roman" w:cs="Times New Roman"/>
              </w:rPr>
              <w:t xml:space="preserve">have a place </w:t>
            </w:r>
            <w:r w:rsidR="00BC58D2">
              <w:rPr>
                <w:rFonts w:ascii="Times New Roman" w:eastAsia="Times New Roman" w:hAnsi="Times New Roman" w:cs="Times New Roman"/>
              </w:rPr>
              <w:lastRenderedPageBreak/>
              <w:t xml:space="preserve">not just in SCID screening but </w:t>
            </w:r>
            <w:r w:rsidR="000F2DE8">
              <w:rPr>
                <w:rFonts w:ascii="Times New Roman" w:eastAsia="Times New Roman" w:hAnsi="Times New Roman" w:cs="Times New Roman"/>
              </w:rPr>
              <w:t xml:space="preserve">in the diagnosis of </w:t>
            </w:r>
            <w:r>
              <w:rPr>
                <w:rFonts w:ascii="Times New Roman" w:eastAsia="Times New Roman" w:hAnsi="Times New Roman" w:cs="Times New Roman"/>
              </w:rPr>
              <w:t>PID</w:t>
            </w:r>
            <w:r w:rsidR="000F2DE8">
              <w:rPr>
                <w:rFonts w:ascii="Times New Roman" w:eastAsia="Times New Roman" w:hAnsi="Times New Roman" w:cs="Times New Roman"/>
              </w:rPr>
              <w:t>.</w:t>
            </w:r>
          </w:p>
          <w:p w14:paraId="54C43406" w14:textId="77777777" w:rsidR="00431760" w:rsidRPr="00152DE9" w:rsidRDefault="00431760" w:rsidP="001F4708">
            <w:pPr>
              <w:spacing w:line="360" w:lineRule="auto"/>
              <w:jc w:val="both"/>
              <w:rPr>
                <w:rFonts w:ascii="Times New Roman" w:eastAsia="Times New Roman" w:hAnsi="Times New Roman" w:cs="Times New Roman"/>
                <w:b/>
              </w:rPr>
            </w:pPr>
          </w:p>
          <w:p w14:paraId="060CAF69" w14:textId="77777777" w:rsidR="00431760" w:rsidRPr="00727CDD" w:rsidRDefault="00431760" w:rsidP="001F4708">
            <w:pPr>
              <w:spacing w:line="360" w:lineRule="auto"/>
              <w:jc w:val="both"/>
              <w:rPr>
                <w:rFonts w:ascii="Times New Roman" w:eastAsia="Times New Roman" w:hAnsi="Times New Roman" w:cs="Times New Roman"/>
                <w:b/>
              </w:rPr>
            </w:pPr>
            <w:r w:rsidRPr="00152DE9">
              <w:rPr>
                <w:rFonts w:ascii="Times New Roman" w:eastAsia="Times New Roman" w:hAnsi="Times New Roman" w:cs="Times New Roman"/>
                <w:b/>
                <w:i/>
              </w:rPr>
              <w:t>How does this study impact current management guidelines?</w:t>
            </w:r>
            <w:r w:rsidRPr="00152DE9">
              <w:rPr>
                <w:rFonts w:ascii="Times New Roman" w:eastAsia="Times New Roman" w:hAnsi="Times New Roman" w:cs="Times New Roman"/>
                <w:b/>
              </w:rPr>
              <w:t xml:space="preserve"> </w:t>
            </w:r>
            <w:r w:rsidRPr="00B85D17">
              <w:rPr>
                <w:rFonts w:ascii="Times New Roman" w:eastAsia="Times New Roman" w:hAnsi="Times New Roman" w:cs="Times New Roman"/>
              </w:rPr>
              <w:t xml:space="preserve">Evidence suggests that </w:t>
            </w:r>
            <w:r w:rsidR="00AF52AB">
              <w:rPr>
                <w:rFonts w:ascii="Times New Roman" w:eastAsia="Times New Roman" w:hAnsi="Times New Roman" w:cs="Times New Roman"/>
              </w:rPr>
              <w:t>TREC</w:t>
            </w:r>
            <w:r w:rsidR="000F2DE8" w:rsidRPr="000F2DE8">
              <w:rPr>
                <w:rFonts w:ascii="Times New Roman" w:eastAsia="Times New Roman" w:hAnsi="Times New Roman" w:cs="Times New Roman"/>
              </w:rPr>
              <w:t xml:space="preserve"> </w:t>
            </w:r>
            <w:r w:rsidR="00AF52AB" w:rsidRPr="000F2DE8">
              <w:rPr>
                <w:rFonts w:ascii="Times New Roman" w:eastAsia="Times New Roman" w:hAnsi="Times New Roman" w:cs="Times New Roman"/>
              </w:rPr>
              <w:t xml:space="preserve">may be a good addition to </w:t>
            </w:r>
            <w:r w:rsidR="000F2DE8" w:rsidRPr="000F2DE8">
              <w:rPr>
                <w:rFonts w:ascii="Times New Roman" w:eastAsia="Times New Roman" w:hAnsi="Times New Roman" w:cs="Times New Roman"/>
              </w:rPr>
              <w:t xml:space="preserve">already </w:t>
            </w:r>
            <w:r w:rsidR="00AF52AB" w:rsidRPr="000F2DE8">
              <w:rPr>
                <w:rFonts w:ascii="Times New Roman" w:eastAsia="Times New Roman" w:hAnsi="Times New Roman" w:cs="Times New Roman"/>
              </w:rPr>
              <w:t>existing diagnostic methods</w:t>
            </w:r>
            <w:r w:rsidR="00BC58D2">
              <w:rPr>
                <w:rFonts w:ascii="Times New Roman" w:eastAsia="Times New Roman" w:hAnsi="Times New Roman" w:cs="Times New Roman"/>
              </w:rPr>
              <w:t xml:space="preserve"> in </w:t>
            </w:r>
            <w:r w:rsidR="00BC58D2" w:rsidRPr="00BC58D2">
              <w:rPr>
                <w:rFonts w:ascii="Times New Roman" w:eastAsia="Times New Roman" w:hAnsi="Times New Roman" w:cs="Times New Roman"/>
              </w:rPr>
              <w:t>groups I and II PID</w:t>
            </w:r>
            <w:r w:rsidR="00BC58D2">
              <w:rPr>
                <w:rFonts w:ascii="Times New Roman" w:eastAsia="Times New Roman" w:hAnsi="Times New Roman" w:cs="Times New Roman"/>
              </w:rPr>
              <w:t xml:space="preserve"> diagnosis</w:t>
            </w:r>
            <w:r w:rsidRPr="000F2DE8">
              <w:rPr>
                <w:rFonts w:ascii="Times New Roman" w:eastAsia="Times New Roman" w:hAnsi="Times New Roman" w:cs="Times New Roman"/>
              </w:rPr>
              <w:t>.</w:t>
            </w:r>
            <w:r w:rsidR="000F2DE8">
              <w:rPr>
                <w:rFonts w:ascii="Times New Roman" w:eastAsia="Times New Roman" w:hAnsi="Times New Roman" w:cs="Times New Roman"/>
              </w:rPr>
              <w:t xml:space="preserve"> It may be particularly useful </w:t>
            </w:r>
            <w:r w:rsidR="00BC58D2">
              <w:rPr>
                <w:rFonts w:ascii="Times New Roman" w:eastAsia="Times New Roman" w:hAnsi="Times New Roman" w:cs="Times New Roman"/>
              </w:rPr>
              <w:t>in</w:t>
            </w:r>
            <w:r w:rsidR="000F2DE8">
              <w:rPr>
                <w:rFonts w:ascii="Times New Roman" w:eastAsia="Times New Roman" w:hAnsi="Times New Roman" w:cs="Times New Roman"/>
              </w:rPr>
              <w:t xml:space="preserve"> less affluent environments with lack of access to flow</w:t>
            </w:r>
            <w:r w:rsidR="00D03C05">
              <w:rPr>
                <w:rFonts w:ascii="Times New Roman" w:eastAsia="Times New Roman" w:hAnsi="Times New Roman" w:cs="Times New Roman"/>
              </w:rPr>
              <w:t xml:space="preserve"> </w:t>
            </w:r>
            <w:r w:rsidR="000F2DE8">
              <w:rPr>
                <w:rFonts w:ascii="Times New Roman" w:eastAsia="Times New Roman" w:hAnsi="Times New Roman" w:cs="Times New Roman"/>
              </w:rPr>
              <w:t xml:space="preserve">cytometry. </w:t>
            </w:r>
          </w:p>
        </w:tc>
      </w:tr>
    </w:tbl>
    <w:p w14:paraId="5D62E52E" w14:textId="77777777" w:rsidR="00EA2C85" w:rsidRDefault="00EA2C85">
      <w:pPr>
        <w:rPr>
          <w:rFonts w:ascii="Times New Roman" w:eastAsia="Times New Roman" w:hAnsi="Times New Roman" w:cs="Times New Roman"/>
          <w:lang w:eastAsia="en-GB"/>
        </w:rPr>
      </w:pPr>
    </w:p>
    <w:p w14:paraId="35FEF685" w14:textId="77777777" w:rsidR="00EA2C85" w:rsidRPr="00EA2C85" w:rsidRDefault="00EA2C85" w:rsidP="00EA2C85">
      <w:pPr>
        <w:shd w:val="clear" w:color="auto" w:fill="FFFFFF"/>
        <w:spacing w:line="360" w:lineRule="auto"/>
        <w:jc w:val="both"/>
        <w:outlineLvl w:val="0"/>
        <w:rPr>
          <w:rFonts w:ascii="Times New Roman" w:eastAsia="Times New Roman" w:hAnsi="Times New Roman" w:cs="Times New Roman"/>
          <w:lang w:eastAsia="ru-RU"/>
        </w:rPr>
      </w:pPr>
      <w:r w:rsidRPr="00EA2C85">
        <w:rPr>
          <w:rFonts w:ascii="Times New Roman" w:eastAsia="Times New Roman" w:hAnsi="Times New Roman" w:cs="Times New Roman"/>
          <w:lang w:eastAsia="ru-RU"/>
        </w:rPr>
        <w:t>Keywords: TREC; KREC; Primary immunodeficiency diseases; PID; Primary immunodeficiency diseases diagnosis</w:t>
      </w:r>
    </w:p>
    <w:p w14:paraId="114419DF" w14:textId="77777777" w:rsidR="00C1418A" w:rsidRDefault="00C1418A" w:rsidP="00C1418A">
      <w:pPr>
        <w:shd w:val="clear" w:color="auto" w:fill="FFFFFF"/>
        <w:spacing w:line="360" w:lineRule="auto"/>
        <w:jc w:val="both"/>
        <w:outlineLvl w:val="0"/>
        <w:rPr>
          <w:rFonts w:ascii="Times New Roman" w:eastAsia="Times New Roman" w:hAnsi="Times New Roman" w:cs="Times New Roman"/>
          <w:b/>
          <w:i/>
          <w:color w:val="333333"/>
          <w:lang w:eastAsia="ru-RU"/>
        </w:rPr>
      </w:pPr>
    </w:p>
    <w:p w14:paraId="7CA13369" w14:textId="77777777" w:rsidR="00C1418A" w:rsidRPr="00CA0E7C" w:rsidRDefault="00C1418A" w:rsidP="00C1418A">
      <w:pPr>
        <w:shd w:val="clear" w:color="auto" w:fill="FFFFFF"/>
        <w:spacing w:line="360" w:lineRule="auto"/>
        <w:jc w:val="both"/>
        <w:outlineLvl w:val="0"/>
        <w:rPr>
          <w:rFonts w:ascii="Times New Roman" w:eastAsia="Times New Roman" w:hAnsi="Times New Roman" w:cs="Times New Roman"/>
          <w:b/>
          <w:i/>
          <w:color w:val="333333"/>
          <w:lang w:eastAsia="ru-RU"/>
        </w:rPr>
      </w:pPr>
      <w:r w:rsidRPr="00CA0E7C">
        <w:rPr>
          <w:rFonts w:ascii="Times New Roman" w:eastAsia="Times New Roman" w:hAnsi="Times New Roman" w:cs="Times New Roman"/>
          <w:b/>
          <w:i/>
          <w:color w:val="333333"/>
          <w:lang w:eastAsia="ru-RU"/>
        </w:rPr>
        <w:t>Abbreviations used</w:t>
      </w:r>
    </w:p>
    <w:p w14:paraId="11A30579" w14:textId="79F1469F" w:rsidR="0037485C" w:rsidRDefault="0037485C">
      <w:pPr>
        <w:rPr>
          <w:rFonts w:ascii="Times New Roman" w:hAnsi="Times New Roman" w:cs="Times New Roman"/>
          <w:lang w:val="en-US"/>
        </w:rPr>
      </w:pPr>
      <w:r>
        <w:rPr>
          <w:rFonts w:ascii="Times New Roman" w:hAnsi="Times New Roman" w:cs="Times New Roman"/>
          <w:lang w:val="en-US"/>
        </w:rPr>
        <w:t xml:space="preserve">AUC – </w:t>
      </w:r>
      <w:r w:rsidRPr="0037485C">
        <w:rPr>
          <w:rFonts w:ascii="Times New Roman" w:hAnsi="Times New Roman" w:cs="Times New Roman"/>
          <w:lang w:val="en-US"/>
        </w:rPr>
        <w:t xml:space="preserve">Area under </w:t>
      </w:r>
      <w:r>
        <w:rPr>
          <w:rFonts w:ascii="Times New Roman" w:hAnsi="Times New Roman" w:cs="Times New Roman"/>
          <w:lang w:val="en-US"/>
        </w:rPr>
        <w:t>r</w:t>
      </w:r>
      <w:r w:rsidRPr="0037485C">
        <w:rPr>
          <w:rFonts w:ascii="Times New Roman" w:hAnsi="Times New Roman" w:cs="Times New Roman"/>
          <w:lang w:val="en-US"/>
        </w:rPr>
        <w:t xml:space="preserve">eceiver </w:t>
      </w:r>
      <w:r>
        <w:rPr>
          <w:rFonts w:ascii="Times New Roman" w:hAnsi="Times New Roman" w:cs="Times New Roman"/>
          <w:lang w:val="en-US"/>
        </w:rPr>
        <w:t>o</w:t>
      </w:r>
      <w:r w:rsidRPr="0037485C">
        <w:rPr>
          <w:rFonts w:ascii="Times New Roman" w:hAnsi="Times New Roman" w:cs="Times New Roman"/>
          <w:lang w:val="en-US"/>
        </w:rPr>
        <w:t xml:space="preserve">perating </w:t>
      </w:r>
      <w:r>
        <w:rPr>
          <w:rFonts w:ascii="Times New Roman" w:hAnsi="Times New Roman" w:cs="Times New Roman"/>
          <w:lang w:val="en-US"/>
        </w:rPr>
        <w:t>c</w:t>
      </w:r>
      <w:r w:rsidRPr="0037485C">
        <w:rPr>
          <w:rFonts w:ascii="Times New Roman" w:hAnsi="Times New Roman" w:cs="Times New Roman"/>
          <w:lang w:val="en-US"/>
        </w:rPr>
        <w:t>haracteristic curve</w:t>
      </w:r>
    </w:p>
    <w:p w14:paraId="382F4DEA" w14:textId="77777777" w:rsidR="00E46252" w:rsidRDefault="00E46252">
      <w:pPr>
        <w:rPr>
          <w:rFonts w:ascii="Times New Roman" w:hAnsi="Times New Roman" w:cs="Times New Roman"/>
          <w:lang w:val="en-US"/>
        </w:rPr>
      </w:pPr>
    </w:p>
    <w:p w14:paraId="4F3E3436" w14:textId="4BF10797" w:rsidR="00BD38E6" w:rsidRDefault="00BD38E6">
      <w:pPr>
        <w:rPr>
          <w:rFonts w:ascii="Times New Roman" w:hAnsi="Times New Roman" w:cs="Times New Roman"/>
          <w:lang w:val="en-US"/>
        </w:rPr>
      </w:pPr>
      <w:r>
        <w:rPr>
          <w:rFonts w:ascii="Times New Roman" w:hAnsi="Times New Roman" w:cs="Times New Roman"/>
          <w:lang w:val="en-US"/>
        </w:rPr>
        <w:t xml:space="preserve">CD – </w:t>
      </w:r>
      <w:r w:rsidRPr="00BD38E6">
        <w:rPr>
          <w:rFonts w:ascii="Times New Roman" w:hAnsi="Times New Roman" w:cs="Times New Roman"/>
          <w:lang w:val="en-US"/>
        </w:rPr>
        <w:t>cluster</w:t>
      </w:r>
      <w:r>
        <w:rPr>
          <w:rFonts w:ascii="Times New Roman" w:hAnsi="Times New Roman" w:cs="Times New Roman"/>
          <w:lang w:val="en-US"/>
        </w:rPr>
        <w:t xml:space="preserve"> </w:t>
      </w:r>
      <w:r w:rsidRPr="00BD38E6">
        <w:rPr>
          <w:rFonts w:ascii="Times New Roman" w:hAnsi="Times New Roman" w:cs="Times New Roman"/>
          <w:lang w:val="en-US"/>
        </w:rPr>
        <w:t>of differentiation</w:t>
      </w:r>
    </w:p>
    <w:p w14:paraId="78BD03BE" w14:textId="6C2CE5D5" w:rsidR="00DD18A7" w:rsidRDefault="00DD18A7">
      <w:pPr>
        <w:rPr>
          <w:rFonts w:ascii="Times New Roman" w:hAnsi="Times New Roman" w:cs="Times New Roman"/>
          <w:lang w:val="en-US"/>
        </w:rPr>
      </w:pPr>
    </w:p>
    <w:p w14:paraId="1179FD1D" w14:textId="74BE9E29" w:rsidR="00DD18A7" w:rsidRDefault="00DD18A7">
      <w:pPr>
        <w:rPr>
          <w:rFonts w:ascii="Times New Roman" w:hAnsi="Times New Roman" w:cs="Times New Roman"/>
          <w:lang w:val="en-US"/>
        </w:rPr>
      </w:pPr>
      <w:r>
        <w:rPr>
          <w:rFonts w:ascii="Times New Roman" w:hAnsi="Times New Roman" w:cs="Times New Roman"/>
          <w:lang w:val="en-US"/>
        </w:rPr>
        <w:t xml:space="preserve">CVID – </w:t>
      </w:r>
      <w:r w:rsidRPr="00DD18A7">
        <w:rPr>
          <w:rFonts w:ascii="Times New Roman" w:hAnsi="Times New Roman" w:cs="Times New Roman"/>
          <w:lang w:val="en-US"/>
        </w:rPr>
        <w:t>Common</w:t>
      </w:r>
      <w:r>
        <w:rPr>
          <w:rFonts w:ascii="Times New Roman" w:hAnsi="Times New Roman" w:cs="Times New Roman"/>
          <w:lang w:val="en-US"/>
        </w:rPr>
        <w:t xml:space="preserve"> </w:t>
      </w:r>
      <w:r w:rsidRPr="00DD18A7">
        <w:rPr>
          <w:rFonts w:ascii="Times New Roman" w:hAnsi="Times New Roman" w:cs="Times New Roman"/>
          <w:lang w:val="en-US"/>
        </w:rPr>
        <w:t>Variable Immunodeficiency</w:t>
      </w:r>
    </w:p>
    <w:p w14:paraId="524E406A" w14:textId="6653A12A" w:rsidR="000F2921" w:rsidRDefault="000F2921">
      <w:pPr>
        <w:rPr>
          <w:rFonts w:ascii="Times New Roman" w:hAnsi="Times New Roman" w:cs="Times New Roman"/>
          <w:lang w:val="en-US"/>
        </w:rPr>
      </w:pPr>
    </w:p>
    <w:p w14:paraId="315AA58B" w14:textId="0A368182" w:rsidR="000F2921" w:rsidRDefault="000F2921">
      <w:pPr>
        <w:rPr>
          <w:rFonts w:ascii="Times New Roman" w:hAnsi="Times New Roman" w:cs="Times New Roman"/>
          <w:lang w:val="en-US"/>
        </w:rPr>
      </w:pPr>
      <w:r w:rsidRPr="000F2921">
        <w:rPr>
          <w:rFonts w:ascii="Times New Roman" w:hAnsi="Times New Roman" w:cs="Times New Roman"/>
          <w:lang w:val="en-US"/>
        </w:rPr>
        <w:t>DNA</w:t>
      </w:r>
      <w:r>
        <w:rPr>
          <w:rFonts w:ascii="Times New Roman" w:hAnsi="Times New Roman" w:cs="Times New Roman"/>
          <w:lang w:val="en-US"/>
        </w:rPr>
        <w:t xml:space="preserve"> – </w:t>
      </w:r>
      <w:r w:rsidRPr="000F2921">
        <w:rPr>
          <w:rFonts w:ascii="Times New Roman" w:hAnsi="Times New Roman" w:cs="Times New Roman"/>
          <w:lang w:val="en-US"/>
        </w:rPr>
        <w:t>Deoxyribonucleic acid</w:t>
      </w:r>
    </w:p>
    <w:p w14:paraId="68132061" w14:textId="1444C3F4" w:rsidR="00783A84" w:rsidRDefault="00783A84">
      <w:pPr>
        <w:rPr>
          <w:rFonts w:ascii="Times New Roman" w:hAnsi="Times New Roman" w:cs="Times New Roman"/>
          <w:lang w:val="en-US"/>
        </w:rPr>
      </w:pPr>
    </w:p>
    <w:p w14:paraId="2D1E229C" w14:textId="326AF923" w:rsidR="00783A84" w:rsidRDefault="00783A84">
      <w:pPr>
        <w:rPr>
          <w:rFonts w:ascii="Times New Roman" w:hAnsi="Times New Roman" w:cs="Times New Roman"/>
          <w:lang w:val="en-US"/>
        </w:rPr>
      </w:pPr>
      <w:r w:rsidRPr="00783A84">
        <w:rPr>
          <w:rFonts w:ascii="Times New Roman" w:hAnsi="Times New Roman" w:cs="Times New Roman"/>
          <w:lang w:val="en-US"/>
        </w:rPr>
        <w:t>ICD-10</w:t>
      </w:r>
      <w:r>
        <w:rPr>
          <w:rFonts w:ascii="Times New Roman" w:hAnsi="Times New Roman" w:cs="Times New Roman"/>
          <w:lang w:val="en-US"/>
        </w:rPr>
        <w:t xml:space="preserve"> – </w:t>
      </w:r>
      <w:r w:rsidRPr="00783A84">
        <w:rPr>
          <w:rFonts w:ascii="Times New Roman" w:hAnsi="Times New Roman" w:cs="Times New Roman"/>
          <w:lang w:val="en-US"/>
        </w:rPr>
        <w:t>International Classification of Diseases, 1</w:t>
      </w:r>
      <w:r>
        <w:rPr>
          <w:rFonts w:ascii="Times New Roman" w:hAnsi="Times New Roman" w:cs="Times New Roman"/>
          <w:lang w:val="en-US"/>
        </w:rPr>
        <w:t>0</w:t>
      </w:r>
      <w:r w:rsidRPr="00783A84">
        <w:rPr>
          <w:rFonts w:ascii="Times New Roman" w:hAnsi="Times New Roman" w:cs="Times New Roman"/>
          <w:lang w:val="en-US"/>
        </w:rPr>
        <w:t>th Revision</w:t>
      </w:r>
    </w:p>
    <w:p w14:paraId="2065D934" w14:textId="77777777" w:rsidR="00BD38E6" w:rsidRDefault="00BD38E6">
      <w:pPr>
        <w:rPr>
          <w:rFonts w:ascii="Times New Roman" w:hAnsi="Times New Roman" w:cs="Times New Roman"/>
          <w:lang w:val="en-US"/>
        </w:rPr>
      </w:pPr>
    </w:p>
    <w:p w14:paraId="7E4A74B5" w14:textId="0605C8B0" w:rsidR="004B5916" w:rsidRDefault="004B5916">
      <w:pPr>
        <w:rPr>
          <w:rFonts w:ascii="Times New Roman" w:hAnsi="Times New Roman" w:cs="Times New Roman"/>
          <w:lang w:val="en-US"/>
        </w:rPr>
      </w:pPr>
      <w:r>
        <w:rPr>
          <w:rFonts w:ascii="Times New Roman" w:hAnsi="Times New Roman" w:cs="Times New Roman"/>
          <w:lang w:val="en-US"/>
        </w:rPr>
        <w:t xml:space="preserve">Ig – </w:t>
      </w:r>
      <w:r w:rsidRPr="007A3BF3">
        <w:rPr>
          <w:rFonts w:ascii="Times New Roman" w:hAnsi="Times New Roman" w:cs="Times New Roman"/>
          <w:lang w:val="en-US"/>
        </w:rPr>
        <w:t>immunoglobulin</w:t>
      </w:r>
    </w:p>
    <w:p w14:paraId="26F0CCE0" w14:textId="2D188372" w:rsidR="00D55E5B" w:rsidRDefault="00D55E5B">
      <w:pPr>
        <w:rPr>
          <w:rFonts w:ascii="Times New Roman" w:hAnsi="Times New Roman" w:cs="Times New Roman"/>
          <w:lang w:val="en-US"/>
        </w:rPr>
      </w:pPr>
    </w:p>
    <w:p w14:paraId="207776AC" w14:textId="1E4B377A" w:rsidR="00D55E5B" w:rsidRDefault="00D55E5B">
      <w:pPr>
        <w:rPr>
          <w:rFonts w:ascii="Times New Roman" w:hAnsi="Times New Roman" w:cs="Times New Roman"/>
        </w:rPr>
      </w:pPr>
      <w:r w:rsidRPr="00D55E5B">
        <w:rPr>
          <w:rFonts w:ascii="Times New Roman" w:hAnsi="Times New Roman" w:cs="Times New Roman"/>
        </w:rPr>
        <w:t>IUIS</w:t>
      </w:r>
      <w:r>
        <w:rPr>
          <w:rFonts w:ascii="Times New Roman" w:hAnsi="Times New Roman" w:cs="Times New Roman"/>
        </w:rPr>
        <w:t xml:space="preserve"> – </w:t>
      </w:r>
      <w:r w:rsidRPr="00D55E5B">
        <w:rPr>
          <w:rFonts w:ascii="Times New Roman" w:hAnsi="Times New Roman" w:cs="Times New Roman"/>
        </w:rPr>
        <w:t>International Union of Immunological Societies</w:t>
      </w:r>
    </w:p>
    <w:p w14:paraId="096C3546" w14:textId="77777777" w:rsidR="004B5916" w:rsidRDefault="004B5916">
      <w:pPr>
        <w:rPr>
          <w:rFonts w:ascii="Times New Roman" w:hAnsi="Times New Roman" w:cs="Times New Roman"/>
        </w:rPr>
      </w:pPr>
    </w:p>
    <w:p w14:paraId="1744791A" w14:textId="77777777" w:rsidR="00397670" w:rsidRDefault="00397670">
      <w:pPr>
        <w:rPr>
          <w:rFonts w:ascii="Times New Roman" w:hAnsi="Times New Roman" w:cs="Times New Roman"/>
        </w:rPr>
      </w:pPr>
      <w:r>
        <w:rPr>
          <w:rFonts w:ascii="Times New Roman" w:hAnsi="Times New Roman" w:cs="Times New Roman"/>
        </w:rPr>
        <w:t xml:space="preserve">KREC – </w:t>
      </w:r>
      <w:r w:rsidRPr="007A3BF3">
        <w:rPr>
          <w:rFonts w:ascii="Times New Roman" w:hAnsi="Times New Roman" w:cs="Times New Roman"/>
        </w:rPr>
        <w:t>kappa-deleting element recombination circle</w:t>
      </w:r>
    </w:p>
    <w:p w14:paraId="38E6968A" w14:textId="77777777" w:rsidR="00397670" w:rsidRDefault="00397670">
      <w:pPr>
        <w:rPr>
          <w:rFonts w:ascii="Times New Roman" w:hAnsi="Times New Roman" w:cs="Times New Roman"/>
        </w:rPr>
      </w:pPr>
    </w:p>
    <w:p w14:paraId="0129F98A" w14:textId="77777777" w:rsidR="00F438FF" w:rsidRDefault="00F438FF">
      <w:pPr>
        <w:rPr>
          <w:rFonts w:ascii="Times New Roman" w:hAnsi="Times New Roman" w:cs="Times New Roman"/>
        </w:rPr>
      </w:pPr>
      <w:r>
        <w:rPr>
          <w:rFonts w:ascii="Times New Roman" w:hAnsi="Times New Roman" w:cs="Times New Roman"/>
        </w:rPr>
        <w:t xml:space="preserve">PCR – </w:t>
      </w:r>
      <w:r w:rsidRPr="007A3BF3">
        <w:rPr>
          <w:rFonts w:ascii="Times New Roman" w:hAnsi="Times New Roman" w:cs="Times New Roman"/>
        </w:rPr>
        <w:t>polymerase</w:t>
      </w:r>
      <w:r>
        <w:rPr>
          <w:rFonts w:ascii="Times New Roman" w:hAnsi="Times New Roman" w:cs="Times New Roman"/>
        </w:rPr>
        <w:t xml:space="preserve"> </w:t>
      </w:r>
      <w:r w:rsidRPr="007A3BF3">
        <w:rPr>
          <w:rFonts w:ascii="Times New Roman" w:hAnsi="Times New Roman" w:cs="Times New Roman"/>
        </w:rPr>
        <w:t>chain reaction</w:t>
      </w:r>
    </w:p>
    <w:p w14:paraId="4256C899" w14:textId="77777777" w:rsidR="00F438FF" w:rsidRDefault="00F438FF">
      <w:pPr>
        <w:rPr>
          <w:rFonts w:ascii="Times New Roman" w:hAnsi="Times New Roman" w:cs="Times New Roman"/>
        </w:rPr>
      </w:pPr>
    </w:p>
    <w:p w14:paraId="0C715638" w14:textId="77777777" w:rsidR="005552B1" w:rsidRDefault="00995C9D">
      <w:pPr>
        <w:rPr>
          <w:rFonts w:ascii="Times New Roman" w:hAnsi="Times New Roman" w:cs="Times New Roman"/>
        </w:rPr>
      </w:pPr>
      <w:r>
        <w:rPr>
          <w:rFonts w:ascii="Times New Roman" w:hAnsi="Times New Roman" w:cs="Times New Roman"/>
        </w:rPr>
        <w:t xml:space="preserve">PID </w:t>
      </w:r>
      <w:r w:rsidR="00A04D06">
        <w:rPr>
          <w:rFonts w:ascii="Times New Roman" w:hAnsi="Times New Roman" w:cs="Times New Roman"/>
        </w:rPr>
        <w:t>–</w:t>
      </w:r>
      <w:r>
        <w:rPr>
          <w:rFonts w:ascii="Times New Roman" w:hAnsi="Times New Roman" w:cs="Times New Roman"/>
        </w:rPr>
        <w:t xml:space="preserve"> </w:t>
      </w:r>
      <w:r w:rsidRPr="007A3BF3">
        <w:rPr>
          <w:rFonts w:ascii="Times New Roman" w:hAnsi="Times New Roman" w:cs="Times New Roman"/>
        </w:rPr>
        <w:t>Primary</w:t>
      </w:r>
      <w:r w:rsidR="00A04D06">
        <w:rPr>
          <w:rFonts w:ascii="Times New Roman" w:hAnsi="Times New Roman" w:cs="Times New Roman"/>
        </w:rPr>
        <w:t xml:space="preserve"> </w:t>
      </w:r>
      <w:r w:rsidRPr="007A3BF3">
        <w:rPr>
          <w:rFonts w:ascii="Times New Roman" w:hAnsi="Times New Roman" w:cs="Times New Roman"/>
        </w:rPr>
        <w:t>immunodeficiency diseases</w:t>
      </w:r>
    </w:p>
    <w:p w14:paraId="701AD72F" w14:textId="77777777" w:rsidR="005552B1" w:rsidRDefault="005552B1">
      <w:pPr>
        <w:rPr>
          <w:rFonts w:ascii="Times New Roman" w:hAnsi="Times New Roman" w:cs="Times New Roman"/>
        </w:rPr>
      </w:pPr>
    </w:p>
    <w:p w14:paraId="165A6888" w14:textId="1078B0A0" w:rsidR="00995C9D" w:rsidRDefault="005552B1">
      <w:pPr>
        <w:rPr>
          <w:rFonts w:ascii="Times New Roman" w:hAnsi="Times New Roman" w:cs="Times New Roman"/>
        </w:rPr>
      </w:pPr>
      <w:r>
        <w:rPr>
          <w:rFonts w:ascii="Times New Roman" w:hAnsi="Times New Roman" w:cs="Times New Roman"/>
        </w:rPr>
        <w:t xml:space="preserve">ROC – </w:t>
      </w:r>
      <w:r w:rsidRPr="007A3BF3">
        <w:rPr>
          <w:rFonts w:ascii="Times New Roman" w:hAnsi="Times New Roman" w:cs="Times New Roman"/>
        </w:rPr>
        <w:t>Receiver</w:t>
      </w:r>
      <w:r>
        <w:rPr>
          <w:rFonts w:ascii="Times New Roman" w:hAnsi="Times New Roman" w:cs="Times New Roman"/>
        </w:rPr>
        <w:t xml:space="preserve"> </w:t>
      </w:r>
      <w:r w:rsidRPr="007A3BF3">
        <w:rPr>
          <w:rFonts w:ascii="Times New Roman" w:hAnsi="Times New Roman" w:cs="Times New Roman"/>
        </w:rPr>
        <w:t xml:space="preserve">Operating </w:t>
      </w:r>
      <w:r>
        <w:rPr>
          <w:rFonts w:ascii="Times New Roman" w:hAnsi="Times New Roman" w:cs="Times New Roman"/>
        </w:rPr>
        <w:t>Curve</w:t>
      </w:r>
      <w:r w:rsidRPr="007A3BF3">
        <w:rPr>
          <w:rFonts w:ascii="Times New Roman" w:hAnsi="Times New Roman" w:cs="Times New Roman"/>
        </w:rPr>
        <w:t xml:space="preserve"> </w:t>
      </w:r>
    </w:p>
    <w:p w14:paraId="2568EB45" w14:textId="77777777" w:rsidR="00995C9D" w:rsidRDefault="00995C9D">
      <w:pPr>
        <w:rPr>
          <w:rFonts w:ascii="Times New Roman" w:eastAsia="Times New Roman" w:hAnsi="Times New Roman" w:cs="Times New Roman"/>
          <w:lang w:eastAsia="ru-RU"/>
        </w:rPr>
      </w:pPr>
    </w:p>
    <w:p w14:paraId="451682F1" w14:textId="77777777" w:rsidR="00F438FF" w:rsidRDefault="00F438FF">
      <w:pPr>
        <w:rPr>
          <w:rFonts w:ascii="Times New Roman" w:hAnsi="Times New Roman" w:cs="Times New Roman"/>
        </w:rPr>
      </w:pPr>
      <w:r w:rsidRPr="007A3BF3">
        <w:rPr>
          <w:rFonts w:ascii="Times New Roman" w:hAnsi="Times New Roman" w:cs="Times New Roman"/>
        </w:rPr>
        <w:t>SCID</w:t>
      </w:r>
      <w:r>
        <w:rPr>
          <w:rFonts w:ascii="Times New Roman" w:hAnsi="Times New Roman" w:cs="Times New Roman"/>
        </w:rPr>
        <w:t xml:space="preserve"> – </w:t>
      </w:r>
      <w:r w:rsidRPr="007A3BF3">
        <w:rPr>
          <w:rFonts w:ascii="Times New Roman" w:hAnsi="Times New Roman" w:cs="Times New Roman"/>
        </w:rPr>
        <w:t>Severe Combined Immune Deficiency</w:t>
      </w:r>
      <w:r>
        <w:rPr>
          <w:rFonts w:ascii="Times New Roman" w:hAnsi="Times New Roman" w:cs="Times New Roman"/>
        </w:rPr>
        <w:t xml:space="preserve"> </w:t>
      </w:r>
    </w:p>
    <w:p w14:paraId="0BAA3F54" w14:textId="77777777" w:rsidR="00F438FF" w:rsidRDefault="00F438FF">
      <w:pPr>
        <w:rPr>
          <w:rFonts w:ascii="Times New Roman" w:hAnsi="Times New Roman" w:cs="Times New Roman"/>
        </w:rPr>
      </w:pPr>
    </w:p>
    <w:p w14:paraId="1D4C42F3" w14:textId="77777777" w:rsidR="00995C9D" w:rsidRDefault="00995C9D">
      <w:pPr>
        <w:rPr>
          <w:rFonts w:ascii="Times New Roman" w:hAnsi="Times New Roman" w:cs="Times New Roman"/>
        </w:rPr>
      </w:pPr>
      <w:r w:rsidRPr="00EA2C85">
        <w:rPr>
          <w:rFonts w:ascii="Times New Roman" w:eastAsia="Times New Roman" w:hAnsi="Times New Roman" w:cs="Times New Roman"/>
          <w:lang w:eastAsia="ru-RU"/>
        </w:rPr>
        <w:t>TREC</w:t>
      </w:r>
      <w:r>
        <w:rPr>
          <w:rFonts w:ascii="Times New Roman" w:eastAsia="Times New Roman" w:hAnsi="Times New Roman" w:cs="Times New Roman"/>
          <w:lang w:eastAsia="en-GB"/>
        </w:rPr>
        <w:t xml:space="preserve"> </w:t>
      </w:r>
      <w:r w:rsidR="00A04D06">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Pr="007A3BF3">
        <w:rPr>
          <w:rFonts w:ascii="Times New Roman" w:hAnsi="Times New Roman" w:cs="Times New Roman"/>
        </w:rPr>
        <w:t>T-cell recombination excision circles</w:t>
      </w:r>
    </w:p>
    <w:p w14:paraId="11B1180E" w14:textId="77777777" w:rsidR="00A04D06" w:rsidRDefault="00A04D06">
      <w:pPr>
        <w:rPr>
          <w:rFonts w:ascii="Times New Roman" w:eastAsia="Times New Roman" w:hAnsi="Times New Roman" w:cs="Times New Roman"/>
          <w:lang w:eastAsia="en-GB"/>
        </w:rPr>
      </w:pPr>
    </w:p>
    <w:p w14:paraId="51F49844" w14:textId="77777777" w:rsidR="00F64882" w:rsidRDefault="00F64882">
      <w:pPr>
        <w:rPr>
          <w:rFonts w:ascii="Times New Roman" w:eastAsia="Times New Roman" w:hAnsi="Times New Roman" w:cs="Times New Roman"/>
          <w:lang w:eastAsia="en-GB"/>
        </w:rPr>
      </w:pPr>
    </w:p>
    <w:p w14:paraId="2F8257F9" w14:textId="77777777" w:rsidR="007F56AC" w:rsidRPr="00F64882" w:rsidRDefault="00F64882">
      <w:pPr>
        <w:rPr>
          <w:rFonts w:ascii="Times New Roman" w:hAnsi="Times New Roman" w:cs="Times New Roman"/>
          <w:b/>
        </w:rPr>
      </w:pPr>
      <w:r w:rsidRPr="00F64882">
        <w:rPr>
          <w:rFonts w:ascii="Times New Roman" w:eastAsia="Times New Roman" w:hAnsi="Times New Roman" w:cs="Times New Roman"/>
          <w:b/>
          <w:bCs/>
          <w:i/>
          <w:iCs/>
          <w:lang w:val="en-US" w:eastAsia="en-GB"/>
        </w:rPr>
        <w:t>Word count</w:t>
      </w:r>
      <w:r>
        <w:rPr>
          <w:rFonts w:ascii="Times New Roman" w:eastAsia="Times New Roman" w:hAnsi="Times New Roman" w:cs="Times New Roman"/>
          <w:b/>
          <w:bCs/>
          <w:i/>
          <w:iCs/>
          <w:lang w:val="en-US" w:eastAsia="en-GB"/>
        </w:rPr>
        <w:t xml:space="preserve"> </w:t>
      </w:r>
      <w:r w:rsidR="00345111">
        <w:rPr>
          <w:rFonts w:ascii="Times New Roman" w:eastAsia="Times New Roman" w:hAnsi="Times New Roman" w:cs="Times New Roman"/>
          <w:b/>
          <w:bCs/>
          <w:i/>
          <w:iCs/>
          <w:lang w:val="en-US" w:eastAsia="en-GB"/>
        </w:rPr>
        <w:t>2,</w:t>
      </w:r>
      <w:r w:rsidR="00F804C5" w:rsidRPr="0036491C">
        <w:rPr>
          <w:rFonts w:ascii="Times New Roman" w:eastAsia="Times New Roman" w:hAnsi="Times New Roman" w:cs="Times New Roman"/>
          <w:b/>
          <w:bCs/>
          <w:i/>
          <w:iCs/>
          <w:lang w:val="en-US" w:eastAsia="en-GB"/>
        </w:rPr>
        <w:t>504</w:t>
      </w:r>
      <w:r w:rsidR="007F56AC" w:rsidRPr="00F64882">
        <w:rPr>
          <w:rFonts w:ascii="Times New Roman" w:hAnsi="Times New Roman" w:cs="Times New Roman"/>
          <w:b/>
        </w:rPr>
        <w:br w:type="page"/>
      </w:r>
    </w:p>
    <w:p w14:paraId="3675BB2F" w14:textId="77777777" w:rsidR="00905204" w:rsidRPr="007A3BF3" w:rsidRDefault="00173CDF" w:rsidP="00905204">
      <w:pPr>
        <w:spacing w:line="360" w:lineRule="auto"/>
        <w:jc w:val="both"/>
        <w:outlineLvl w:val="0"/>
        <w:rPr>
          <w:rFonts w:ascii="Times New Roman" w:hAnsi="Times New Roman" w:cs="Times New Roman"/>
          <w:b/>
        </w:rPr>
      </w:pPr>
      <w:r>
        <w:rPr>
          <w:rFonts w:ascii="Times New Roman" w:hAnsi="Times New Roman" w:cs="Times New Roman"/>
          <w:b/>
        </w:rPr>
        <w:lastRenderedPageBreak/>
        <w:t>INTRODUCTION</w:t>
      </w:r>
    </w:p>
    <w:p w14:paraId="5D9AB7BD" w14:textId="48881C08" w:rsidR="00905204" w:rsidRPr="007A3BF3" w:rsidRDefault="00570717" w:rsidP="00905204">
      <w:pPr>
        <w:spacing w:line="360" w:lineRule="auto"/>
        <w:jc w:val="both"/>
        <w:outlineLvl w:val="0"/>
        <w:rPr>
          <w:rFonts w:ascii="Times New Roman" w:hAnsi="Times New Roman" w:cs="Times New Roman"/>
          <w:b/>
        </w:rPr>
      </w:pPr>
      <w:r w:rsidRPr="007A3BF3">
        <w:rPr>
          <w:rFonts w:ascii="Times New Roman" w:hAnsi="Times New Roman" w:cs="Times New Roman"/>
        </w:rPr>
        <w:t>Primary immunodeficiency diseases (</w:t>
      </w:r>
      <w:r w:rsidR="008E2130">
        <w:rPr>
          <w:rFonts w:ascii="Times New Roman" w:hAnsi="Times New Roman" w:cs="Times New Roman"/>
        </w:rPr>
        <w:t>PID</w:t>
      </w:r>
      <w:r w:rsidRPr="007A3BF3">
        <w:rPr>
          <w:rFonts w:ascii="Times New Roman" w:hAnsi="Times New Roman" w:cs="Times New Roman"/>
        </w:rPr>
        <w:t xml:space="preserve">) </w:t>
      </w:r>
      <w:r w:rsidR="00A14C5F">
        <w:rPr>
          <w:rFonts w:ascii="Times New Roman" w:hAnsi="Times New Roman" w:cs="Times New Roman"/>
        </w:rPr>
        <w:t>are</w:t>
      </w:r>
      <w:r w:rsidR="00A14C5F" w:rsidRPr="007A3BF3">
        <w:rPr>
          <w:rFonts w:ascii="Times New Roman" w:hAnsi="Times New Roman" w:cs="Times New Roman"/>
        </w:rPr>
        <w:t xml:space="preserve"> </w:t>
      </w:r>
      <w:r w:rsidRPr="007A3BF3">
        <w:rPr>
          <w:rFonts w:ascii="Times New Roman" w:hAnsi="Times New Roman" w:cs="Times New Roman"/>
        </w:rPr>
        <w:t xml:space="preserve">a heterogeneous group of </w:t>
      </w:r>
      <w:r w:rsidR="00FC42ED" w:rsidRPr="007A3BF3">
        <w:rPr>
          <w:rFonts w:ascii="Times New Roman" w:hAnsi="Times New Roman" w:cs="Times New Roman"/>
        </w:rPr>
        <w:t>disorders caused by genetic</w:t>
      </w:r>
      <w:r w:rsidRPr="007A3BF3">
        <w:rPr>
          <w:rFonts w:ascii="Times New Roman" w:hAnsi="Times New Roman" w:cs="Times New Roman"/>
        </w:rPr>
        <w:t xml:space="preserve"> defects</w:t>
      </w:r>
      <w:r w:rsidR="00FC42ED" w:rsidRPr="007A3BF3">
        <w:rPr>
          <w:rFonts w:ascii="Times New Roman" w:hAnsi="Times New Roman" w:cs="Times New Roman"/>
        </w:rPr>
        <w:t xml:space="preserve"> of the immune system, which manifest</w:t>
      </w:r>
      <w:r w:rsidR="00EB2977" w:rsidRPr="007A3BF3">
        <w:rPr>
          <w:rFonts w:ascii="Times New Roman" w:hAnsi="Times New Roman" w:cs="Times New Roman"/>
        </w:rPr>
        <w:t xml:space="preserve"> </w:t>
      </w:r>
      <w:r w:rsidRPr="007A3BF3">
        <w:rPr>
          <w:rFonts w:ascii="Times New Roman" w:hAnsi="Times New Roman" w:cs="Times New Roman"/>
        </w:rPr>
        <w:t xml:space="preserve">clinically </w:t>
      </w:r>
      <w:r w:rsidR="004C1611" w:rsidRPr="007A3BF3">
        <w:rPr>
          <w:rFonts w:ascii="Times New Roman" w:hAnsi="Times New Roman" w:cs="Times New Roman"/>
        </w:rPr>
        <w:t>as</w:t>
      </w:r>
      <w:r w:rsidRPr="007A3BF3">
        <w:rPr>
          <w:rFonts w:ascii="Times New Roman" w:hAnsi="Times New Roman" w:cs="Times New Roman"/>
        </w:rPr>
        <w:t xml:space="preserve"> recurrent infectio</w:t>
      </w:r>
      <w:r w:rsidR="00EB2977" w:rsidRPr="007A3BF3">
        <w:rPr>
          <w:rFonts w:ascii="Times New Roman" w:hAnsi="Times New Roman" w:cs="Times New Roman"/>
        </w:rPr>
        <w:t>n</w:t>
      </w:r>
      <w:r w:rsidRPr="007A3BF3">
        <w:rPr>
          <w:rFonts w:ascii="Times New Roman" w:hAnsi="Times New Roman" w:cs="Times New Roman"/>
        </w:rPr>
        <w:t>s</w:t>
      </w:r>
      <w:r w:rsidR="00FC42ED" w:rsidRPr="007A3BF3">
        <w:rPr>
          <w:rFonts w:ascii="Times New Roman" w:hAnsi="Times New Roman" w:cs="Times New Roman"/>
        </w:rPr>
        <w:t xml:space="preserve">, </w:t>
      </w:r>
      <w:r w:rsidRPr="007A3BF3">
        <w:rPr>
          <w:rFonts w:ascii="Times New Roman" w:hAnsi="Times New Roman" w:cs="Times New Roman"/>
        </w:rPr>
        <w:t>autoimmune diseases</w:t>
      </w:r>
      <w:r w:rsidR="003B442E" w:rsidRPr="007A3BF3">
        <w:rPr>
          <w:rFonts w:ascii="Times New Roman" w:hAnsi="Times New Roman" w:cs="Times New Roman"/>
        </w:rPr>
        <w:t xml:space="preserve"> </w:t>
      </w:r>
      <w:r w:rsidR="00AD1522" w:rsidRPr="007A3BF3">
        <w:rPr>
          <w:rFonts w:ascii="Times New Roman" w:hAnsi="Times New Roman" w:cs="Times New Roman"/>
        </w:rPr>
        <w:t>or</w:t>
      </w:r>
      <w:r w:rsidRPr="007A3BF3">
        <w:rPr>
          <w:rFonts w:ascii="Times New Roman" w:hAnsi="Times New Roman" w:cs="Times New Roman"/>
        </w:rPr>
        <w:t xml:space="preserve"> </w:t>
      </w:r>
      <w:r w:rsidR="00FC42ED" w:rsidRPr="007A3BF3">
        <w:rPr>
          <w:rFonts w:ascii="Times New Roman" w:hAnsi="Times New Roman" w:cs="Times New Roman"/>
        </w:rPr>
        <w:t>malignancies</w:t>
      </w:r>
      <w:r w:rsidRPr="007A3BF3">
        <w:rPr>
          <w:rFonts w:ascii="Times New Roman" w:hAnsi="Times New Roman" w:cs="Times New Roman"/>
        </w:rPr>
        <w:t xml:space="preserve">. </w:t>
      </w:r>
      <w:r w:rsidR="00BF6B55">
        <w:rPr>
          <w:rFonts w:ascii="Times New Roman" w:hAnsi="Times New Roman" w:cs="Times New Roman"/>
        </w:rPr>
        <w:t>The most s</w:t>
      </w:r>
      <w:r w:rsidRPr="007A3BF3">
        <w:rPr>
          <w:rFonts w:ascii="Times New Roman" w:hAnsi="Times New Roman" w:cs="Times New Roman"/>
        </w:rPr>
        <w:t xml:space="preserve">evere forms of </w:t>
      </w:r>
      <w:r w:rsidR="008E2130">
        <w:rPr>
          <w:rFonts w:ascii="Times New Roman" w:hAnsi="Times New Roman" w:cs="Times New Roman"/>
        </w:rPr>
        <w:t>PID</w:t>
      </w:r>
      <w:r w:rsidR="00BF6B55">
        <w:rPr>
          <w:rFonts w:ascii="Times New Roman" w:hAnsi="Times New Roman" w:cs="Times New Roman"/>
        </w:rPr>
        <w:t>, s</w:t>
      </w:r>
      <w:r w:rsidR="00AD1522" w:rsidRPr="007A3BF3">
        <w:rPr>
          <w:rFonts w:ascii="Times New Roman" w:hAnsi="Times New Roman" w:cs="Times New Roman"/>
        </w:rPr>
        <w:t xml:space="preserve">evere </w:t>
      </w:r>
      <w:r w:rsidR="00BF6B55">
        <w:rPr>
          <w:rFonts w:ascii="Times New Roman" w:hAnsi="Times New Roman" w:cs="Times New Roman"/>
        </w:rPr>
        <w:t>c</w:t>
      </w:r>
      <w:r w:rsidR="00AD1522" w:rsidRPr="007A3BF3">
        <w:rPr>
          <w:rFonts w:ascii="Times New Roman" w:hAnsi="Times New Roman" w:cs="Times New Roman"/>
        </w:rPr>
        <w:t xml:space="preserve">ombined </w:t>
      </w:r>
      <w:r w:rsidR="00BF6B55">
        <w:rPr>
          <w:rFonts w:ascii="Times New Roman" w:hAnsi="Times New Roman" w:cs="Times New Roman"/>
        </w:rPr>
        <w:t>i</w:t>
      </w:r>
      <w:r w:rsidR="00AD1522" w:rsidRPr="007A3BF3">
        <w:rPr>
          <w:rFonts w:ascii="Times New Roman" w:hAnsi="Times New Roman" w:cs="Times New Roman"/>
        </w:rPr>
        <w:t xml:space="preserve">mmune </w:t>
      </w:r>
      <w:r w:rsidR="00BF6B55">
        <w:rPr>
          <w:rFonts w:ascii="Times New Roman" w:hAnsi="Times New Roman" w:cs="Times New Roman"/>
        </w:rPr>
        <w:t>d</w:t>
      </w:r>
      <w:r w:rsidR="00AD1522" w:rsidRPr="007A3BF3">
        <w:rPr>
          <w:rFonts w:ascii="Times New Roman" w:hAnsi="Times New Roman" w:cs="Times New Roman"/>
        </w:rPr>
        <w:t>eficiency (SCID)</w:t>
      </w:r>
      <w:r w:rsidR="00BF6B55">
        <w:rPr>
          <w:rFonts w:ascii="Times New Roman" w:hAnsi="Times New Roman" w:cs="Times New Roman"/>
        </w:rPr>
        <w:t xml:space="preserve"> </w:t>
      </w:r>
      <w:r w:rsidR="00A14C5F">
        <w:rPr>
          <w:rFonts w:ascii="Times New Roman" w:hAnsi="Times New Roman" w:cs="Times New Roman"/>
        </w:rPr>
        <w:t xml:space="preserve">is </w:t>
      </w:r>
      <w:r w:rsidR="00930849">
        <w:rPr>
          <w:rFonts w:ascii="Times New Roman" w:hAnsi="Times New Roman" w:cs="Times New Roman"/>
        </w:rPr>
        <w:t>intensively studied</w:t>
      </w:r>
      <w:r w:rsidR="00BF6B55">
        <w:rPr>
          <w:rFonts w:ascii="Times New Roman" w:hAnsi="Times New Roman" w:cs="Times New Roman"/>
        </w:rPr>
        <w:t xml:space="preserve"> </w:t>
      </w:r>
      <w:r w:rsidR="00A14C5F">
        <w:rPr>
          <w:rFonts w:ascii="Times New Roman" w:hAnsi="Times New Roman" w:cs="Times New Roman"/>
        </w:rPr>
        <w:t>and has been</w:t>
      </w:r>
      <w:r w:rsidR="00BF6B55">
        <w:rPr>
          <w:rFonts w:ascii="Times New Roman" w:hAnsi="Times New Roman" w:cs="Times New Roman"/>
        </w:rPr>
        <w:t xml:space="preserve"> found to be</w:t>
      </w:r>
      <w:r w:rsidR="00AE1D51" w:rsidRPr="007A3BF3">
        <w:rPr>
          <w:rFonts w:ascii="Times New Roman" w:hAnsi="Times New Roman" w:cs="Times New Roman"/>
        </w:rPr>
        <w:t xml:space="preserve"> associated with</w:t>
      </w:r>
      <w:r w:rsidR="00A14C5F">
        <w:rPr>
          <w:rFonts w:ascii="Times New Roman" w:hAnsi="Times New Roman" w:cs="Times New Roman"/>
        </w:rPr>
        <w:t xml:space="preserve"> </w:t>
      </w:r>
      <w:r w:rsidR="009C1610">
        <w:rPr>
          <w:rFonts w:ascii="Times New Roman" w:hAnsi="Times New Roman" w:cs="Times New Roman"/>
          <w:lang w:val="en-US"/>
        </w:rPr>
        <w:t>fatal consequences</w:t>
      </w:r>
      <w:r w:rsidR="00A14C5F">
        <w:rPr>
          <w:rFonts w:ascii="Times New Roman" w:hAnsi="Times New Roman" w:cs="Times New Roman"/>
          <w:lang w:val="en-US"/>
        </w:rPr>
        <w:t xml:space="preserve"> </w:t>
      </w:r>
      <w:r w:rsidRPr="007A3BF3">
        <w:rPr>
          <w:rFonts w:ascii="Times New Roman" w:hAnsi="Times New Roman" w:cs="Times New Roman"/>
        </w:rPr>
        <w:t>in the first two years of life</w:t>
      </w:r>
      <w:r w:rsidR="008F7805" w:rsidRPr="007A3BF3">
        <w:rPr>
          <w:rFonts w:ascii="Times New Roman" w:hAnsi="Times New Roman" w:cs="Times New Roman"/>
          <w:lang w:val="en-US"/>
        </w:rPr>
        <w:t xml:space="preserve"> </w:t>
      </w:r>
      <w:r w:rsidR="00751102" w:rsidRPr="007A3BF3">
        <w:rPr>
          <w:rFonts w:ascii="Times New Roman" w:hAnsi="Times New Roman" w:cs="Times New Roman"/>
          <w:lang w:val="en-US"/>
        </w:rPr>
        <w:fldChar w:fldCharType="begin">
          <w:fldData xml:space="preserve">PEVuZE5vdGU+PENpdGU+PEF1dGhvcj5Edm9yYWs8L0F1dGhvcj48WWVhcj4yMDEzPC9ZZWFyPjxS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</w:fldData>
        </w:fldChar>
      </w:r>
      <w:r w:rsidR="00851860">
        <w:rPr>
          <w:rFonts w:ascii="Times New Roman" w:hAnsi="Times New Roman" w:cs="Times New Roman"/>
          <w:lang w:val="en-US"/>
        </w:rPr>
        <w:instrText xml:space="preserve"> ADDIN EN.CITE </w:instrText>
      </w:r>
      <w:r w:rsidR="00851860">
        <w:rPr>
          <w:rFonts w:ascii="Times New Roman" w:hAnsi="Times New Roman" w:cs="Times New Roman"/>
          <w:lang w:val="en-US"/>
        </w:rPr>
        <w:fldChar w:fldCharType="begin">
          <w:fldData xml:space="preserve">PEVuZE5vdGU+PENpdGU+PEF1dGhvcj5Edm9yYWs8L0F1dGhvcj48WWVhcj4yMDEzPC9ZZWFyPjxS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</w:fldData>
        </w:fldChar>
      </w:r>
      <w:r w:rsidR="00851860">
        <w:rPr>
          <w:rFonts w:ascii="Times New Roman" w:hAnsi="Times New Roman" w:cs="Times New Roman"/>
          <w:lang w:val="en-US"/>
        </w:rPr>
        <w:instrText xml:space="preserve"> ADDIN EN.CITE.DATA </w:instrText>
      </w:r>
      <w:r w:rsidR="00851860">
        <w:rPr>
          <w:rFonts w:ascii="Times New Roman" w:hAnsi="Times New Roman" w:cs="Times New Roman"/>
          <w:lang w:val="en-US"/>
        </w:rPr>
      </w:r>
      <w:r w:rsidR="00851860">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851860">
        <w:rPr>
          <w:rFonts w:ascii="Times New Roman" w:hAnsi="Times New Roman" w:cs="Times New Roman"/>
          <w:noProof/>
          <w:lang w:val="en-US"/>
        </w:rPr>
        <w:t>[1; 2]</w:t>
      </w:r>
      <w:r w:rsidR="00751102" w:rsidRPr="007A3BF3">
        <w:rPr>
          <w:rFonts w:ascii="Times New Roman" w:hAnsi="Times New Roman" w:cs="Times New Roman"/>
          <w:lang w:val="en-US"/>
        </w:rPr>
        <w:fldChar w:fldCharType="end"/>
      </w:r>
      <w:r w:rsidR="000B15C8">
        <w:rPr>
          <w:rFonts w:ascii="Times New Roman" w:hAnsi="Times New Roman" w:cs="Times New Roman"/>
        </w:rPr>
        <w:t>.</w:t>
      </w:r>
    </w:p>
    <w:p w14:paraId="1387BA4F" w14:textId="77777777" w:rsidR="00905204" w:rsidRPr="007A3BF3" w:rsidRDefault="00905204" w:rsidP="00905204">
      <w:pPr>
        <w:spacing w:line="360" w:lineRule="auto"/>
        <w:jc w:val="both"/>
        <w:outlineLvl w:val="0"/>
        <w:rPr>
          <w:rFonts w:ascii="Times New Roman" w:hAnsi="Times New Roman" w:cs="Times New Roman"/>
        </w:rPr>
      </w:pPr>
    </w:p>
    <w:p w14:paraId="698A62EE" w14:textId="2E6DCA6E" w:rsidR="00B60445" w:rsidRDefault="00B60445" w:rsidP="00B60445">
      <w:pPr>
        <w:spacing w:line="360" w:lineRule="auto"/>
        <w:jc w:val="both"/>
        <w:outlineLvl w:val="0"/>
        <w:rPr>
          <w:rFonts w:ascii="Times New Roman" w:hAnsi="Times New Roman" w:cs="Times New Roman"/>
        </w:rPr>
      </w:pPr>
      <w:r>
        <w:rPr>
          <w:rFonts w:ascii="Times New Roman" w:hAnsi="Times New Roman" w:cs="Times New Roman"/>
        </w:rPr>
        <w:t>M</w:t>
      </w:r>
      <w:r w:rsidRPr="007A3BF3">
        <w:rPr>
          <w:rFonts w:ascii="Times New Roman" w:hAnsi="Times New Roman" w:cs="Times New Roman"/>
        </w:rPr>
        <w:t>ost forms of SCID can be detected by measuring the levels of T-cell recombination excision circles (TREC) in dried blood spot</w:t>
      </w:r>
      <w:r w:rsidR="00425DF3">
        <w:rPr>
          <w:rFonts w:ascii="Times New Roman" w:hAnsi="Times New Roman" w:cs="Times New Roman"/>
        </w:rPr>
        <w:t>s</w:t>
      </w:r>
      <w:r w:rsidRPr="007A3BF3">
        <w:rPr>
          <w:rFonts w:ascii="Times New Roman" w:hAnsi="Times New Roman" w:cs="Times New Roman"/>
        </w:rPr>
        <w:t xml:space="preserve"> using real-time polymerase chain reaction (PCR)</w:t>
      </w:r>
      <w:r w:rsidRPr="007A3BF3">
        <w:rPr>
          <w:rFonts w:ascii="Times New Roman" w:hAnsi="Times New Roman" w:cs="Times New Roman"/>
          <w:lang w:val="en-US"/>
        </w:rPr>
        <w:t xml:space="preserve"> </w:t>
      </w:r>
      <w:r w:rsidR="00751102" w:rsidRPr="007A3BF3">
        <w:rPr>
          <w:rFonts w:ascii="Times New Roman" w:hAnsi="Times New Roman" w:cs="Times New Roman"/>
          <w:lang w:val="en-US"/>
        </w:rPr>
        <w:fldChar w:fldCharType="begin"/>
      </w:r>
      <w:r w:rsidR="00851860">
        <w:rPr>
          <w:rFonts w:ascii="Times New Roman" w:hAnsi="Times New Roman" w:cs="Times New Roman"/>
          <w:lang w:val="en-US"/>
        </w:rPr>
        <w:instrText xml:space="preserve"> ADDIN EN.CITE &lt;EndNote&gt;&lt;Cite&gt;&lt;Author&gt;Chan&lt;/Author&gt;&lt;Year&gt;2005&lt;/Year&gt;&lt;RecNum&gt;12&lt;/RecNum&gt;&lt;DisplayText&gt;[3]&lt;/DisplayText&gt;&lt;record&gt;&lt;rec-number&gt;12&lt;/rec-number&gt;&lt;foreign-keys&gt;&lt;key app="EN" db-id="0xszwxwr80w9pxew95hvesvjpvft2xasvr2t" timestamp="1509911286"&gt;12&lt;/key&gt;&lt;/foreign-keys&gt;&lt;ref-type name="Journal Article"&gt;17&lt;/ref-type&gt;&lt;contributors&gt;&lt;authors&gt;&lt;author&gt;Chan, K.&lt;/author&gt;&lt;author&gt;Puck, J. M.&lt;/author&gt;&lt;/authors&gt;&lt;/contributors&gt;&lt;auth-address&gt;National Human Genome Research Institute, NIH, Bethesda, MD 20892, USA.&lt;/auth-address&gt;&lt;titles&gt;&lt;title&gt;Development of population-based newborn screening for severe combined immunodeficiency&lt;/title&gt;&lt;secondary-title&gt;J Allergy Clin Immunol&lt;/secondary-title&gt;&lt;/titles&gt;&lt;periodical&gt;&lt;full-title&gt;J Allergy Clin Immunol&lt;/full-title&gt;&lt;/periodical&gt;&lt;pages&gt;391-8&lt;/pages&gt;&lt;volume&gt;115&lt;/volume&gt;&lt;number&gt;2&lt;/number&gt;&lt;keywords&gt;&lt;keyword&gt;Adult&lt;/keyword&gt;&lt;keyword&gt;DNA/genetics&lt;/keyword&gt;&lt;keyword&gt;Female&lt;/keyword&gt;&lt;keyword&gt;*Hematologic Tests&lt;/keyword&gt;&lt;keyword&gt;Humans&lt;/keyword&gt;&lt;keyword&gt;Infant&lt;/keyword&gt;&lt;keyword&gt;*Infant, Newborn&lt;/keyword&gt;&lt;keyword&gt;Lymphopenia/diagnosis&lt;/keyword&gt;&lt;keyword&gt;Male&lt;/keyword&gt;&lt;keyword&gt;Mass Screening/*methods&lt;/keyword&gt;&lt;keyword&gt;Plasmids/analysis&lt;/keyword&gt;&lt;keyword&gt;Polymerase Chain Reaction&lt;/keyword&gt;&lt;keyword&gt;Receptors, Antigen, T-Cell&lt;/keyword&gt;&lt;keyword&gt;Severe Combined Immunodeficiency/blood/*diagnosis&lt;/keyword&gt;&lt;keyword&gt;T-Lymphocytes&lt;/keyword&gt;&lt;/keywords&gt;&lt;dates&gt;&lt;year&gt;2005&lt;/year&gt;&lt;pub-dates&gt;&lt;date&gt;Feb&lt;/date&gt;&lt;/pub-dates&gt;&lt;/dates&gt;&lt;isbn&gt;0091-6749 (Print)&amp;#xD;0091-6749 (Linking)&lt;/isbn&gt;&lt;accession-num&gt;15696101&lt;/accession-num&gt;&lt;urls&gt;&lt;related-urls&gt;&lt;url&gt;https://www.ncbi.nlm.nih.gov/pubmed/15696101&lt;/url&gt;&lt;/related-urls&gt;&lt;/urls&gt;&lt;electronic-resource-num&gt;10.1016/j.jaci.2004.10.012&lt;/electronic-resource-num&gt;&lt;/record&gt;&lt;/Cite&gt;&lt;/EndNote&gt;</w:instrText>
      </w:r>
      <w:r w:rsidR="00751102" w:rsidRPr="007A3BF3">
        <w:rPr>
          <w:rFonts w:ascii="Times New Roman" w:hAnsi="Times New Roman" w:cs="Times New Roman"/>
          <w:lang w:val="en-US"/>
        </w:rPr>
        <w:fldChar w:fldCharType="separate"/>
      </w:r>
      <w:r w:rsidR="00851860">
        <w:rPr>
          <w:rFonts w:ascii="Times New Roman" w:hAnsi="Times New Roman" w:cs="Times New Roman"/>
          <w:noProof/>
          <w:lang w:val="en-US"/>
        </w:rPr>
        <w:t>[3]</w:t>
      </w:r>
      <w:r w:rsidR="00751102" w:rsidRPr="007A3BF3">
        <w:rPr>
          <w:rFonts w:ascii="Times New Roman" w:hAnsi="Times New Roman" w:cs="Times New Roman"/>
          <w:lang w:val="en-US"/>
        </w:rPr>
        <w:fldChar w:fldCharType="end"/>
      </w:r>
      <w:r w:rsidRPr="007A3BF3">
        <w:rPr>
          <w:rFonts w:ascii="Times New Roman" w:hAnsi="Times New Roman" w:cs="Times New Roman"/>
          <w:lang w:val="en-US"/>
        </w:rPr>
        <w:t xml:space="preserve">, </w:t>
      </w:r>
      <w:r w:rsidRPr="007A3BF3">
        <w:rPr>
          <w:rFonts w:ascii="Times New Roman" w:hAnsi="Times New Roman" w:cs="Times New Roman"/>
        </w:rPr>
        <w:t xml:space="preserve">while kappa-deleting recombination </w:t>
      </w:r>
      <w:r w:rsidR="009507C9">
        <w:rPr>
          <w:rFonts w:ascii="Times New Roman" w:hAnsi="Times New Roman" w:cs="Times New Roman"/>
        </w:rPr>
        <w:t xml:space="preserve">excision </w:t>
      </w:r>
      <w:r w:rsidRPr="007A3BF3">
        <w:rPr>
          <w:rFonts w:ascii="Times New Roman" w:hAnsi="Times New Roman" w:cs="Times New Roman"/>
        </w:rPr>
        <w:t>circle</w:t>
      </w:r>
      <w:r w:rsidR="00425DF3">
        <w:rPr>
          <w:rFonts w:ascii="Times New Roman" w:hAnsi="Times New Roman" w:cs="Times New Roman"/>
        </w:rPr>
        <w:t>s</w:t>
      </w:r>
      <w:r w:rsidRPr="007A3BF3">
        <w:rPr>
          <w:rFonts w:ascii="Times New Roman" w:hAnsi="Times New Roman" w:cs="Times New Roman"/>
        </w:rPr>
        <w:t xml:space="preserve"> (KREC) </w:t>
      </w:r>
      <w:r w:rsidR="00341A4D">
        <w:rPr>
          <w:rFonts w:ascii="Times New Roman" w:hAnsi="Times New Roman" w:cs="Times New Roman"/>
        </w:rPr>
        <w:t xml:space="preserve">are </w:t>
      </w:r>
      <w:r w:rsidRPr="007A3BF3">
        <w:rPr>
          <w:rFonts w:ascii="Times New Roman" w:hAnsi="Times New Roman" w:cs="Times New Roman"/>
        </w:rPr>
        <w:t xml:space="preserve">used to screen for agammaglobulinemia </w:t>
      </w:r>
      <w:r w:rsidR="00751102" w:rsidRPr="007A3BF3">
        <w:rPr>
          <w:rFonts w:ascii="Times New Roman" w:hAnsi="Times New Roman" w:cs="Times New Roman"/>
        </w:rPr>
        <w:fldChar w:fldCharType="begin">
          <w:fldData xml:space="preserve">PEVuZE5vdGU+PENpdGU+PEF1dGhvcj5TZXJhbmE8L0F1dGhvcj48WWVhcj4yMDEzPC9ZZWFyPjxS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</w:fldData>
        </w:fldChar>
      </w:r>
      <w:r w:rsidR="00851860">
        <w:rPr>
          <w:rFonts w:ascii="Times New Roman" w:hAnsi="Times New Roman" w:cs="Times New Roman"/>
        </w:rPr>
        <w:instrText xml:space="preserve"> ADDIN EN.CITE </w:instrText>
      </w:r>
      <w:r w:rsidR="00851860">
        <w:rPr>
          <w:rFonts w:ascii="Times New Roman" w:hAnsi="Times New Roman" w:cs="Times New Roman"/>
        </w:rPr>
        <w:fldChar w:fldCharType="begin">
          <w:fldData xml:space="preserve">PEVuZE5vdGU+PENpdGU+PEF1dGhvcj5TZXJhbmE8L0F1dGhvcj48WWVhcj4yMDEzPC9ZZWFyPjxS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</w:fldData>
        </w:fldChar>
      </w:r>
      <w:r w:rsidR="00851860">
        <w:rPr>
          <w:rFonts w:ascii="Times New Roman" w:hAnsi="Times New Roman" w:cs="Times New Roman"/>
        </w:rPr>
        <w:instrText xml:space="preserve"> ADDIN EN.CITE.DATA </w:instrText>
      </w:r>
      <w:r w:rsidR="00851860">
        <w:rPr>
          <w:rFonts w:ascii="Times New Roman" w:hAnsi="Times New Roman" w:cs="Times New Roman"/>
        </w:rPr>
      </w:r>
      <w:r w:rsidR="00851860">
        <w:rPr>
          <w:rFonts w:ascii="Times New Roman" w:hAnsi="Times New Roman" w:cs="Times New Roman"/>
        </w:rPr>
        <w:fldChar w:fldCharType="end"/>
      </w:r>
      <w:r w:rsidR="00751102" w:rsidRPr="007A3BF3">
        <w:rPr>
          <w:rFonts w:ascii="Times New Roman" w:hAnsi="Times New Roman" w:cs="Times New Roman"/>
        </w:rPr>
      </w:r>
      <w:r w:rsidR="00751102" w:rsidRPr="007A3BF3">
        <w:rPr>
          <w:rFonts w:ascii="Times New Roman" w:hAnsi="Times New Roman" w:cs="Times New Roman"/>
        </w:rPr>
        <w:fldChar w:fldCharType="separate"/>
      </w:r>
      <w:r w:rsidR="00851860">
        <w:rPr>
          <w:rFonts w:ascii="Times New Roman" w:hAnsi="Times New Roman" w:cs="Times New Roman"/>
          <w:noProof/>
        </w:rPr>
        <w:t>[4]</w:t>
      </w:r>
      <w:r w:rsidR="00751102" w:rsidRPr="007A3BF3">
        <w:rPr>
          <w:rFonts w:ascii="Times New Roman" w:hAnsi="Times New Roman" w:cs="Times New Roman"/>
        </w:rPr>
        <w:fldChar w:fldCharType="end"/>
      </w:r>
      <w:r w:rsidRPr="007A3BF3">
        <w:rPr>
          <w:rFonts w:ascii="Times New Roman" w:hAnsi="Times New Roman" w:cs="Times New Roman"/>
        </w:rPr>
        <w:t>. TREC is a by-product of the T-cell receptor gene recombination, and KREC is a by-product of the B-cell receptor recombination. Low levels of these molecules in T</w:t>
      </w:r>
      <w:r w:rsidR="00654402">
        <w:rPr>
          <w:rFonts w:ascii="Times New Roman" w:hAnsi="Times New Roman" w:cs="Times New Roman"/>
        </w:rPr>
        <w:t>-</w:t>
      </w:r>
      <w:r w:rsidRPr="007A3BF3">
        <w:rPr>
          <w:rFonts w:ascii="Times New Roman" w:hAnsi="Times New Roman" w:cs="Times New Roman"/>
        </w:rPr>
        <w:t xml:space="preserve"> and B</w:t>
      </w:r>
      <w:r w:rsidR="00425DF3">
        <w:rPr>
          <w:rFonts w:ascii="Times New Roman" w:hAnsi="Times New Roman" w:cs="Times New Roman"/>
        </w:rPr>
        <w:t>-</w:t>
      </w:r>
      <w:r w:rsidRPr="007A3BF3">
        <w:rPr>
          <w:rFonts w:ascii="Times New Roman" w:hAnsi="Times New Roman" w:cs="Times New Roman"/>
        </w:rPr>
        <w:t>cells in peripheral blood were shown to be associated with T</w:t>
      </w:r>
      <w:r w:rsidR="00654402">
        <w:rPr>
          <w:rFonts w:ascii="Times New Roman" w:hAnsi="Times New Roman" w:cs="Times New Roman"/>
        </w:rPr>
        <w:t>-</w:t>
      </w:r>
      <w:r w:rsidRPr="007A3BF3">
        <w:rPr>
          <w:rFonts w:ascii="Times New Roman" w:hAnsi="Times New Roman" w:cs="Times New Roman"/>
        </w:rPr>
        <w:t xml:space="preserve"> and/or B-cell lymphopenia</w:t>
      </w:r>
      <w:r w:rsidRPr="007A3BF3">
        <w:rPr>
          <w:rFonts w:ascii="Times New Roman" w:hAnsi="Times New Roman" w:cs="Times New Roman"/>
          <w:lang w:val="en-US"/>
        </w:rPr>
        <w:t xml:space="preserve"> </w:t>
      </w:r>
      <w:r w:rsidR="00751102" w:rsidRPr="007A3BF3">
        <w:rPr>
          <w:rFonts w:ascii="Times New Roman" w:hAnsi="Times New Roman" w:cs="Times New Roman"/>
          <w:lang w:val="en-US"/>
        </w:rPr>
        <w:fldChar w:fldCharType="begin">
          <w:fldData xml:space="preserve">PEVuZE5vdGU+PENpdGU+PEF1dGhvcj5TZXJhbmE8L0F1dGhvcj48WWVhcj4yMDEzPC9ZZWFyPjxS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=
</w:fldData>
        </w:fldChar>
      </w:r>
      <w:r w:rsidR="00851860">
        <w:rPr>
          <w:rFonts w:ascii="Times New Roman" w:hAnsi="Times New Roman" w:cs="Times New Roman"/>
          <w:lang w:val="en-US"/>
        </w:rPr>
        <w:instrText xml:space="preserve"> ADDIN EN.CITE </w:instrText>
      </w:r>
      <w:r w:rsidR="00851860">
        <w:rPr>
          <w:rFonts w:ascii="Times New Roman" w:hAnsi="Times New Roman" w:cs="Times New Roman"/>
          <w:lang w:val="en-US"/>
        </w:rPr>
        <w:fldChar w:fldCharType="begin">
          <w:fldData xml:space="preserve">PEVuZE5vdGU+PENpdGU+PEF1dGhvcj5TZXJhbmE8L0F1dGhvcj48WWVhcj4yMDEzPC9ZZWFyPjxS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=
</w:fldData>
        </w:fldChar>
      </w:r>
      <w:r w:rsidR="00851860">
        <w:rPr>
          <w:rFonts w:ascii="Times New Roman" w:hAnsi="Times New Roman" w:cs="Times New Roman"/>
          <w:lang w:val="en-US"/>
        </w:rPr>
        <w:instrText xml:space="preserve"> ADDIN EN.CITE.DATA </w:instrText>
      </w:r>
      <w:r w:rsidR="00851860">
        <w:rPr>
          <w:rFonts w:ascii="Times New Roman" w:hAnsi="Times New Roman" w:cs="Times New Roman"/>
          <w:lang w:val="en-US"/>
        </w:rPr>
      </w:r>
      <w:r w:rsidR="00851860">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851860">
        <w:rPr>
          <w:rFonts w:ascii="Times New Roman" w:hAnsi="Times New Roman" w:cs="Times New Roman"/>
          <w:noProof/>
          <w:lang w:val="en-US"/>
        </w:rPr>
        <w:t>[4]</w:t>
      </w:r>
      <w:r w:rsidR="00751102" w:rsidRPr="007A3BF3">
        <w:rPr>
          <w:rFonts w:ascii="Times New Roman" w:hAnsi="Times New Roman" w:cs="Times New Roman"/>
          <w:lang w:val="en-US"/>
        </w:rPr>
        <w:fldChar w:fldCharType="end"/>
      </w:r>
      <w:r w:rsidRPr="007A3BF3">
        <w:rPr>
          <w:rFonts w:ascii="Times New Roman" w:hAnsi="Times New Roman" w:cs="Times New Roman"/>
        </w:rPr>
        <w:t xml:space="preserve">.  The best possible outcome for patients with SCID can be achieved by </w:t>
      </w:r>
      <w:r>
        <w:rPr>
          <w:rFonts w:ascii="Times New Roman" w:hAnsi="Times New Roman" w:cs="Times New Roman"/>
        </w:rPr>
        <w:t xml:space="preserve">timely </w:t>
      </w:r>
      <w:r w:rsidRPr="007A3BF3">
        <w:rPr>
          <w:rFonts w:ascii="Times New Roman" w:hAnsi="Times New Roman" w:cs="Times New Roman"/>
        </w:rPr>
        <w:t xml:space="preserve">hematopoietic stem cell transplantation or gene therapy before the development of infectious complications </w:t>
      </w:r>
      <w:r w:rsidR="001878E0" w:rsidRPr="007A3BF3">
        <w:rPr>
          <w:rFonts w:ascii="Times New Roman" w:hAnsi="Times New Roman" w:cs="Times New Roman"/>
          <w:lang w:val="en-US"/>
        </w:rPr>
        <w:fldChar w:fldCharType="begin">
          <w:fldData xml:space="preserve">PEVuZE5vdGU+PENpdGU+PEF1dGhvcj5QYWk8L0F1dGhvcj48WWVhcj4yMDE0PC9ZZWFyPjxSZWNO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</w:fldData>
        </w:fldChar>
      </w:r>
      <w:r w:rsidR="00851860">
        <w:rPr>
          <w:rFonts w:ascii="Times New Roman" w:hAnsi="Times New Roman" w:cs="Times New Roman"/>
          <w:lang w:val="en-US"/>
        </w:rPr>
        <w:instrText xml:space="preserve"> ADDIN EN.CITE </w:instrText>
      </w:r>
      <w:r w:rsidR="00851860">
        <w:rPr>
          <w:rFonts w:ascii="Times New Roman" w:hAnsi="Times New Roman" w:cs="Times New Roman"/>
          <w:lang w:val="en-US"/>
        </w:rPr>
        <w:fldChar w:fldCharType="begin">
          <w:fldData xml:space="preserve">PEVuZE5vdGU+PENpdGU+PEF1dGhvcj5QYWk8L0F1dGhvcj48WWVhcj4yMDE0PC9ZZWFyPjxSZWNO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</w:fldData>
        </w:fldChar>
      </w:r>
      <w:r w:rsidR="00851860">
        <w:rPr>
          <w:rFonts w:ascii="Times New Roman" w:hAnsi="Times New Roman" w:cs="Times New Roman"/>
          <w:lang w:val="en-US"/>
        </w:rPr>
        <w:instrText xml:space="preserve"> ADDIN EN.CITE.DATA </w:instrText>
      </w:r>
      <w:r w:rsidR="00851860">
        <w:rPr>
          <w:rFonts w:ascii="Times New Roman" w:hAnsi="Times New Roman" w:cs="Times New Roman"/>
          <w:lang w:val="en-US"/>
        </w:rPr>
      </w:r>
      <w:r w:rsidR="00851860">
        <w:rPr>
          <w:rFonts w:ascii="Times New Roman" w:hAnsi="Times New Roman" w:cs="Times New Roman"/>
          <w:lang w:val="en-US"/>
        </w:rPr>
        <w:fldChar w:fldCharType="end"/>
      </w:r>
      <w:r w:rsidR="001878E0" w:rsidRPr="007A3BF3">
        <w:rPr>
          <w:rFonts w:ascii="Times New Roman" w:hAnsi="Times New Roman" w:cs="Times New Roman"/>
          <w:lang w:val="en-US"/>
        </w:rPr>
      </w:r>
      <w:r w:rsidR="001878E0" w:rsidRPr="007A3BF3">
        <w:rPr>
          <w:rFonts w:ascii="Times New Roman" w:hAnsi="Times New Roman" w:cs="Times New Roman"/>
          <w:lang w:val="en-US"/>
        </w:rPr>
        <w:fldChar w:fldCharType="separate"/>
      </w:r>
      <w:r w:rsidR="00851860">
        <w:rPr>
          <w:rFonts w:ascii="Times New Roman" w:hAnsi="Times New Roman" w:cs="Times New Roman"/>
          <w:noProof/>
          <w:lang w:val="en-US"/>
        </w:rPr>
        <w:t>[5; 6]</w:t>
      </w:r>
      <w:r w:rsidR="001878E0" w:rsidRPr="007A3BF3">
        <w:rPr>
          <w:rFonts w:ascii="Times New Roman" w:hAnsi="Times New Roman" w:cs="Times New Roman"/>
          <w:lang w:val="en-US"/>
        </w:rPr>
        <w:fldChar w:fldCharType="end"/>
      </w:r>
      <w:r w:rsidR="00BC146C">
        <w:rPr>
          <w:rFonts w:ascii="Times New Roman" w:hAnsi="Times New Roman" w:cs="Times New Roman"/>
          <w:lang w:val="en-US"/>
        </w:rPr>
        <w:t>, while e</w:t>
      </w:r>
      <w:proofErr w:type="spellStart"/>
      <w:r w:rsidR="00BC146C">
        <w:rPr>
          <w:rFonts w:ascii="Times New Roman" w:hAnsi="Times New Roman" w:cs="Times New Roman"/>
        </w:rPr>
        <w:t>arly</w:t>
      </w:r>
      <w:proofErr w:type="spellEnd"/>
      <w:r w:rsidR="00BC146C">
        <w:rPr>
          <w:rFonts w:ascii="Times New Roman" w:hAnsi="Times New Roman" w:cs="Times New Roman"/>
        </w:rPr>
        <w:t xml:space="preserve"> diagnosis</w:t>
      </w:r>
      <w:r w:rsidR="00BC146C" w:rsidRPr="007A3BF3">
        <w:rPr>
          <w:rFonts w:ascii="Times New Roman" w:hAnsi="Times New Roman" w:cs="Times New Roman"/>
        </w:rPr>
        <w:t xml:space="preserve"> </w:t>
      </w:r>
      <w:r w:rsidR="00BC146C">
        <w:rPr>
          <w:rFonts w:ascii="Times New Roman" w:hAnsi="Times New Roman" w:cs="Times New Roman"/>
        </w:rPr>
        <w:t xml:space="preserve">is associated with a </w:t>
      </w:r>
      <w:r w:rsidR="00BC146C" w:rsidRPr="007A3BF3">
        <w:rPr>
          <w:rFonts w:ascii="Times New Roman" w:hAnsi="Times New Roman" w:cs="Times New Roman"/>
        </w:rPr>
        <w:t>significant increase</w:t>
      </w:r>
      <w:r w:rsidR="00BC146C">
        <w:rPr>
          <w:rFonts w:ascii="Times New Roman" w:hAnsi="Times New Roman" w:cs="Times New Roman"/>
        </w:rPr>
        <w:t xml:space="preserve"> in</w:t>
      </w:r>
      <w:r w:rsidR="00BC146C" w:rsidRPr="007A3BF3">
        <w:rPr>
          <w:rFonts w:ascii="Times New Roman" w:hAnsi="Times New Roman" w:cs="Times New Roman"/>
        </w:rPr>
        <w:t xml:space="preserve"> treatment</w:t>
      </w:r>
      <w:r w:rsidR="00BC146C" w:rsidRPr="00FA4C9E">
        <w:rPr>
          <w:rFonts w:ascii="Times New Roman" w:hAnsi="Times New Roman" w:cs="Times New Roman"/>
        </w:rPr>
        <w:t xml:space="preserve"> </w:t>
      </w:r>
      <w:r w:rsidR="00BC146C" w:rsidRPr="007A3BF3">
        <w:rPr>
          <w:rFonts w:ascii="Times New Roman" w:hAnsi="Times New Roman" w:cs="Times New Roman"/>
        </w:rPr>
        <w:t>effectiveness</w:t>
      </w:r>
      <w:r w:rsidR="00BC146C" w:rsidRPr="007A3BF3">
        <w:rPr>
          <w:rFonts w:ascii="Times New Roman" w:hAnsi="Times New Roman" w:cs="Times New Roman"/>
          <w:lang w:val="en-US"/>
        </w:rPr>
        <w:t xml:space="preserve"> </w:t>
      </w:r>
      <w:r w:rsidR="00BC146C" w:rsidRPr="007A3BF3">
        <w:rPr>
          <w:rFonts w:ascii="Times New Roman" w:hAnsi="Times New Roman" w:cs="Times New Roman"/>
          <w:lang w:val="en-US"/>
        </w:rPr>
        <w:fldChar w:fldCharType="begin">
          <w:fldData xml:space="preserve">PEVuZE5vdGU+PENpdGU+PEF1dGhvcj5QYWk8L0F1dGhvcj48WWVhcj4yMDE0PC9ZZWFyPjxSZWNO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</w:fldData>
        </w:fldChar>
      </w:r>
      <w:r w:rsidR="00BC146C">
        <w:rPr>
          <w:rFonts w:ascii="Times New Roman" w:hAnsi="Times New Roman" w:cs="Times New Roman"/>
          <w:lang w:val="en-US"/>
        </w:rPr>
        <w:instrText xml:space="preserve"> ADDIN EN.CITE </w:instrText>
      </w:r>
      <w:r w:rsidR="00BC146C">
        <w:rPr>
          <w:rFonts w:ascii="Times New Roman" w:hAnsi="Times New Roman" w:cs="Times New Roman"/>
          <w:lang w:val="en-US"/>
        </w:rPr>
        <w:fldChar w:fldCharType="begin">
          <w:fldData xml:space="preserve">PEVuZE5vdGU+PENpdGU+PEF1dGhvcj5QYWk8L0F1dGhvcj48WWVhcj4yMDE0PC9ZZWFyPjxSZWNO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</w:fldData>
        </w:fldChar>
      </w:r>
      <w:r w:rsidR="00BC146C">
        <w:rPr>
          <w:rFonts w:ascii="Times New Roman" w:hAnsi="Times New Roman" w:cs="Times New Roman"/>
          <w:lang w:val="en-US"/>
        </w:rPr>
        <w:instrText xml:space="preserve"> ADDIN EN.CITE.DATA </w:instrText>
      </w:r>
      <w:r w:rsidR="00BC146C">
        <w:rPr>
          <w:rFonts w:ascii="Times New Roman" w:hAnsi="Times New Roman" w:cs="Times New Roman"/>
          <w:lang w:val="en-US"/>
        </w:rPr>
      </w:r>
      <w:r w:rsidR="00BC146C">
        <w:rPr>
          <w:rFonts w:ascii="Times New Roman" w:hAnsi="Times New Roman" w:cs="Times New Roman"/>
          <w:lang w:val="en-US"/>
        </w:rPr>
        <w:fldChar w:fldCharType="end"/>
      </w:r>
      <w:r w:rsidR="00BC146C" w:rsidRPr="007A3BF3">
        <w:rPr>
          <w:rFonts w:ascii="Times New Roman" w:hAnsi="Times New Roman" w:cs="Times New Roman"/>
          <w:lang w:val="en-US"/>
        </w:rPr>
      </w:r>
      <w:r w:rsidR="00BC146C" w:rsidRPr="007A3BF3">
        <w:rPr>
          <w:rFonts w:ascii="Times New Roman" w:hAnsi="Times New Roman" w:cs="Times New Roman"/>
          <w:lang w:val="en-US"/>
        </w:rPr>
        <w:fldChar w:fldCharType="separate"/>
      </w:r>
      <w:r w:rsidR="00BC146C">
        <w:rPr>
          <w:rFonts w:ascii="Times New Roman" w:hAnsi="Times New Roman" w:cs="Times New Roman"/>
          <w:noProof/>
          <w:lang w:val="en-US"/>
        </w:rPr>
        <w:t>[5]</w:t>
      </w:r>
      <w:r w:rsidR="00BC146C" w:rsidRPr="007A3BF3">
        <w:rPr>
          <w:rFonts w:ascii="Times New Roman" w:hAnsi="Times New Roman" w:cs="Times New Roman"/>
          <w:lang w:val="en-US"/>
        </w:rPr>
        <w:fldChar w:fldCharType="end"/>
      </w:r>
      <w:r w:rsidR="00BC146C">
        <w:rPr>
          <w:rFonts w:ascii="Times New Roman" w:hAnsi="Times New Roman" w:cs="Times New Roman"/>
          <w:lang w:val="en-US"/>
        </w:rPr>
        <w:t>. I</w:t>
      </w:r>
      <w:r w:rsidR="00252C17">
        <w:rPr>
          <w:rFonts w:ascii="Times New Roman" w:hAnsi="Times New Roman" w:cs="Times New Roman"/>
          <w:lang w:val="en-US"/>
        </w:rPr>
        <w:t xml:space="preserve">n </w:t>
      </w:r>
      <w:r w:rsidR="00252C17" w:rsidRPr="00252C17">
        <w:rPr>
          <w:rFonts w:ascii="Times New Roman" w:hAnsi="Times New Roman" w:cs="Times New Roman"/>
          <w:lang w:val="en-US"/>
        </w:rPr>
        <w:t>patients</w:t>
      </w:r>
      <w:r w:rsidR="00252C17">
        <w:rPr>
          <w:rFonts w:ascii="Times New Roman" w:hAnsi="Times New Roman" w:cs="Times New Roman"/>
          <w:lang w:val="en-US"/>
        </w:rPr>
        <w:t xml:space="preserve"> </w:t>
      </w:r>
      <w:r w:rsidR="00252C17" w:rsidRPr="00252C17">
        <w:rPr>
          <w:rFonts w:ascii="Times New Roman" w:hAnsi="Times New Roman" w:cs="Times New Roman"/>
          <w:lang w:val="en-US"/>
        </w:rPr>
        <w:t xml:space="preserve">with </w:t>
      </w:r>
      <w:proofErr w:type="spellStart"/>
      <w:r w:rsidR="00252C17" w:rsidRPr="00252C17">
        <w:rPr>
          <w:rFonts w:ascii="Times New Roman" w:hAnsi="Times New Roman" w:cs="Times New Roman"/>
          <w:lang w:val="en-US"/>
        </w:rPr>
        <w:t>agamma</w:t>
      </w:r>
      <w:r w:rsidR="00252C17">
        <w:rPr>
          <w:rFonts w:ascii="Times New Roman" w:hAnsi="Times New Roman" w:cs="Times New Roman"/>
          <w:lang w:val="en-US"/>
        </w:rPr>
        <w:t>globunemia</w:t>
      </w:r>
      <w:proofErr w:type="spellEnd"/>
      <w:r w:rsidR="00BC146C">
        <w:rPr>
          <w:rFonts w:ascii="Times New Roman" w:hAnsi="Times New Roman" w:cs="Times New Roman"/>
          <w:lang w:val="en-US"/>
        </w:rPr>
        <w:t>, the best outcome is achieved</w:t>
      </w:r>
      <w:r w:rsidR="00252C17" w:rsidRPr="00252C17">
        <w:rPr>
          <w:rFonts w:ascii="Times New Roman" w:hAnsi="Times New Roman" w:cs="Times New Roman"/>
          <w:lang w:val="en-US"/>
        </w:rPr>
        <w:t xml:space="preserve"> by </w:t>
      </w:r>
      <w:r w:rsidR="00BC146C">
        <w:rPr>
          <w:rFonts w:ascii="Times New Roman" w:hAnsi="Times New Roman" w:cs="Times New Roman"/>
          <w:lang w:val="en-US"/>
        </w:rPr>
        <w:t xml:space="preserve">initiating </w:t>
      </w:r>
      <w:r w:rsidR="00252C17" w:rsidRPr="00252C17">
        <w:rPr>
          <w:rFonts w:ascii="Times New Roman" w:hAnsi="Times New Roman" w:cs="Times New Roman"/>
          <w:lang w:val="en-US"/>
        </w:rPr>
        <w:t xml:space="preserve">replacement therapy </w:t>
      </w:r>
      <w:r w:rsidR="00252C17">
        <w:rPr>
          <w:rFonts w:ascii="Times New Roman" w:hAnsi="Times New Roman" w:cs="Times New Roman"/>
          <w:lang w:val="en-US"/>
        </w:rPr>
        <w:t>using</w:t>
      </w:r>
      <w:r w:rsidR="00252C17" w:rsidRPr="00252C17">
        <w:rPr>
          <w:rFonts w:ascii="Times New Roman" w:hAnsi="Times New Roman" w:cs="Times New Roman"/>
          <w:lang w:val="en-US"/>
        </w:rPr>
        <w:t xml:space="preserve"> intravenous or subcutaneous immunoglobulins</w:t>
      </w:r>
      <w:r w:rsidR="00425DF3">
        <w:rPr>
          <w:rFonts w:ascii="Times New Roman" w:hAnsi="Times New Roman" w:cs="Times New Roman"/>
          <w:lang w:val="en-US"/>
        </w:rPr>
        <w:t>.</w:t>
      </w:r>
      <w:r w:rsidR="00252C17" w:rsidRPr="00252C17">
        <w:rPr>
          <w:rFonts w:ascii="Times New Roman" w:hAnsi="Times New Roman" w:cs="Times New Roman"/>
          <w:lang w:val="en-US"/>
        </w:rPr>
        <w:t xml:space="preserve"> </w:t>
      </w:r>
      <w:r w:rsidR="00425DF3">
        <w:rPr>
          <w:rFonts w:ascii="Times New Roman" w:hAnsi="Times New Roman" w:cs="Times New Roman"/>
        </w:rPr>
        <w:t>E</w:t>
      </w:r>
      <w:r w:rsidRPr="007A3BF3">
        <w:rPr>
          <w:rFonts w:ascii="Times New Roman" w:hAnsi="Times New Roman" w:cs="Times New Roman"/>
        </w:rPr>
        <w:t>.</w:t>
      </w:r>
    </w:p>
    <w:p w14:paraId="7D0223FE" w14:textId="3E191069" w:rsidR="00780680" w:rsidRDefault="00B60445" w:rsidP="00B60445">
      <w:pPr>
        <w:spacing w:line="360" w:lineRule="auto"/>
        <w:jc w:val="both"/>
        <w:outlineLvl w:val="0"/>
        <w:rPr>
          <w:rFonts w:ascii="Times New Roman" w:hAnsi="Times New Roman" w:cs="Times New Roman"/>
        </w:rPr>
      </w:pPr>
      <w:r w:rsidRPr="00B60445">
        <w:rPr>
          <w:rFonts w:ascii="Times New Roman" w:hAnsi="Times New Roman" w:cs="Times New Roman"/>
        </w:rPr>
        <w:t xml:space="preserve">PID influence </w:t>
      </w:r>
      <w:r>
        <w:rPr>
          <w:rFonts w:ascii="Times New Roman" w:hAnsi="Times New Roman" w:cs="Times New Roman"/>
        </w:rPr>
        <w:t>child</w:t>
      </w:r>
      <w:r w:rsidRPr="00B60445">
        <w:rPr>
          <w:rFonts w:ascii="Times New Roman" w:hAnsi="Times New Roman" w:cs="Times New Roman"/>
        </w:rPr>
        <w:t xml:space="preserve"> </w:t>
      </w:r>
      <w:r>
        <w:rPr>
          <w:rFonts w:ascii="Times New Roman" w:hAnsi="Times New Roman" w:cs="Times New Roman"/>
        </w:rPr>
        <w:t xml:space="preserve">health-related quality of </w:t>
      </w:r>
      <w:r w:rsidRPr="00B60445">
        <w:rPr>
          <w:rFonts w:ascii="Times New Roman" w:hAnsi="Times New Roman" w:cs="Times New Roman"/>
        </w:rPr>
        <w:t>life, limiting</w:t>
      </w:r>
      <w:r>
        <w:rPr>
          <w:rFonts w:ascii="Times New Roman" w:hAnsi="Times New Roman" w:cs="Times New Roman"/>
        </w:rPr>
        <w:t xml:space="preserve"> p</w:t>
      </w:r>
      <w:r w:rsidRPr="00B60445">
        <w:rPr>
          <w:rFonts w:ascii="Times New Roman" w:hAnsi="Times New Roman" w:cs="Times New Roman"/>
        </w:rPr>
        <w:t>hysical</w:t>
      </w:r>
      <w:r>
        <w:rPr>
          <w:rFonts w:ascii="Times New Roman" w:hAnsi="Times New Roman" w:cs="Times New Roman"/>
        </w:rPr>
        <w:t>,</w:t>
      </w:r>
      <w:r w:rsidRPr="00B60445">
        <w:rPr>
          <w:rFonts w:ascii="Times New Roman" w:hAnsi="Times New Roman" w:cs="Times New Roman"/>
        </w:rPr>
        <w:t xml:space="preserve"> </w:t>
      </w:r>
      <w:r>
        <w:rPr>
          <w:rFonts w:ascii="Times New Roman" w:hAnsi="Times New Roman" w:cs="Times New Roman"/>
        </w:rPr>
        <w:t xml:space="preserve">emotional, </w:t>
      </w:r>
      <w:r w:rsidRPr="00B60445">
        <w:rPr>
          <w:rFonts w:ascii="Times New Roman" w:hAnsi="Times New Roman" w:cs="Times New Roman"/>
        </w:rPr>
        <w:t xml:space="preserve">social </w:t>
      </w:r>
      <w:r>
        <w:rPr>
          <w:rFonts w:ascii="Times New Roman" w:hAnsi="Times New Roman" w:cs="Times New Roman"/>
        </w:rPr>
        <w:t>and school functioning</w:t>
      </w:r>
      <w:r w:rsidR="00293AA7">
        <w:rPr>
          <w:rFonts w:ascii="Times New Roman" w:hAnsi="Times New Roman" w:cs="Times New Roman"/>
        </w:rPr>
        <w:t xml:space="preserve"> </w:t>
      </w:r>
      <w:r w:rsidR="00293AA7">
        <w:rPr>
          <w:rFonts w:ascii="Times New Roman" w:hAnsi="Times New Roman" w:cs="Times New Roman"/>
        </w:rPr>
        <w:fldChar w:fldCharType="begin">
          <w:fldData xml:space="preserve">PEVuZE5vdGU+PENpdGU+PEF1dGhvcj5QZXNoa288L0F1dGhvcj48WWVhcj4yMDE5PC9ZZWFyPjxS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</w:fldData>
        </w:fldChar>
      </w:r>
      <w:r w:rsidR="00F7463D">
        <w:rPr>
          <w:rFonts w:ascii="Times New Roman" w:hAnsi="Times New Roman" w:cs="Times New Roman"/>
        </w:rPr>
        <w:instrText xml:space="preserve"> ADDIN EN.CITE </w:instrText>
      </w:r>
      <w:r w:rsidR="00F7463D">
        <w:rPr>
          <w:rFonts w:ascii="Times New Roman" w:hAnsi="Times New Roman" w:cs="Times New Roman"/>
        </w:rPr>
        <w:fldChar w:fldCharType="begin">
          <w:fldData xml:space="preserve">PEVuZE5vdGU+PENpdGU+PEF1dGhvcj5QZXNoa288L0F1dGhvcj48WWVhcj4yMDE5PC9ZZWFyPjxS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</w:fldData>
        </w:fldChar>
      </w:r>
      <w:r w:rsidR="00F7463D">
        <w:rPr>
          <w:rFonts w:ascii="Times New Roman" w:hAnsi="Times New Roman" w:cs="Times New Roman"/>
        </w:rPr>
        <w:instrText xml:space="preserve"> ADDIN EN.CITE.DATA </w:instrText>
      </w:r>
      <w:r w:rsidR="00F7463D">
        <w:rPr>
          <w:rFonts w:ascii="Times New Roman" w:hAnsi="Times New Roman" w:cs="Times New Roman"/>
        </w:rPr>
      </w:r>
      <w:r w:rsidR="00F7463D">
        <w:rPr>
          <w:rFonts w:ascii="Times New Roman" w:hAnsi="Times New Roman" w:cs="Times New Roman"/>
        </w:rPr>
        <w:fldChar w:fldCharType="end"/>
      </w:r>
      <w:r w:rsidR="00293AA7">
        <w:rPr>
          <w:rFonts w:ascii="Times New Roman" w:hAnsi="Times New Roman" w:cs="Times New Roman"/>
        </w:rPr>
      </w:r>
      <w:r w:rsidR="00293AA7">
        <w:rPr>
          <w:rFonts w:ascii="Times New Roman" w:hAnsi="Times New Roman" w:cs="Times New Roman"/>
        </w:rPr>
        <w:fldChar w:fldCharType="separate"/>
      </w:r>
      <w:r w:rsidR="00F7463D">
        <w:rPr>
          <w:rFonts w:ascii="Times New Roman" w:hAnsi="Times New Roman" w:cs="Times New Roman"/>
          <w:noProof/>
        </w:rPr>
        <w:t>[7]</w:t>
      </w:r>
      <w:r w:rsidR="00293AA7">
        <w:rPr>
          <w:rFonts w:ascii="Times New Roman" w:hAnsi="Times New Roman" w:cs="Times New Roman"/>
        </w:rPr>
        <w:fldChar w:fldCharType="end"/>
      </w:r>
      <w:r>
        <w:rPr>
          <w:rFonts w:ascii="Times New Roman" w:hAnsi="Times New Roman" w:cs="Times New Roman"/>
        </w:rPr>
        <w:t xml:space="preserve">. </w:t>
      </w:r>
      <w:r w:rsidR="00C02B1C" w:rsidRPr="007A3BF3">
        <w:rPr>
          <w:rFonts w:ascii="Times New Roman" w:hAnsi="Times New Roman" w:cs="Times New Roman"/>
        </w:rPr>
        <w:t>Therefore</w:t>
      </w:r>
      <w:r w:rsidR="00BC37E1" w:rsidRPr="007A3BF3">
        <w:rPr>
          <w:rFonts w:ascii="Times New Roman" w:hAnsi="Times New Roman" w:cs="Times New Roman"/>
        </w:rPr>
        <w:t>,</w:t>
      </w:r>
      <w:r w:rsidR="00C02B1C" w:rsidRPr="007A3BF3">
        <w:rPr>
          <w:rFonts w:ascii="Times New Roman" w:hAnsi="Times New Roman" w:cs="Times New Roman"/>
        </w:rPr>
        <w:t xml:space="preserve"> e</w:t>
      </w:r>
      <w:r w:rsidR="000E40CC" w:rsidRPr="007A3BF3">
        <w:rPr>
          <w:rFonts w:ascii="Times New Roman" w:hAnsi="Times New Roman" w:cs="Times New Roman"/>
        </w:rPr>
        <w:t xml:space="preserve">arly detection of </w:t>
      </w:r>
      <w:r w:rsidR="00BC37E1" w:rsidRPr="007A3BF3">
        <w:rPr>
          <w:rFonts w:ascii="Times New Roman" w:hAnsi="Times New Roman" w:cs="Times New Roman"/>
        </w:rPr>
        <w:t xml:space="preserve">not only SCID but all </w:t>
      </w:r>
      <w:r w:rsidR="008E2130">
        <w:rPr>
          <w:rFonts w:ascii="Times New Roman" w:hAnsi="Times New Roman" w:cs="Times New Roman"/>
        </w:rPr>
        <w:t>PID</w:t>
      </w:r>
      <w:r w:rsidR="002546AE" w:rsidRPr="007A3BF3">
        <w:rPr>
          <w:rFonts w:ascii="Times New Roman" w:hAnsi="Times New Roman" w:cs="Times New Roman"/>
        </w:rPr>
        <w:t xml:space="preserve"> </w:t>
      </w:r>
      <w:r w:rsidR="000E40CC" w:rsidRPr="007A3BF3">
        <w:rPr>
          <w:rFonts w:ascii="Times New Roman" w:hAnsi="Times New Roman" w:cs="Times New Roman"/>
        </w:rPr>
        <w:t>patients is vital</w:t>
      </w:r>
      <w:r w:rsidR="00C02B1C" w:rsidRPr="007A3BF3">
        <w:rPr>
          <w:rFonts w:ascii="Times New Roman" w:hAnsi="Times New Roman" w:cs="Times New Roman"/>
        </w:rPr>
        <w:t xml:space="preserve"> to improve</w:t>
      </w:r>
      <w:r w:rsidR="002546AE" w:rsidRPr="007A3BF3">
        <w:rPr>
          <w:rFonts w:ascii="Times New Roman" w:hAnsi="Times New Roman" w:cs="Times New Roman"/>
        </w:rPr>
        <w:t xml:space="preserve"> </w:t>
      </w:r>
      <w:r w:rsidR="00A067F9" w:rsidRPr="007A3BF3">
        <w:rPr>
          <w:rFonts w:ascii="Times New Roman" w:hAnsi="Times New Roman" w:cs="Times New Roman"/>
        </w:rPr>
        <w:t>the chances of approp</w:t>
      </w:r>
      <w:r w:rsidR="000E40CC" w:rsidRPr="007A3BF3">
        <w:rPr>
          <w:rFonts w:ascii="Times New Roman" w:hAnsi="Times New Roman" w:cs="Times New Roman"/>
        </w:rPr>
        <w:t>riate management</w:t>
      </w:r>
      <w:r w:rsidR="00C02B1C" w:rsidRPr="007A3BF3">
        <w:rPr>
          <w:rFonts w:ascii="Times New Roman" w:hAnsi="Times New Roman" w:cs="Times New Roman"/>
        </w:rPr>
        <w:t xml:space="preserve">, </w:t>
      </w:r>
      <w:r w:rsidR="00425DF3">
        <w:rPr>
          <w:rFonts w:ascii="Times New Roman" w:hAnsi="Times New Roman" w:cs="Times New Roman"/>
        </w:rPr>
        <w:t>in order to</w:t>
      </w:r>
      <w:r w:rsidR="000E40CC" w:rsidRPr="007A3BF3">
        <w:rPr>
          <w:rFonts w:ascii="Times New Roman" w:hAnsi="Times New Roman" w:cs="Times New Roman"/>
        </w:rPr>
        <w:t xml:space="preserve"> significant</w:t>
      </w:r>
      <w:r w:rsidR="00425DF3">
        <w:rPr>
          <w:rFonts w:ascii="Times New Roman" w:hAnsi="Times New Roman" w:cs="Times New Roman"/>
        </w:rPr>
        <w:t>ly</w:t>
      </w:r>
      <w:r w:rsidR="000E40CC" w:rsidRPr="007A3BF3">
        <w:rPr>
          <w:rFonts w:ascii="Times New Roman" w:hAnsi="Times New Roman" w:cs="Times New Roman"/>
        </w:rPr>
        <w:t xml:space="preserve"> reduc</w:t>
      </w:r>
      <w:r w:rsidR="00425DF3">
        <w:rPr>
          <w:rFonts w:ascii="Times New Roman" w:hAnsi="Times New Roman" w:cs="Times New Roman"/>
        </w:rPr>
        <w:t>e</w:t>
      </w:r>
      <w:r w:rsidR="000E40CC" w:rsidRPr="007A3BF3">
        <w:rPr>
          <w:rFonts w:ascii="Times New Roman" w:hAnsi="Times New Roman" w:cs="Times New Roman"/>
        </w:rPr>
        <w:t xml:space="preserve"> </w:t>
      </w:r>
      <w:r w:rsidR="00A067F9" w:rsidRPr="007A3BF3">
        <w:rPr>
          <w:rFonts w:ascii="Times New Roman" w:hAnsi="Times New Roman" w:cs="Times New Roman"/>
        </w:rPr>
        <w:t xml:space="preserve">potential </w:t>
      </w:r>
      <w:r w:rsidR="000E40CC" w:rsidRPr="007A3BF3">
        <w:rPr>
          <w:rFonts w:ascii="Times New Roman" w:hAnsi="Times New Roman" w:cs="Times New Roman"/>
        </w:rPr>
        <w:t>complications</w:t>
      </w:r>
      <w:r w:rsidR="00A067F9" w:rsidRPr="007A3BF3">
        <w:rPr>
          <w:rFonts w:ascii="Times New Roman" w:hAnsi="Times New Roman" w:cs="Times New Roman"/>
        </w:rPr>
        <w:t xml:space="preserve"> and </w:t>
      </w:r>
      <w:r w:rsidR="00C5421A">
        <w:rPr>
          <w:rFonts w:ascii="Times New Roman" w:hAnsi="Times New Roman" w:cs="Times New Roman"/>
        </w:rPr>
        <w:t>improve life quality</w:t>
      </w:r>
      <w:r w:rsidR="00A067F9" w:rsidRPr="007A3BF3">
        <w:rPr>
          <w:rFonts w:ascii="Times New Roman" w:hAnsi="Times New Roman" w:cs="Times New Roman"/>
        </w:rPr>
        <w:t xml:space="preserve"> </w:t>
      </w:r>
      <w:r w:rsidR="00751102" w:rsidRPr="007A3BF3">
        <w:rPr>
          <w:rFonts w:ascii="Times New Roman" w:hAnsi="Times New Roman" w:cs="Times New Roman"/>
        </w:rPr>
        <w:fldChar w:fldCharType="begin">
          <w:fldData xml:space="preserve">PEVuZE5vdGU+PENpdGU+PEF1dGhvcj5DaGFuPC9BdXRob3I+PFllYXI+MjAxMTwvWWVhcj48UmVj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</w:fldData>
        </w:fldChar>
      </w:r>
      <w:r w:rsidR="00F7463D">
        <w:rPr>
          <w:rFonts w:ascii="Times New Roman" w:hAnsi="Times New Roman" w:cs="Times New Roman"/>
        </w:rPr>
        <w:instrText xml:space="preserve"> ADDIN EN.CITE </w:instrText>
      </w:r>
      <w:r w:rsidR="00F7463D">
        <w:rPr>
          <w:rFonts w:ascii="Times New Roman" w:hAnsi="Times New Roman" w:cs="Times New Roman"/>
        </w:rPr>
        <w:fldChar w:fldCharType="begin">
          <w:fldData xml:space="preserve">PEVuZE5vdGU+PENpdGU+PEF1dGhvcj5DaGFuPC9BdXRob3I+PFllYXI+MjAxMTwvWWVhcj48UmVj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</w:fldData>
        </w:fldChar>
      </w:r>
      <w:r w:rsidR="00F7463D">
        <w:rPr>
          <w:rFonts w:ascii="Times New Roman" w:hAnsi="Times New Roman" w:cs="Times New Roman"/>
        </w:rPr>
        <w:instrText xml:space="preserve"> ADDIN EN.CITE.DATA </w:instrText>
      </w:r>
      <w:r w:rsidR="00F7463D">
        <w:rPr>
          <w:rFonts w:ascii="Times New Roman" w:hAnsi="Times New Roman" w:cs="Times New Roman"/>
        </w:rPr>
      </w:r>
      <w:r w:rsidR="00F7463D">
        <w:rPr>
          <w:rFonts w:ascii="Times New Roman" w:hAnsi="Times New Roman" w:cs="Times New Roman"/>
        </w:rPr>
        <w:fldChar w:fldCharType="end"/>
      </w:r>
      <w:r w:rsidR="00751102" w:rsidRPr="007A3BF3">
        <w:rPr>
          <w:rFonts w:ascii="Times New Roman" w:hAnsi="Times New Roman" w:cs="Times New Roman"/>
        </w:rPr>
      </w:r>
      <w:r w:rsidR="00751102" w:rsidRPr="007A3BF3">
        <w:rPr>
          <w:rFonts w:ascii="Times New Roman" w:hAnsi="Times New Roman" w:cs="Times New Roman"/>
        </w:rPr>
        <w:fldChar w:fldCharType="separate"/>
      </w:r>
      <w:r w:rsidR="00F7463D">
        <w:rPr>
          <w:rFonts w:ascii="Times New Roman" w:hAnsi="Times New Roman" w:cs="Times New Roman"/>
          <w:noProof/>
        </w:rPr>
        <w:t>[6; 8]</w:t>
      </w:r>
      <w:r w:rsidR="00751102" w:rsidRPr="007A3BF3">
        <w:rPr>
          <w:rFonts w:ascii="Times New Roman" w:hAnsi="Times New Roman" w:cs="Times New Roman"/>
        </w:rPr>
        <w:fldChar w:fldCharType="end"/>
      </w:r>
      <w:r w:rsidR="00A067F9" w:rsidRPr="007A3BF3">
        <w:rPr>
          <w:rFonts w:ascii="Times New Roman" w:hAnsi="Times New Roman" w:cs="Times New Roman"/>
        </w:rPr>
        <w:t>.</w:t>
      </w:r>
      <w:r w:rsidR="00230C7B" w:rsidRPr="007A3BF3">
        <w:rPr>
          <w:rFonts w:ascii="Times New Roman" w:hAnsi="Times New Roman" w:cs="Times New Roman"/>
        </w:rPr>
        <w:t xml:space="preserve"> </w:t>
      </w:r>
    </w:p>
    <w:p w14:paraId="562BB7D1" w14:textId="77777777" w:rsidR="00780680" w:rsidRPr="007A3BF3" w:rsidRDefault="00780680" w:rsidP="00905204">
      <w:pPr>
        <w:spacing w:line="360" w:lineRule="auto"/>
        <w:jc w:val="both"/>
        <w:outlineLvl w:val="0"/>
        <w:rPr>
          <w:rFonts w:ascii="Times New Roman" w:hAnsi="Times New Roman" w:cs="Times New Roman"/>
          <w:b/>
        </w:rPr>
      </w:pPr>
    </w:p>
    <w:p w14:paraId="0C6CC15A" w14:textId="21F3A0DD" w:rsidR="00F9018E" w:rsidRDefault="00C5421A" w:rsidP="0093100D">
      <w:pPr>
        <w:spacing w:line="360" w:lineRule="auto"/>
        <w:jc w:val="both"/>
        <w:outlineLvl w:val="0"/>
        <w:rPr>
          <w:rFonts w:ascii="Times New Roman" w:hAnsi="Times New Roman" w:cs="Times New Roman"/>
          <w:lang w:val="en-US"/>
        </w:rPr>
      </w:pPr>
      <w:r>
        <w:rPr>
          <w:rFonts w:ascii="Times New Roman" w:hAnsi="Times New Roman" w:cs="Times New Roman"/>
          <w:lang w:val="en-US"/>
        </w:rPr>
        <w:t>At present</w:t>
      </w:r>
      <w:r w:rsidR="00F60B9A" w:rsidRPr="007A3BF3">
        <w:rPr>
          <w:rFonts w:ascii="Times New Roman" w:hAnsi="Times New Roman" w:cs="Times New Roman"/>
          <w:lang w:val="en-US"/>
        </w:rPr>
        <w:t>,</w:t>
      </w:r>
      <w:r w:rsidR="00C02B1C" w:rsidRPr="007A3BF3">
        <w:rPr>
          <w:rFonts w:ascii="Times New Roman" w:hAnsi="Times New Roman" w:cs="Times New Roman"/>
          <w:lang w:val="en-US"/>
        </w:rPr>
        <w:t xml:space="preserve"> early detection of </w:t>
      </w:r>
      <w:r w:rsidR="008E2130">
        <w:rPr>
          <w:rFonts w:ascii="Times New Roman" w:hAnsi="Times New Roman" w:cs="Times New Roman"/>
          <w:lang w:val="en-US"/>
        </w:rPr>
        <w:t>PID</w:t>
      </w:r>
      <w:r w:rsidR="00C02B1C" w:rsidRPr="007A3BF3">
        <w:rPr>
          <w:rFonts w:ascii="Times New Roman" w:hAnsi="Times New Roman" w:cs="Times New Roman"/>
          <w:lang w:val="en-US"/>
        </w:rPr>
        <w:t xml:space="preserve"> remains a challenge. This is particularly true</w:t>
      </w:r>
      <w:r w:rsidR="00F771B7" w:rsidRPr="007A3BF3">
        <w:rPr>
          <w:rFonts w:ascii="Times New Roman" w:hAnsi="Times New Roman" w:cs="Times New Roman"/>
        </w:rPr>
        <w:t xml:space="preserve"> in older children and in adults</w:t>
      </w:r>
      <w:r w:rsidR="00C02B1C" w:rsidRPr="007A3BF3">
        <w:rPr>
          <w:rFonts w:ascii="Times New Roman" w:hAnsi="Times New Roman" w:cs="Times New Roman"/>
        </w:rPr>
        <w:t>, potentially</w:t>
      </w:r>
      <w:r w:rsidR="00F771B7" w:rsidRPr="007A3BF3">
        <w:rPr>
          <w:rFonts w:ascii="Times New Roman" w:hAnsi="Times New Roman" w:cs="Times New Roman"/>
        </w:rPr>
        <w:t xml:space="preserve"> due to </w:t>
      </w:r>
      <w:r w:rsidR="00C02B1C" w:rsidRPr="007A3BF3">
        <w:rPr>
          <w:rFonts w:ascii="Times New Roman" w:hAnsi="Times New Roman" w:cs="Times New Roman"/>
        </w:rPr>
        <w:t>milder</w:t>
      </w:r>
      <w:r w:rsidR="00F771B7" w:rsidRPr="007A3BF3">
        <w:rPr>
          <w:rFonts w:ascii="Times New Roman" w:hAnsi="Times New Roman" w:cs="Times New Roman"/>
        </w:rPr>
        <w:t xml:space="preserve"> and less specific symptoms, a low level of </w:t>
      </w:r>
      <w:r w:rsidR="00425DF3">
        <w:rPr>
          <w:rFonts w:ascii="Times New Roman" w:hAnsi="Times New Roman" w:cs="Times New Roman"/>
        </w:rPr>
        <w:t>awareness of PID amongst clinicians</w:t>
      </w:r>
      <w:r w:rsidR="00F771B7" w:rsidRPr="007A3BF3">
        <w:rPr>
          <w:rFonts w:ascii="Times New Roman" w:hAnsi="Times New Roman" w:cs="Times New Roman"/>
        </w:rPr>
        <w:t xml:space="preserve">, as well as </w:t>
      </w:r>
      <w:r w:rsidR="00425DF3">
        <w:rPr>
          <w:rFonts w:ascii="Times New Roman" w:hAnsi="Times New Roman" w:cs="Times New Roman"/>
        </w:rPr>
        <w:t xml:space="preserve">unavailability of necessary </w:t>
      </w:r>
      <w:r w:rsidR="00F771B7" w:rsidRPr="007A3BF3">
        <w:rPr>
          <w:rFonts w:ascii="Times New Roman" w:hAnsi="Times New Roman" w:cs="Times New Roman"/>
        </w:rPr>
        <w:t xml:space="preserve">diagnostic devices </w:t>
      </w:r>
      <w:r w:rsidR="000D7859" w:rsidRPr="007A3BF3">
        <w:rPr>
          <w:rFonts w:ascii="Times New Roman" w:hAnsi="Times New Roman" w:cs="Times New Roman"/>
        </w:rPr>
        <w:t xml:space="preserve">such </w:t>
      </w:r>
      <w:r w:rsidR="00F771B7" w:rsidRPr="007A3BF3">
        <w:rPr>
          <w:rFonts w:ascii="Times New Roman" w:hAnsi="Times New Roman" w:cs="Times New Roman"/>
        </w:rPr>
        <w:t>as flow cytometry</w:t>
      </w:r>
      <w:r w:rsidR="0010560C" w:rsidRPr="007A3BF3">
        <w:rPr>
          <w:rFonts w:ascii="Times New Roman" w:hAnsi="Times New Roman" w:cs="Times New Roman"/>
        </w:rPr>
        <w:t xml:space="preserve"> </w:t>
      </w:r>
      <w:r w:rsidR="00425DF3">
        <w:rPr>
          <w:rFonts w:ascii="Times New Roman" w:hAnsi="Times New Roman" w:cs="Times New Roman"/>
        </w:rPr>
        <w:t xml:space="preserve">in hospital laboratories </w:t>
      </w:r>
      <w:r w:rsidR="00751102" w:rsidRPr="007A3BF3">
        <w:rPr>
          <w:rFonts w:ascii="Times New Roman" w:hAnsi="Times New Roman" w:cs="Times New Roman"/>
        </w:rPr>
        <w:fldChar w:fldCharType="begin">
          <w:fldData xml:space="preserve">PEVuZE5vdGU+PENpdGU+PEF1dGhvcj5HYXJjaWE8L0F1dGhvcj48WWVhcj4yMDEwPC9ZZWFyPjxS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</w:fldData>
        </w:fldChar>
      </w:r>
      <w:r w:rsidR="00F7463D">
        <w:rPr>
          <w:rFonts w:ascii="Times New Roman" w:hAnsi="Times New Roman" w:cs="Times New Roman"/>
        </w:rPr>
        <w:instrText xml:space="preserve"> ADDIN EN.CITE </w:instrText>
      </w:r>
      <w:r w:rsidR="00F7463D">
        <w:rPr>
          <w:rFonts w:ascii="Times New Roman" w:hAnsi="Times New Roman" w:cs="Times New Roman"/>
        </w:rPr>
        <w:fldChar w:fldCharType="begin">
          <w:fldData xml:space="preserve">PEVuZE5vdGU+PENpdGU+PEF1dGhvcj5HYXJjaWE8L0F1dGhvcj48WWVhcj4yMDEwPC9ZZWFyPjxS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</w:fldData>
        </w:fldChar>
      </w:r>
      <w:r w:rsidR="00F7463D">
        <w:rPr>
          <w:rFonts w:ascii="Times New Roman" w:hAnsi="Times New Roman" w:cs="Times New Roman"/>
        </w:rPr>
        <w:instrText xml:space="preserve"> ADDIN EN.CITE.DATA </w:instrText>
      </w:r>
      <w:r w:rsidR="00F7463D">
        <w:rPr>
          <w:rFonts w:ascii="Times New Roman" w:hAnsi="Times New Roman" w:cs="Times New Roman"/>
        </w:rPr>
      </w:r>
      <w:r w:rsidR="00F7463D">
        <w:rPr>
          <w:rFonts w:ascii="Times New Roman" w:hAnsi="Times New Roman" w:cs="Times New Roman"/>
        </w:rPr>
        <w:fldChar w:fldCharType="end"/>
      </w:r>
      <w:r w:rsidR="00751102" w:rsidRPr="007A3BF3">
        <w:rPr>
          <w:rFonts w:ascii="Times New Roman" w:hAnsi="Times New Roman" w:cs="Times New Roman"/>
        </w:rPr>
      </w:r>
      <w:r w:rsidR="00751102" w:rsidRPr="007A3BF3">
        <w:rPr>
          <w:rFonts w:ascii="Times New Roman" w:hAnsi="Times New Roman" w:cs="Times New Roman"/>
        </w:rPr>
        <w:fldChar w:fldCharType="separate"/>
      </w:r>
      <w:r w:rsidR="00F7463D">
        <w:rPr>
          <w:rFonts w:ascii="Times New Roman" w:hAnsi="Times New Roman" w:cs="Times New Roman"/>
          <w:noProof/>
        </w:rPr>
        <w:t>[9; 10]</w:t>
      </w:r>
      <w:r w:rsidR="00751102" w:rsidRPr="007A3BF3">
        <w:rPr>
          <w:rFonts w:ascii="Times New Roman" w:hAnsi="Times New Roman" w:cs="Times New Roman"/>
        </w:rPr>
        <w:fldChar w:fldCharType="end"/>
      </w:r>
      <w:r w:rsidR="001F1E31" w:rsidRPr="007A3BF3">
        <w:rPr>
          <w:rFonts w:ascii="Times New Roman" w:hAnsi="Times New Roman" w:cs="Times New Roman"/>
        </w:rPr>
        <w:t>.</w:t>
      </w:r>
      <w:r w:rsidR="00F63A6D" w:rsidRPr="007A3BF3">
        <w:rPr>
          <w:rFonts w:ascii="Times New Roman" w:hAnsi="Times New Roman" w:cs="Times New Roman"/>
          <w:lang w:val="en-US"/>
        </w:rPr>
        <w:t xml:space="preserve"> In some countries flow cytometry is not readily available and TREC/KREC analysis may represent a </w:t>
      </w:r>
      <w:r w:rsidR="00390AEF">
        <w:rPr>
          <w:rFonts w:ascii="Times New Roman" w:hAnsi="Times New Roman" w:cs="Times New Roman"/>
          <w:lang w:val="en-US"/>
        </w:rPr>
        <w:t xml:space="preserve">feasible </w:t>
      </w:r>
      <w:r w:rsidR="00F63A6D" w:rsidRPr="007A3BF3">
        <w:rPr>
          <w:rFonts w:ascii="Times New Roman" w:hAnsi="Times New Roman" w:cs="Times New Roman"/>
          <w:lang w:val="en-US"/>
        </w:rPr>
        <w:t>alternative.</w:t>
      </w:r>
      <w:r w:rsidR="0093100D" w:rsidRPr="007A3BF3">
        <w:rPr>
          <w:rFonts w:ascii="Times New Roman" w:hAnsi="Times New Roman" w:cs="Times New Roman"/>
          <w:lang w:val="en-US"/>
        </w:rPr>
        <w:t xml:space="preserve"> </w:t>
      </w:r>
      <w:r w:rsidR="00654402">
        <w:rPr>
          <w:rFonts w:ascii="Times New Roman" w:hAnsi="Times New Roman" w:cs="Times New Roman"/>
          <w:lang w:val="en-US"/>
        </w:rPr>
        <w:t>It is therefore imperative to not only allow diagnosis of patients in low-resource facilities but also develop more cost-effective alternatives.</w:t>
      </w:r>
      <w:r w:rsidR="00F9018E" w:rsidRPr="00F9018E">
        <w:rPr>
          <w:rFonts w:ascii="Times New Roman" w:hAnsi="Times New Roman" w:cs="Times New Roman"/>
          <w:lang w:val="en-US"/>
        </w:rPr>
        <w:t xml:space="preserve"> </w:t>
      </w:r>
      <w:r w:rsidR="00F9018E">
        <w:rPr>
          <w:rFonts w:ascii="Times New Roman" w:hAnsi="Times New Roman" w:cs="Times New Roman"/>
          <w:lang w:val="en-US"/>
        </w:rPr>
        <w:t>Many studies showed that d</w:t>
      </w:r>
      <w:r w:rsidR="00F9018E" w:rsidRPr="00F9018E">
        <w:rPr>
          <w:rFonts w:ascii="Times New Roman" w:hAnsi="Times New Roman" w:cs="Times New Roman"/>
          <w:lang w:val="en-US"/>
        </w:rPr>
        <w:t>ried blood spots</w:t>
      </w:r>
      <w:r w:rsidR="00F9018E">
        <w:rPr>
          <w:rFonts w:ascii="Times New Roman" w:hAnsi="Times New Roman" w:cs="Times New Roman"/>
          <w:lang w:val="en-US"/>
        </w:rPr>
        <w:t xml:space="preserve"> are </w:t>
      </w:r>
      <w:r w:rsidR="00F9018E" w:rsidRPr="00F9018E">
        <w:rPr>
          <w:rFonts w:ascii="Times New Roman" w:hAnsi="Times New Roman" w:cs="Times New Roman"/>
          <w:lang w:val="en-US"/>
        </w:rPr>
        <w:t xml:space="preserve">robust </w:t>
      </w:r>
      <w:r w:rsidR="00F7463D">
        <w:rPr>
          <w:rFonts w:ascii="Times New Roman" w:hAnsi="Times New Roman" w:cs="Times New Roman"/>
          <w:lang w:val="en-US"/>
        </w:rPr>
        <w:fldChar w:fldCharType="begin">
          <w:fldData xml:space="preserve">PEVuZE5vdGU+PENpdGU+PEF1dGhvcj5SYWphdGlsZWthPC9BdXRob3I+PFllYXI+MjAxMzwvWWVh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PEVuZE5vdGU+PENpdGU+PEF1dGhvcj5SYWphdGlsZWthPC9BdXRob3I+PFllYXI+MjAxMzwvWWVh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F7463D">
        <w:rPr>
          <w:rFonts w:ascii="Times New Roman" w:hAnsi="Times New Roman" w:cs="Times New Roman"/>
          <w:lang w:val="en-US"/>
        </w:rPr>
      </w:r>
      <w:r w:rsidR="00F7463D">
        <w:rPr>
          <w:rFonts w:ascii="Times New Roman" w:hAnsi="Times New Roman" w:cs="Times New Roman"/>
          <w:lang w:val="en-US"/>
        </w:rPr>
        <w:fldChar w:fldCharType="separate"/>
      </w:r>
      <w:r w:rsidR="00F7463D">
        <w:rPr>
          <w:rFonts w:ascii="Times New Roman" w:hAnsi="Times New Roman" w:cs="Times New Roman"/>
          <w:noProof/>
          <w:lang w:val="en-US"/>
        </w:rPr>
        <w:t>[11]</w:t>
      </w:r>
      <w:r w:rsidR="00F7463D">
        <w:rPr>
          <w:rFonts w:ascii="Times New Roman" w:hAnsi="Times New Roman" w:cs="Times New Roman"/>
          <w:lang w:val="en-US"/>
        </w:rPr>
        <w:fldChar w:fldCharType="end"/>
      </w:r>
      <w:r w:rsidR="00C06F06">
        <w:rPr>
          <w:rFonts w:ascii="Times New Roman" w:hAnsi="Times New Roman" w:cs="Times New Roman"/>
          <w:lang w:val="en-US"/>
        </w:rPr>
        <w:t xml:space="preserve"> and useful as a </w:t>
      </w:r>
      <w:r w:rsidR="00F9018E" w:rsidRPr="00F9018E">
        <w:rPr>
          <w:rFonts w:ascii="Times New Roman" w:hAnsi="Times New Roman" w:cs="Times New Roman"/>
          <w:lang w:val="en-US"/>
        </w:rPr>
        <w:t xml:space="preserve">potential alternative sample source for </w:t>
      </w:r>
      <w:r w:rsidR="00C06F06">
        <w:rPr>
          <w:rFonts w:ascii="Times New Roman" w:hAnsi="Times New Roman" w:cs="Times New Roman"/>
          <w:lang w:val="en-US"/>
        </w:rPr>
        <w:t xml:space="preserve">clinical purposes, </w:t>
      </w:r>
      <w:r w:rsidR="00F9018E" w:rsidRPr="00F9018E">
        <w:rPr>
          <w:rFonts w:ascii="Times New Roman" w:hAnsi="Times New Roman" w:cs="Times New Roman"/>
          <w:lang w:val="en-US"/>
        </w:rPr>
        <w:t xml:space="preserve">epidemiological studies </w:t>
      </w:r>
      <w:r w:rsidR="00C06F06">
        <w:rPr>
          <w:rFonts w:ascii="Times New Roman" w:hAnsi="Times New Roman" w:cs="Times New Roman"/>
          <w:lang w:val="en-US"/>
        </w:rPr>
        <w:t>and</w:t>
      </w:r>
      <w:r w:rsidR="00F9018E" w:rsidRPr="00F9018E">
        <w:rPr>
          <w:rFonts w:ascii="Times New Roman" w:hAnsi="Times New Roman" w:cs="Times New Roman"/>
          <w:lang w:val="en-US"/>
        </w:rPr>
        <w:t xml:space="preserve"> biobanking</w:t>
      </w:r>
      <w:r w:rsidR="00F9018E">
        <w:rPr>
          <w:rFonts w:ascii="Times New Roman" w:hAnsi="Times New Roman" w:cs="Times New Roman"/>
          <w:lang w:val="en-US"/>
        </w:rPr>
        <w:t xml:space="preserve"> </w:t>
      </w:r>
      <w:r w:rsidR="00F7463D">
        <w:rPr>
          <w:rFonts w:ascii="Times New Roman" w:hAnsi="Times New Roman" w:cs="Times New Roman"/>
          <w:lang w:val="en-US"/>
        </w:rPr>
        <w:fldChar w:fldCharType="begin"/>
      </w:r>
      <w:r w:rsidR="00F7463D">
        <w:rPr>
          <w:rFonts w:ascii="Times New Roman" w:hAnsi="Times New Roman" w:cs="Times New Roman"/>
          <w:lang w:val="en-US"/>
        </w:rPr>
        <w:instrText xml:space="preserve"> ADDIN EN.CITE &lt;EndNote&gt;&lt;Cite&gt;&lt;Author&gt;Kumar&lt;/Author&gt;&lt;Year&gt;2018&lt;/Year&gt;&lt;RecNum&gt;191&lt;/RecNum&gt;&lt;DisplayText&gt;[12]&lt;/DisplayText&gt;&lt;record&gt;&lt;rec-number&gt;191&lt;/rec-number&gt;&lt;foreign-keys&gt;&lt;key app="EN" db-id="0xszwxwr80w9pxew95hvesvjpvft2xasvr2t" timestamp="1580047799"&gt;191&lt;/key&gt;&lt;/foreign-keys&gt;&lt;ref-type name="Journal Article"&gt;17&lt;/ref-type&gt;&lt;contributors&gt;&lt;authors&gt;&lt;author&gt;Kumar, A.&lt;/author&gt;&lt;author&gt;Mhatre, S.&lt;/author&gt;&lt;author&gt;Godbole, S.&lt;/author&gt;&lt;author&gt;Jha, P.&lt;/author&gt;&lt;author&gt;Dikshit, R.&lt;/author&gt;&lt;/authors&gt;&lt;/contributors&gt;&lt;auth-address&gt;Centre for Cancer Epidemiology, Tata Memorial Centre, Mumbai, Maharashtra, 410210, India.&amp;#xD;Homi Bhabha National Institute, Training School Complex, Anushaktinagar, Mumbai, 400094, India.&amp;#xD;Department of Biostatistics and Epidemiology, National AIDS Research Institute, Pune, Maharashtra, 411026, India.&amp;#xD;Li Ka Shing Knowledge Institiute, St Michael&amp;apos;s Hospital, Center for Global Health Research, Toronto, ON, Canada.&lt;/auth-address&gt;&lt;titles&gt;&lt;title&gt;Optimization of extraction of genomic DNA from archived dried blood spot (DBS): potential application in epidemiological research &amp;amp; bio banking&lt;/title&gt;&lt;secondary-title&gt;Gates Open Res&lt;/secondary-title&gt;&lt;/titles&gt;&lt;periodical&gt;&lt;full-title&gt;Gates Open Res&lt;/full-title&gt;&lt;/periodical&gt;&lt;pages&gt;57&lt;/pages&gt;&lt;volume&gt;2&lt;/volume&gt;&lt;edition&gt;2019/12/12&lt;/edition&gt;&lt;keywords&gt;&lt;keyword&gt;Bio-banking&lt;/keyword&gt;&lt;keyword&gt;Dried blood spot (DBS)&lt;/keyword&gt;&lt;keyword&gt;Epidemiology&lt;/keyword&gt;&lt;keyword&gt;FTA cards&lt;/keyword&gt;&lt;keyword&gt;Human genomic DNA&lt;/keyword&gt;&lt;keyword&gt;Whatman 903 cards&lt;/keyword&gt;&lt;/keywords&gt;&lt;dates&gt;&lt;year&gt;2018&lt;/year&gt;&lt;/dates&gt;&lt;isbn&gt;2572-4754 (Electronic)&amp;#xD;2572-4754 (Linking)&lt;/isbn&gt;&lt;accession-num&gt;31815249&lt;/accession-num&gt;&lt;urls&gt;&lt;related-urls&gt;&lt;url&gt;https://www.ncbi.nlm.nih.gov/pubmed/31815249&lt;/url&gt;&lt;/related-urls&gt;&lt;/urls&gt;&lt;custom2&gt;PMC6883222.3&lt;/custom2&gt;&lt;electronic-resource-num&gt;10.12688/gatesopenres.12855.3&lt;/electronic-resource-num&gt;&lt;/record&gt;&lt;/Cite&gt;&lt;/EndNote&gt;</w:instrText>
      </w:r>
      <w:r w:rsidR="00F7463D">
        <w:rPr>
          <w:rFonts w:ascii="Times New Roman" w:hAnsi="Times New Roman" w:cs="Times New Roman"/>
          <w:lang w:val="en-US"/>
        </w:rPr>
        <w:fldChar w:fldCharType="separate"/>
      </w:r>
      <w:r w:rsidR="00F7463D">
        <w:rPr>
          <w:rFonts w:ascii="Times New Roman" w:hAnsi="Times New Roman" w:cs="Times New Roman"/>
          <w:noProof/>
          <w:lang w:val="en-US"/>
        </w:rPr>
        <w:t>[12]</w:t>
      </w:r>
      <w:r w:rsidR="00F7463D">
        <w:rPr>
          <w:rFonts w:ascii="Times New Roman" w:hAnsi="Times New Roman" w:cs="Times New Roman"/>
          <w:lang w:val="en-US"/>
        </w:rPr>
        <w:fldChar w:fldCharType="end"/>
      </w:r>
      <w:r w:rsidR="00F9018E">
        <w:rPr>
          <w:rFonts w:ascii="Times New Roman" w:hAnsi="Times New Roman" w:cs="Times New Roman"/>
          <w:lang w:val="en-US"/>
        </w:rPr>
        <w:t>.</w:t>
      </w:r>
    </w:p>
    <w:p w14:paraId="7F088A41" w14:textId="77777777" w:rsidR="00780680" w:rsidRPr="007A3BF3" w:rsidRDefault="00780680" w:rsidP="0093100D">
      <w:pPr>
        <w:spacing w:line="360" w:lineRule="auto"/>
        <w:jc w:val="both"/>
        <w:outlineLvl w:val="0"/>
        <w:rPr>
          <w:rFonts w:ascii="Times New Roman" w:hAnsi="Times New Roman" w:cs="Times New Roman"/>
          <w:lang w:val="en-US"/>
        </w:rPr>
      </w:pPr>
    </w:p>
    <w:p w14:paraId="05ACCA64" w14:textId="729A3A10" w:rsidR="0093100D" w:rsidRDefault="00780680" w:rsidP="0093100D">
      <w:pPr>
        <w:spacing w:line="360" w:lineRule="auto"/>
        <w:jc w:val="both"/>
        <w:outlineLvl w:val="0"/>
        <w:rPr>
          <w:rFonts w:ascii="Times New Roman" w:hAnsi="Times New Roman" w:cs="Times New Roman"/>
        </w:rPr>
      </w:pPr>
      <w:r w:rsidRPr="007A3BF3">
        <w:rPr>
          <w:rFonts w:ascii="Times New Roman" w:hAnsi="Times New Roman" w:cs="Times New Roman"/>
        </w:rPr>
        <w:lastRenderedPageBreak/>
        <w:t xml:space="preserve">Flow cytometry is a more commonly used but more expensive diagnostic technique for </w:t>
      </w:r>
      <w:r>
        <w:rPr>
          <w:rFonts w:ascii="Times New Roman" w:hAnsi="Times New Roman" w:cs="Times New Roman"/>
        </w:rPr>
        <w:t>PID</w:t>
      </w:r>
      <w:r w:rsidRPr="007A3BF3">
        <w:rPr>
          <w:rFonts w:ascii="Times New Roman" w:hAnsi="Times New Roman" w:cs="Times New Roman"/>
        </w:rPr>
        <w:t xml:space="preserve"> detection, when compared with PCR</w:t>
      </w:r>
      <w:r w:rsidRPr="007A3BF3">
        <w:rPr>
          <w:rFonts w:ascii="Times New Roman" w:hAnsi="Times New Roman" w:cs="Times New Roman"/>
          <w:lang w:val="en-US"/>
        </w:rPr>
        <w:t xml:space="preserve"> </w:t>
      </w:r>
      <w:r w:rsidR="00751102" w:rsidRPr="007A3BF3">
        <w:rPr>
          <w:rFonts w:ascii="Times New Roman" w:hAnsi="Times New Roman" w:cs="Times New Roman"/>
          <w:lang w:val="en-US"/>
        </w:rPr>
        <w:fldChar w:fldCharType="begin"/>
      </w:r>
      <w:r w:rsidR="00F7463D">
        <w:rPr>
          <w:rFonts w:ascii="Times New Roman" w:hAnsi="Times New Roman" w:cs="Times New Roman"/>
          <w:lang w:val="en-US"/>
        </w:rPr>
        <w:instrText xml:space="preserve"> ADDIN EN.CITE &lt;EndNote&gt;&lt;Cite&gt;&lt;Author&gt;Puck&lt;/Author&gt;&lt;Year&gt;2007&lt;/Year&gt;&lt;RecNum&gt;14&lt;/RecNum&gt;&lt;DisplayText&gt;[13]&lt;/DisplayText&gt;&lt;record&gt;&lt;rec-number&gt;14&lt;/rec-number&gt;&lt;foreign-keys&gt;&lt;key app="EN" db-id="0xszwxwr80w9pxew95hvesvjpvft2xasvr2t" timestamp="1509911422"&gt;14&lt;/key&gt;&lt;/foreign-keys&gt;&lt;ref-type name="Journal Article"&gt;17&lt;/ref-type&gt;&lt;contributors&gt;&lt;authors&gt;&lt;author&gt;Puck, J. M.&lt;/author&gt;&lt;author&gt;Scid Newborn Screening Working Group&lt;/author&gt;&lt;/authors&gt;&lt;/contributors&gt;&lt;auth-address&gt;Department of Pediatrics, University of California, San Francisco, CA 94143-0519, USA. puckj@peds.ucsf.edu&lt;/auth-address&gt;&lt;titles&gt;&lt;title&gt;Population-based newborn screening for severe combined immunodeficiency: steps toward implementation&lt;/title&gt;&lt;secondary-title&gt;J Allergy Clin Immunol&lt;/secondary-title&gt;&lt;/titles&gt;&lt;periodical&gt;&lt;full-title&gt;J Allergy Clin Immunol&lt;/full-title&gt;&lt;/periodical&gt;&lt;pages&gt;760-8&lt;/pages&gt;&lt;volume&gt;120&lt;/volume&gt;&lt;number&gt;4&lt;/number&gt;&lt;keywords&gt;&lt;keyword&gt;Humans&lt;/keyword&gt;&lt;keyword&gt;Infant&lt;/keyword&gt;&lt;keyword&gt;Infant, Newborn&lt;/keyword&gt;&lt;keyword&gt;*Neonatal Screening&lt;/keyword&gt;&lt;keyword&gt;Severe Combined Immunodeficiency/*diagnosis/therapy&lt;/keyword&gt;&lt;/keywords&gt;&lt;dates&gt;&lt;year&gt;2007&lt;/year&gt;&lt;pub-dates&gt;&lt;date&gt;Oct&lt;/date&gt;&lt;/pub-dates&gt;&lt;/dates&gt;&lt;isbn&gt;0091-6749 (Print)&amp;#xD;0091-6749 (Linking)&lt;/isbn&gt;&lt;accession-num&gt;17931561&lt;/accession-num&gt;&lt;urls&gt;&lt;related-urls&gt;&lt;url&gt;https://www.ncbi.nlm.nih.gov/pubmed/17931561&lt;/url&gt;&lt;/related-urls&gt;&lt;/urls&gt;&lt;electronic-resource-num&gt;10.1016/j.jaci.2007.08.043&lt;/electronic-resource-num&gt;&lt;/record&gt;&lt;/Cite&gt;&lt;/EndNote&gt;</w:instrText>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[13]</w:t>
      </w:r>
      <w:r w:rsidR="00751102" w:rsidRPr="007A3BF3">
        <w:rPr>
          <w:rFonts w:ascii="Times New Roman" w:hAnsi="Times New Roman" w:cs="Times New Roman"/>
          <w:lang w:val="en-US"/>
        </w:rPr>
        <w:fldChar w:fldCharType="end"/>
      </w:r>
      <w:r w:rsidRPr="007A3BF3">
        <w:rPr>
          <w:rFonts w:ascii="Times New Roman" w:hAnsi="Times New Roman" w:cs="Times New Roman"/>
        </w:rPr>
        <w:t xml:space="preserve">. It requires a significant amount of training </w:t>
      </w:r>
      <w:r w:rsidR="00654402">
        <w:rPr>
          <w:rFonts w:ascii="Times New Roman" w:hAnsi="Times New Roman" w:cs="Times New Roman"/>
        </w:rPr>
        <w:t xml:space="preserve">in highly specialised tertiary centres </w:t>
      </w:r>
      <w:r w:rsidRPr="007A3BF3">
        <w:rPr>
          <w:rFonts w:ascii="Times New Roman" w:hAnsi="Times New Roman" w:cs="Times New Roman"/>
        </w:rPr>
        <w:t>and</w:t>
      </w:r>
      <w:r w:rsidR="00654402">
        <w:rPr>
          <w:rFonts w:ascii="Times New Roman" w:hAnsi="Times New Roman" w:cs="Times New Roman"/>
        </w:rPr>
        <w:t xml:space="preserve"> </w:t>
      </w:r>
      <w:r w:rsidRPr="007A3BF3">
        <w:rPr>
          <w:rFonts w:ascii="Times New Roman" w:hAnsi="Times New Roman" w:cs="Times New Roman"/>
        </w:rPr>
        <w:t>therefore cannot be used as a screening tool.</w:t>
      </w:r>
    </w:p>
    <w:p w14:paraId="50DD0BA9" w14:textId="77777777" w:rsidR="00780680" w:rsidRPr="007A3BF3" w:rsidRDefault="00780680" w:rsidP="0093100D">
      <w:pPr>
        <w:spacing w:line="360" w:lineRule="auto"/>
        <w:jc w:val="both"/>
        <w:outlineLvl w:val="0"/>
        <w:rPr>
          <w:rFonts w:ascii="Times New Roman" w:hAnsi="Times New Roman" w:cs="Times New Roman"/>
          <w:lang w:val="en-US"/>
        </w:rPr>
      </w:pPr>
    </w:p>
    <w:p w14:paraId="4B15281D" w14:textId="53616B5F" w:rsidR="00905204" w:rsidRDefault="001904A1" w:rsidP="00905204">
      <w:pPr>
        <w:spacing w:line="360" w:lineRule="auto"/>
        <w:jc w:val="both"/>
        <w:outlineLvl w:val="0"/>
        <w:rPr>
          <w:rFonts w:ascii="Times New Roman" w:hAnsi="Times New Roman" w:cs="Times New Roman"/>
        </w:rPr>
      </w:pPr>
      <w:r w:rsidRPr="007A3BF3">
        <w:rPr>
          <w:rFonts w:ascii="Times New Roman" w:hAnsi="Times New Roman" w:cs="Times New Roman"/>
          <w:lang w:val="en-US"/>
        </w:rPr>
        <w:t xml:space="preserve">Potential applications of TREC/KREC </w:t>
      </w:r>
      <w:r w:rsidR="006A571F">
        <w:rPr>
          <w:rFonts w:ascii="Times New Roman" w:hAnsi="Times New Roman" w:cs="Times New Roman"/>
          <w:lang w:val="en-US"/>
        </w:rPr>
        <w:t xml:space="preserve">analysis </w:t>
      </w:r>
      <w:r w:rsidR="003D36F5" w:rsidRPr="007A3BF3">
        <w:rPr>
          <w:rFonts w:ascii="Times New Roman" w:hAnsi="Times New Roman" w:cs="Times New Roman"/>
          <w:lang w:val="en-US"/>
        </w:rPr>
        <w:t xml:space="preserve">were highlighted in the reviews by van </w:t>
      </w:r>
      <w:proofErr w:type="spellStart"/>
      <w:r w:rsidR="003D36F5" w:rsidRPr="007A3BF3">
        <w:rPr>
          <w:rFonts w:ascii="Times New Roman" w:hAnsi="Times New Roman" w:cs="Times New Roman"/>
          <w:lang w:val="en-US"/>
        </w:rPr>
        <w:t>Zelm</w:t>
      </w:r>
      <w:proofErr w:type="spellEnd"/>
      <w:r w:rsidR="003D36F5" w:rsidRPr="007A3BF3">
        <w:rPr>
          <w:rFonts w:ascii="Times New Roman" w:hAnsi="Times New Roman" w:cs="Times New Roman"/>
          <w:lang w:val="en-US"/>
        </w:rPr>
        <w:t xml:space="preserve"> and co-authors </w:t>
      </w:r>
      <w:r w:rsidR="00751102" w:rsidRPr="007A3BF3">
        <w:rPr>
          <w:rFonts w:ascii="Times New Roman" w:hAnsi="Times New Roman" w:cs="Times New Roman"/>
          <w:lang w:val="en-US"/>
        </w:rPr>
        <w:fldChar w:fldCharType="begin">
          <w:fldData xml:space="preserve">PEVuZE5vdGU+PENpdGU+PEF1dGhvcj52YW4gWmVsbTwvQXV0aG9yPjxZZWFyPjIwMDc8L1llYXI+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PEVuZE5vdGU+PENpdGU+PEF1dGhvcj52YW4gWmVsbTwvQXV0aG9yPjxZZWFyPjIwMDc8L1llYXI+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[14; 15]</w:t>
      </w:r>
      <w:r w:rsidR="00751102" w:rsidRPr="007A3BF3">
        <w:rPr>
          <w:rFonts w:ascii="Times New Roman" w:hAnsi="Times New Roman" w:cs="Times New Roman"/>
          <w:lang w:val="en-US"/>
        </w:rPr>
        <w:fldChar w:fldCharType="end"/>
      </w:r>
      <w:r w:rsidRPr="007A3BF3">
        <w:rPr>
          <w:rFonts w:ascii="Times New Roman" w:hAnsi="Times New Roman" w:cs="Times New Roman"/>
          <w:lang w:val="en-US"/>
        </w:rPr>
        <w:t>. These included</w:t>
      </w:r>
      <w:r w:rsidR="003D36F5" w:rsidRPr="007A3BF3">
        <w:rPr>
          <w:rFonts w:ascii="Times New Roman" w:hAnsi="Times New Roman" w:cs="Times New Roman"/>
          <w:lang w:val="en-US"/>
        </w:rPr>
        <w:t xml:space="preserve"> </w:t>
      </w:r>
      <w:r w:rsidRPr="007A3BF3">
        <w:rPr>
          <w:rFonts w:ascii="Times New Roman" w:hAnsi="Times New Roman" w:cs="Times New Roman"/>
          <w:lang w:val="en-US"/>
        </w:rPr>
        <w:t>support therapy monitoring, patient classification and newborn screening</w:t>
      </w:r>
      <w:r w:rsidR="00654402">
        <w:rPr>
          <w:rFonts w:ascii="Times New Roman" w:hAnsi="Times New Roman" w:cs="Times New Roman"/>
          <w:lang w:val="en-US"/>
        </w:rPr>
        <w:t xml:space="preserve"> for</w:t>
      </w:r>
      <w:r w:rsidRPr="007A3BF3">
        <w:rPr>
          <w:rFonts w:ascii="Times New Roman" w:hAnsi="Times New Roman" w:cs="Times New Roman"/>
          <w:lang w:val="en-US"/>
        </w:rPr>
        <w:t xml:space="preserve"> </w:t>
      </w:r>
      <w:r w:rsidR="008E2130">
        <w:rPr>
          <w:rFonts w:ascii="Times New Roman" w:hAnsi="Times New Roman" w:cs="Times New Roman"/>
          <w:lang w:val="en-US"/>
        </w:rPr>
        <w:t>PID</w:t>
      </w:r>
      <w:r w:rsidRPr="007A3BF3">
        <w:rPr>
          <w:rFonts w:ascii="Times New Roman" w:hAnsi="Times New Roman" w:cs="Times New Roman"/>
          <w:lang w:val="en-US"/>
        </w:rPr>
        <w:t>.</w:t>
      </w:r>
      <w:r w:rsidR="00457C16" w:rsidRPr="007A3BF3">
        <w:rPr>
          <w:rFonts w:ascii="Times New Roman" w:hAnsi="Times New Roman" w:cs="Times New Roman"/>
          <w:lang w:val="en-US"/>
        </w:rPr>
        <w:t xml:space="preserve"> Apart from apparent clinical benefits, as</w:t>
      </w:r>
      <w:r w:rsidR="003D36F5" w:rsidRPr="007A3BF3">
        <w:rPr>
          <w:rFonts w:ascii="Times New Roman" w:hAnsi="Times New Roman" w:cs="Times New Roman"/>
          <w:lang w:val="en-US"/>
        </w:rPr>
        <w:t xml:space="preserve">sessment of </w:t>
      </w:r>
      <w:r w:rsidR="003D36F5" w:rsidRPr="007A3BF3">
        <w:rPr>
          <w:rFonts w:ascii="Times New Roman" w:hAnsi="Times New Roman" w:cs="Times New Roman"/>
        </w:rPr>
        <w:t xml:space="preserve">B- and T- cell neogenesis in </w:t>
      </w:r>
      <w:r w:rsidR="008E2130">
        <w:rPr>
          <w:rFonts w:ascii="Times New Roman" w:hAnsi="Times New Roman" w:cs="Times New Roman"/>
        </w:rPr>
        <w:t>PID</w:t>
      </w:r>
      <w:r w:rsidR="003D36F5" w:rsidRPr="007A3BF3">
        <w:rPr>
          <w:rFonts w:ascii="Times New Roman" w:hAnsi="Times New Roman" w:cs="Times New Roman"/>
        </w:rPr>
        <w:t xml:space="preserve"> patients following stem cell transplantation </w:t>
      </w:r>
      <w:r w:rsidR="00751102" w:rsidRPr="007A3BF3">
        <w:rPr>
          <w:rFonts w:ascii="Times New Roman" w:hAnsi="Times New Roman" w:cs="Times New Roman"/>
        </w:rPr>
        <w:fldChar w:fldCharType="begin">
          <w:fldData xml:space="preserve">PEVuZE5vdGU+PENpdGU+PEF1dGhvcj5Tb3R0aW5pPC9BdXRob3I+PFllYXI+MjAxMDwvWWVhcj48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</w:fldData>
        </w:fldChar>
      </w:r>
      <w:r w:rsidR="00F7463D">
        <w:rPr>
          <w:rFonts w:ascii="Times New Roman" w:hAnsi="Times New Roman" w:cs="Times New Roman"/>
        </w:rPr>
        <w:instrText xml:space="preserve"> ADDIN EN.CITE </w:instrText>
      </w:r>
      <w:r w:rsidR="00F7463D">
        <w:rPr>
          <w:rFonts w:ascii="Times New Roman" w:hAnsi="Times New Roman" w:cs="Times New Roman"/>
        </w:rPr>
        <w:fldChar w:fldCharType="begin">
          <w:fldData xml:space="preserve">PEVuZE5vdGU+PENpdGU+PEF1dGhvcj5Tb3R0aW5pPC9BdXRob3I+PFllYXI+MjAxMDwvWWVhcj48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</w:fldData>
        </w:fldChar>
      </w:r>
      <w:r w:rsidR="00F7463D">
        <w:rPr>
          <w:rFonts w:ascii="Times New Roman" w:hAnsi="Times New Roman" w:cs="Times New Roman"/>
        </w:rPr>
        <w:instrText xml:space="preserve"> ADDIN EN.CITE.DATA </w:instrText>
      </w:r>
      <w:r w:rsidR="00F7463D">
        <w:rPr>
          <w:rFonts w:ascii="Times New Roman" w:hAnsi="Times New Roman" w:cs="Times New Roman"/>
        </w:rPr>
      </w:r>
      <w:r w:rsidR="00F7463D">
        <w:rPr>
          <w:rFonts w:ascii="Times New Roman" w:hAnsi="Times New Roman" w:cs="Times New Roman"/>
        </w:rPr>
        <w:fldChar w:fldCharType="end"/>
      </w:r>
      <w:r w:rsidR="00751102" w:rsidRPr="007A3BF3">
        <w:rPr>
          <w:rFonts w:ascii="Times New Roman" w:hAnsi="Times New Roman" w:cs="Times New Roman"/>
        </w:rPr>
      </w:r>
      <w:r w:rsidR="00751102" w:rsidRPr="007A3BF3">
        <w:rPr>
          <w:rFonts w:ascii="Times New Roman" w:hAnsi="Times New Roman" w:cs="Times New Roman"/>
        </w:rPr>
        <w:fldChar w:fldCharType="separate"/>
      </w:r>
      <w:r w:rsidR="00F7463D">
        <w:rPr>
          <w:rFonts w:ascii="Times New Roman" w:hAnsi="Times New Roman" w:cs="Times New Roman"/>
          <w:noProof/>
        </w:rPr>
        <w:t>[16]</w:t>
      </w:r>
      <w:r w:rsidR="00751102" w:rsidRPr="007A3BF3">
        <w:rPr>
          <w:rFonts w:ascii="Times New Roman" w:hAnsi="Times New Roman" w:cs="Times New Roman"/>
        </w:rPr>
        <w:fldChar w:fldCharType="end"/>
      </w:r>
      <w:r w:rsidR="00457C16" w:rsidRPr="007A3BF3">
        <w:rPr>
          <w:rFonts w:ascii="Times New Roman" w:hAnsi="Times New Roman" w:cs="Times New Roman"/>
        </w:rPr>
        <w:t xml:space="preserve"> and</w:t>
      </w:r>
      <w:r w:rsidR="003D36F5" w:rsidRPr="007A3BF3">
        <w:rPr>
          <w:rFonts w:ascii="Times New Roman" w:hAnsi="Times New Roman" w:cs="Times New Roman"/>
        </w:rPr>
        <w:t xml:space="preserve"> </w:t>
      </w:r>
      <w:r w:rsidR="0093100D" w:rsidRPr="007A3BF3">
        <w:rPr>
          <w:rFonts w:ascii="Times New Roman" w:hAnsi="Times New Roman" w:cs="Times New Roman"/>
          <w:lang w:val="en-US"/>
        </w:rPr>
        <w:t xml:space="preserve">KREC </w:t>
      </w:r>
      <w:r w:rsidR="003D36F5" w:rsidRPr="007A3BF3">
        <w:rPr>
          <w:rFonts w:ascii="Times New Roman" w:hAnsi="Times New Roman" w:cs="Times New Roman"/>
          <w:lang w:val="en-US"/>
        </w:rPr>
        <w:t xml:space="preserve">assessment </w:t>
      </w:r>
      <w:r w:rsidR="003D36F5" w:rsidRPr="007A3BF3">
        <w:rPr>
          <w:rFonts w:ascii="Times New Roman" w:hAnsi="Times New Roman" w:cs="Times New Roman"/>
        </w:rPr>
        <w:t xml:space="preserve">in patients presenting with abnormalities in B-cell subsets </w:t>
      </w:r>
      <w:r w:rsidR="003D36F5" w:rsidRPr="007A3BF3">
        <w:rPr>
          <w:rFonts w:ascii="Times New Roman" w:hAnsi="Times New Roman" w:cs="Times New Roman"/>
          <w:lang w:val="en-US"/>
        </w:rPr>
        <w:t>to</w:t>
      </w:r>
      <w:r w:rsidR="0093100D" w:rsidRPr="007A3BF3">
        <w:rPr>
          <w:rFonts w:ascii="Times New Roman" w:hAnsi="Times New Roman" w:cs="Times New Roman"/>
          <w:lang w:val="en-US"/>
        </w:rPr>
        <w:t xml:space="preserve"> </w:t>
      </w:r>
      <w:r w:rsidR="0093100D" w:rsidRPr="007A3BF3">
        <w:rPr>
          <w:rFonts w:ascii="Times New Roman" w:hAnsi="Times New Roman" w:cs="Times New Roman"/>
        </w:rPr>
        <w:t xml:space="preserve">explain B-cell compartment aberrancies </w:t>
      </w:r>
      <w:r w:rsidR="00751102" w:rsidRPr="007A3BF3">
        <w:rPr>
          <w:rFonts w:ascii="Times New Roman" w:hAnsi="Times New Roman" w:cs="Times New Roman"/>
        </w:rPr>
        <w:fldChar w:fldCharType="begin">
          <w:fldData xml:space="preserve">PEVuZE5vdGU+PENpdGU+PEF1dGhvcj52YW4gZGVyIEJ1cmc8L0F1dGhvcj48WWVhcj4yMDEwPC9Z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</w:fldData>
        </w:fldChar>
      </w:r>
      <w:r w:rsidR="00F7463D">
        <w:rPr>
          <w:rFonts w:ascii="Times New Roman" w:hAnsi="Times New Roman" w:cs="Times New Roman"/>
        </w:rPr>
        <w:instrText xml:space="preserve"> ADDIN EN.CITE </w:instrText>
      </w:r>
      <w:r w:rsidR="00F7463D">
        <w:rPr>
          <w:rFonts w:ascii="Times New Roman" w:hAnsi="Times New Roman" w:cs="Times New Roman"/>
        </w:rPr>
        <w:fldChar w:fldCharType="begin">
          <w:fldData xml:space="preserve">PEVuZE5vdGU+PENpdGU+PEF1dGhvcj52YW4gZGVyIEJ1cmc8L0F1dGhvcj48WWVhcj4yMDEwPC9Z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</w:fldData>
        </w:fldChar>
      </w:r>
      <w:r w:rsidR="00F7463D">
        <w:rPr>
          <w:rFonts w:ascii="Times New Roman" w:hAnsi="Times New Roman" w:cs="Times New Roman"/>
        </w:rPr>
        <w:instrText xml:space="preserve"> ADDIN EN.CITE.DATA </w:instrText>
      </w:r>
      <w:r w:rsidR="00F7463D">
        <w:rPr>
          <w:rFonts w:ascii="Times New Roman" w:hAnsi="Times New Roman" w:cs="Times New Roman"/>
        </w:rPr>
      </w:r>
      <w:r w:rsidR="00F7463D">
        <w:rPr>
          <w:rFonts w:ascii="Times New Roman" w:hAnsi="Times New Roman" w:cs="Times New Roman"/>
        </w:rPr>
        <w:fldChar w:fldCharType="end"/>
      </w:r>
      <w:r w:rsidR="00751102" w:rsidRPr="007A3BF3">
        <w:rPr>
          <w:rFonts w:ascii="Times New Roman" w:hAnsi="Times New Roman" w:cs="Times New Roman"/>
        </w:rPr>
      </w:r>
      <w:r w:rsidR="00751102" w:rsidRPr="007A3BF3">
        <w:rPr>
          <w:rFonts w:ascii="Times New Roman" w:hAnsi="Times New Roman" w:cs="Times New Roman"/>
        </w:rPr>
        <w:fldChar w:fldCharType="separate"/>
      </w:r>
      <w:r w:rsidR="00F7463D">
        <w:rPr>
          <w:rFonts w:ascii="Times New Roman" w:hAnsi="Times New Roman" w:cs="Times New Roman"/>
          <w:noProof/>
        </w:rPr>
        <w:t>[17]</w:t>
      </w:r>
      <w:r w:rsidR="00751102" w:rsidRPr="007A3BF3">
        <w:rPr>
          <w:rFonts w:ascii="Times New Roman" w:hAnsi="Times New Roman" w:cs="Times New Roman"/>
        </w:rPr>
        <w:fldChar w:fldCharType="end"/>
      </w:r>
      <w:r w:rsidR="00457C16" w:rsidRPr="007A3BF3">
        <w:rPr>
          <w:rFonts w:ascii="Times New Roman" w:hAnsi="Times New Roman" w:cs="Times New Roman"/>
        </w:rPr>
        <w:t xml:space="preserve"> may improve </w:t>
      </w:r>
      <w:r w:rsidR="002E709F" w:rsidRPr="007A3BF3">
        <w:rPr>
          <w:rFonts w:ascii="Times New Roman" w:hAnsi="Times New Roman" w:cs="Times New Roman"/>
        </w:rPr>
        <w:t xml:space="preserve">current </w:t>
      </w:r>
      <w:r w:rsidR="00EA0DCC">
        <w:rPr>
          <w:rFonts w:ascii="Times New Roman" w:hAnsi="Times New Roman" w:cs="Times New Roman"/>
        </w:rPr>
        <w:t xml:space="preserve">state of </w:t>
      </w:r>
      <w:r w:rsidR="001A66FD" w:rsidRPr="007A3BF3">
        <w:rPr>
          <w:rFonts w:ascii="Times New Roman" w:hAnsi="Times New Roman" w:cs="Times New Roman"/>
        </w:rPr>
        <w:t>knowledge</w:t>
      </w:r>
      <w:r w:rsidR="002E709F" w:rsidRPr="007A3BF3">
        <w:rPr>
          <w:rFonts w:ascii="Times New Roman" w:hAnsi="Times New Roman" w:cs="Times New Roman"/>
        </w:rPr>
        <w:t>.</w:t>
      </w:r>
    </w:p>
    <w:p w14:paraId="05B0B296" w14:textId="77777777" w:rsidR="00AB443C" w:rsidRPr="007A3BF3" w:rsidRDefault="00AB443C" w:rsidP="00905204">
      <w:pPr>
        <w:spacing w:line="360" w:lineRule="auto"/>
        <w:jc w:val="both"/>
        <w:outlineLvl w:val="0"/>
        <w:rPr>
          <w:rFonts w:ascii="Times New Roman" w:hAnsi="Times New Roman" w:cs="Times New Roman"/>
        </w:rPr>
      </w:pPr>
    </w:p>
    <w:p w14:paraId="66BFD3FF" w14:textId="5B6100AA" w:rsidR="00E1228A" w:rsidRPr="007A3BF3" w:rsidRDefault="00EA29C9" w:rsidP="00905204">
      <w:pPr>
        <w:spacing w:line="360" w:lineRule="auto"/>
        <w:jc w:val="both"/>
        <w:outlineLvl w:val="0"/>
        <w:rPr>
          <w:rFonts w:ascii="Times New Roman" w:hAnsi="Times New Roman" w:cs="Times New Roman"/>
          <w:b/>
        </w:rPr>
      </w:pPr>
      <w:r w:rsidRPr="007A3BF3">
        <w:rPr>
          <w:rFonts w:ascii="Times New Roman" w:hAnsi="Times New Roman" w:cs="Times New Roman"/>
        </w:rPr>
        <w:t xml:space="preserve">This </w:t>
      </w:r>
      <w:r w:rsidR="00A863E1" w:rsidRPr="007A3BF3">
        <w:rPr>
          <w:rFonts w:ascii="Times New Roman" w:hAnsi="Times New Roman" w:cs="Times New Roman"/>
        </w:rPr>
        <w:t xml:space="preserve">pilot </w:t>
      </w:r>
      <w:r w:rsidRPr="007A3BF3">
        <w:rPr>
          <w:rFonts w:ascii="Times New Roman" w:hAnsi="Times New Roman" w:cs="Times New Roman"/>
        </w:rPr>
        <w:t>study a</w:t>
      </w:r>
      <w:r w:rsidR="00647394" w:rsidRPr="007A3BF3">
        <w:rPr>
          <w:rFonts w:ascii="Times New Roman" w:hAnsi="Times New Roman" w:cs="Times New Roman"/>
        </w:rPr>
        <w:t>ims</w:t>
      </w:r>
      <w:r w:rsidRPr="007A3BF3">
        <w:rPr>
          <w:rFonts w:ascii="Times New Roman" w:hAnsi="Times New Roman" w:cs="Times New Roman"/>
        </w:rPr>
        <w:t xml:space="preserve"> to assess </w:t>
      </w:r>
      <w:r w:rsidR="00F11DE6" w:rsidRPr="007A3BF3">
        <w:rPr>
          <w:rFonts w:ascii="Times New Roman" w:hAnsi="Times New Roman" w:cs="Times New Roman"/>
          <w:lang w:val="en-US"/>
        </w:rPr>
        <w:t>diagnostic accuracy of</w:t>
      </w:r>
      <w:r w:rsidR="00AB443C">
        <w:rPr>
          <w:rFonts w:ascii="Times New Roman" w:hAnsi="Times New Roman" w:cs="Times New Roman"/>
          <w:lang w:val="en-US"/>
        </w:rPr>
        <w:t xml:space="preserve"> </w:t>
      </w:r>
      <w:r w:rsidRPr="007A3BF3">
        <w:rPr>
          <w:rFonts w:ascii="Times New Roman" w:hAnsi="Times New Roman" w:cs="Times New Roman"/>
        </w:rPr>
        <w:t xml:space="preserve">TREC and KREC in </w:t>
      </w:r>
      <w:r w:rsidR="00780680">
        <w:rPr>
          <w:rFonts w:ascii="Times New Roman" w:hAnsi="Times New Roman" w:cs="Times New Roman"/>
        </w:rPr>
        <w:t>c</w:t>
      </w:r>
      <w:r w:rsidR="00601B03" w:rsidRPr="007A3BF3">
        <w:rPr>
          <w:rFonts w:ascii="Times New Roman" w:hAnsi="Times New Roman" w:cs="Times New Roman"/>
        </w:rPr>
        <w:t xml:space="preserve">hildren </w:t>
      </w:r>
      <w:r w:rsidR="00AC39F0" w:rsidRPr="007A3BF3">
        <w:rPr>
          <w:rFonts w:ascii="Times New Roman" w:hAnsi="Times New Roman" w:cs="Times New Roman"/>
        </w:rPr>
        <w:t>from 0 to 18 years of age</w:t>
      </w:r>
      <w:r w:rsidR="00F771B7" w:rsidRPr="007A3BF3">
        <w:rPr>
          <w:rFonts w:ascii="Times New Roman" w:hAnsi="Times New Roman" w:cs="Times New Roman"/>
        </w:rPr>
        <w:t xml:space="preserve"> </w:t>
      </w:r>
      <w:r w:rsidRPr="007A3BF3">
        <w:rPr>
          <w:rFonts w:ascii="Times New Roman" w:hAnsi="Times New Roman" w:cs="Times New Roman"/>
        </w:rPr>
        <w:t>with suspected</w:t>
      </w:r>
      <w:r w:rsidR="00601B03" w:rsidRPr="007A3BF3">
        <w:rPr>
          <w:rFonts w:ascii="Times New Roman" w:hAnsi="Times New Roman" w:cs="Times New Roman"/>
        </w:rPr>
        <w:t xml:space="preserve"> </w:t>
      </w:r>
      <w:r w:rsidR="008E2130">
        <w:rPr>
          <w:rFonts w:ascii="Times New Roman" w:hAnsi="Times New Roman" w:cs="Times New Roman"/>
        </w:rPr>
        <w:t>PID</w:t>
      </w:r>
      <w:r w:rsidR="00601B03" w:rsidRPr="007A3BF3">
        <w:rPr>
          <w:rFonts w:ascii="Times New Roman" w:hAnsi="Times New Roman" w:cs="Times New Roman"/>
        </w:rPr>
        <w:t>.</w:t>
      </w:r>
      <w:r w:rsidR="009E5A87" w:rsidRPr="007A3BF3">
        <w:rPr>
          <w:rFonts w:ascii="Times New Roman" w:hAnsi="Times New Roman" w:cs="Times New Roman"/>
        </w:rPr>
        <w:t xml:space="preserve"> </w:t>
      </w:r>
    </w:p>
    <w:p w14:paraId="6834BD9E" w14:textId="77777777" w:rsidR="00F60B9A" w:rsidRPr="007A3BF3" w:rsidRDefault="00F60B9A" w:rsidP="000356A8">
      <w:pPr>
        <w:spacing w:line="360" w:lineRule="auto"/>
        <w:ind w:firstLine="708"/>
        <w:jc w:val="both"/>
        <w:rPr>
          <w:rFonts w:ascii="Times New Roman" w:hAnsi="Times New Roman" w:cs="Times New Roman"/>
          <w:lang w:val="en-US"/>
        </w:rPr>
      </w:pPr>
    </w:p>
    <w:p w14:paraId="4A5B4A63" w14:textId="77777777" w:rsidR="0006045B" w:rsidRPr="007A3BF3" w:rsidRDefault="0006045B" w:rsidP="00BD0E60">
      <w:pPr>
        <w:spacing w:line="360" w:lineRule="auto"/>
        <w:jc w:val="both"/>
        <w:outlineLvl w:val="0"/>
        <w:rPr>
          <w:rFonts w:ascii="Times New Roman" w:hAnsi="Times New Roman" w:cs="Times New Roman"/>
          <w:b/>
        </w:rPr>
      </w:pPr>
      <w:r w:rsidRPr="007A3BF3">
        <w:rPr>
          <w:rFonts w:ascii="Times New Roman" w:hAnsi="Times New Roman" w:cs="Times New Roman"/>
          <w:b/>
        </w:rPr>
        <w:t>M</w:t>
      </w:r>
      <w:r w:rsidR="004605EA">
        <w:rPr>
          <w:rFonts w:ascii="Times New Roman" w:hAnsi="Times New Roman" w:cs="Times New Roman"/>
          <w:b/>
        </w:rPr>
        <w:t>ETHODS</w:t>
      </w:r>
    </w:p>
    <w:p w14:paraId="2B4198B3" w14:textId="77777777" w:rsidR="00186593" w:rsidRPr="007A3BF3" w:rsidRDefault="00515EFB" w:rsidP="00BD0E60">
      <w:pPr>
        <w:spacing w:line="360" w:lineRule="auto"/>
        <w:jc w:val="both"/>
        <w:outlineLvl w:val="0"/>
        <w:rPr>
          <w:rFonts w:ascii="Times New Roman" w:hAnsi="Times New Roman" w:cs="Times New Roman"/>
          <w:u w:val="single"/>
          <w:lang w:val="en-US"/>
        </w:rPr>
      </w:pPr>
      <w:bookmarkStart w:id="3" w:name="_Hlk30588128"/>
      <w:r w:rsidRPr="007A3BF3">
        <w:rPr>
          <w:rFonts w:ascii="Times New Roman" w:hAnsi="Times New Roman" w:cs="Times New Roman"/>
          <w:u w:val="single"/>
          <w:lang w:val="en-US"/>
        </w:rPr>
        <w:t xml:space="preserve">Study Setting, </w:t>
      </w:r>
      <w:bookmarkEnd w:id="3"/>
      <w:r w:rsidRPr="007A3BF3">
        <w:rPr>
          <w:rFonts w:ascii="Times New Roman" w:hAnsi="Times New Roman" w:cs="Times New Roman"/>
          <w:u w:val="single"/>
          <w:lang w:val="en-US"/>
        </w:rPr>
        <w:t>Eligibility Criteria, and Ethics</w:t>
      </w:r>
    </w:p>
    <w:p w14:paraId="0E8BD19D" w14:textId="57E2276C" w:rsidR="009E023B" w:rsidRPr="007B518D" w:rsidRDefault="00F14129" w:rsidP="000356A8">
      <w:pPr>
        <w:spacing w:line="360" w:lineRule="auto"/>
        <w:jc w:val="both"/>
        <w:rPr>
          <w:rFonts w:ascii="Times New Roman" w:hAnsi="Times New Roman" w:cs="Times New Roman"/>
          <w:lang w:val="en-US"/>
        </w:rPr>
      </w:pPr>
      <w:r>
        <w:rPr>
          <w:rFonts w:ascii="Times New Roman" w:hAnsi="Times New Roman" w:cs="Times New Roman"/>
          <w:lang w:val="en-US"/>
        </w:rPr>
        <w:t>In this prospective study, w</w:t>
      </w:r>
      <w:r w:rsidR="009E023B" w:rsidRPr="007A3BF3">
        <w:rPr>
          <w:rFonts w:ascii="Times New Roman" w:hAnsi="Times New Roman" w:cs="Times New Roman"/>
          <w:lang w:val="en-US"/>
        </w:rPr>
        <w:t xml:space="preserve">e </w:t>
      </w:r>
      <w:r>
        <w:rPr>
          <w:rFonts w:ascii="Times New Roman" w:hAnsi="Times New Roman" w:cs="Times New Roman"/>
          <w:lang w:val="en-US"/>
        </w:rPr>
        <w:t xml:space="preserve">recruited </w:t>
      </w:r>
      <w:r w:rsidR="009E023B" w:rsidRPr="007A3BF3">
        <w:rPr>
          <w:rFonts w:ascii="Times New Roman" w:hAnsi="Times New Roman" w:cs="Times New Roman"/>
          <w:lang w:val="en-US"/>
        </w:rPr>
        <w:t xml:space="preserve">all children </w:t>
      </w:r>
      <w:r w:rsidR="00C640C0">
        <w:rPr>
          <w:rFonts w:ascii="Times New Roman" w:hAnsi="Times New Roman" w:cs="Times New Roman"/>
          <w:lang w:val="en-US"/>
        </w:rPr>
        <w:t xml:space="preserve">referred by </w:t>
      </w:r>
      <w:r w:rsidR="00675D2D">
        <w:rPr>
          <w:rFonts w:ascii="Times New Roman" w:hAnsi="Times New Roman" w:cs="Times New Roman"/>
          <w:lang w:val="en-US"/>
        </w:rPr>
        <w:t>primary care physicians (</w:t>
      </w:r>
      <w:r w:rsidR="000E1EAE">
        <w:rPr>
          <w:rFonts w:ascii="Times New Roman" w:hAnsi="Times New Roman" w:cs="Times New Roman"/>
          <w:lang w:val="en-US"/>
        </w:rPr>
        <w:t xml:space="preserve">polyclinic </w:t>
      </w:r>
      <w:proofErr w:type="spellStart"/>
      <w:r w:rsidR="00C640C0">
        <w:rPr>
          <w:rFonts w:ascii="Times New Roman" w:hAnsi="Times New Roman" w:cs="Times New Roman"/>
          <w:lang w:val="en-US"/>
        </w:rPr>
        <w:t>paediatricians</w:t>
      </w:r>
      <w:proofErr w:type="spellEnd"/>
      <w:r w:rsidR="00675D2D">
        <w:rPr>
          <w:rFonts w:ascii="Times New Roman" w:hAnsi="Times New Roman" w:cs="Times New Roman"/>
          <w:lang w:val="en-US"/>
        </w:rPr>
        <w:t>)</w:t>
      </w:r>
      <w:r w:rsidR="00C640C0">
        <w:rPr>
          <w:rFonts w:ascii="Times New Roman" w:hAnsi="Times New Roman" w:cs="Times New Roman"/>
          <w:lang w:val="en-US"/>
        </w:rPr>
        <w:t xml:space="preserve"> </w:t>
      </w:r>
      <w:r w:rsidR="000E1EAE">
        <w:rPr>
          <w:rFonts w:ascii="Times New Roman" w:hAnsi="Times New Roman" w:cs="Times New Roman"/>
          <w:lang w:val="en-US"/>
        </w:rPr>
        <w:t>to</w:t>
      </w:r>
      <w:r w:rsidR="000E1EAE" w:rsidRPr="007A3BF3">
        <w:rPr>
          <w:rFonts w:ascii="Times New Roman" w:hAnsi="Times New Roman" w:cs="Times New Roman"/>
          <w:lang w:val="en-US"/>
        </w:rPr>
        <w:t xml:space="preserve"> </w:t>
      </w:r>
      <w:r w:rsidR="009E3B8D">
        <w:rPr>
          <w:rFonts w:ascii="Times New Roman" w:hAnsi="Times New Roman" w:cs="Times New Roman"/>
          <w:lang w:val="en-US"/>
        </w:rPr>
        <w:t>a tertiary level center (</w:t>
      </w:r>
      <w:r w:rsidR="000E1EAE" w:rsidRPr="00D84A7F">
        <w:rPr>
          <w:rFonts w:ascii="Times New Roman" w:hAnsi="Times New Roman" w:cs="Times New Roman"/>
          <w:lang w:val="en-US"/>
        </w:rPr>
        <w:t xml:space="preserve">Moscow City </w:t>
      </w:r>
      <w:proofErr w:type="spellStart"/>
      <w:r w:rsidR="000E1EAE" w:rsidRPr="00D84A7F">
        <w:rPr>
          <w:rFonts w:ascii="Times New Roman" w:hAnsi="Times New Roman" w:cs="Times New Roman"/>
          <w:lang w:val="en-US"/>
        </w:rPr>
        <w:t>Paediatric</w:t>
      </w:r>
      <w:proofErr w:type="spellEnd"/>
      <w:r w:rsidR="000E1EAE" w:rsidRPr="00D84A7F">
        <w:rPr>
          <w:rFonts w:ascii="Times New Roman" w:hAnsi="Times New Roman" w:cs="Times New Roman"/>
          <w:lang w:val="en-US"/>
        </w:rPr>
        <w:t xml:space="preserve"> Hospital #9 named after </w:t>
      </w:r>
      <w:proofErr w:type="spellStart"/>
      <w:r w:rsidR="000E1EAE" w:rsidRPr="00D84A7F">
        <w:rPr>
          <w:rFonts w:ascii="Times New Roman" w:hAnsi="Times New Roman" w:cs="Times New Roman"/>
          <w:lang w:val="en-US"/>
        </w:rPr>
        <w:t>Speransky</w:t>
      </w:r>
      <w:proofErr w:type="spellEnd"/>
      <w:r w:rsidR="000E1EAE" w:rsidRPr="007A3BF3">
        <w:rPr>
          <w:rFonts w:ascii="Times New Roman" w:hAnsi="Times New Roman" w:cs="Times New Roman"/>
          <w:lang w:val="en-US"/>
        </w:rPr>
        <w:t>, Moscow, Russia</w:t>
      </w:r>
      <w:r w:rsidR="009E3B8D">
        <w:rPr>
          <w:rFonts w:ascii="Times New Roman" w:hAnsi="Times New Roman" w:cs="Times New Roman"/>
          <w:lang w:val="en-US"/>
        </w:rPr>
        <w:t>)</w:t>
      </w:r>
      <w:r w:rsidR="000E1EAE" w:rsidRPr="007A3BF3">
        <w:rPr>
          <w:rFonts w:ascii="Times New Roman" w:hAnsi="Times New Roman" w:cs="Times New Roman"/>
          <w:lang w:val="en-US"/>
        </w:rPr>
        <w:t xml:space="preserve"> </w:t>
      </w:r>
      <w:r w:rsidR="009E023B" w:rsidRPr="007A3BF3">
        <w:rPr>
          <w:rFonts w:ascii="Times New Roman" w:hAnsi="Times New Roman" w:cs="Times New Roman"/>
          <w:lang w:val="en-US"/>
        </w:rPr>
        <w:t xml:space="preserve">with suspected immunodeficiencies </w:t>
      </w:r>
      <w:r w:rsidR="000E1EAE">
        <w:rPr>
          <w:rFonts w:ascii="Times New Roman" w:hAnsi="Times New Roman" w:cs="Times New Roman"/>
          <w:lang w:val="en-US"/>
        </w:rPr>
        <w:t xml:space="preserve">and </w:t>
      </w:r>
      <w:r w:rsidR="000E1EAE" w:rsidRPr="007A3BF3">
        <w:rPr>
          <w:rFonts w:ascii="Times New Roman" w:hAnsi="Times New Roman" w:cs="Times New Roman"/>
          <w:lang w:val="en-US"/>
        </w:rPr>
        <w:t xml:space="preserve">assessed by </w:t>
      </w:r>
      <w:r w:rsidR="000E1EAE">
        <w:rPr>
          <w:rFonts w:ascii="Times New Roman" w:hAnsi="Times New Roman" w:cs="Times New Roman"/>
          <w:lang w:val="en-US"/>
        </w:rPr>
        <w:t xml:space="preserve">board-certified </w:t>
      </w:r>
      <w:r w:rsidR="000E1EAE" w:rsidRPr="007A3BF3">
        <w:rPr>
          <w:rFonts w:ascii="Times New Roman" w:hAnsi="Times New Roman" w:cs="Times New Roman"/>
          <w:lang w:val="en-US"/>
        </w:rPr>
        <w:t xml:space="preserve">clinical immunologists </w:t>
      </w:r>
      <w:r w:rsidR="009E023B" w:rsidRPr="007A3BF3">
        <w:rPr>
          <w:rFonts w:ascii="Times New Roman" w:hAnsi="Times New Roman" w:cs="Times New Roman"/>
          <w:lang w:val="en-US"/>
        </w:rPr>
        <w:t xml:space="preserve">between May 2013 and August 2016. </w:t>
      </w:r>
      <w:r w:rsidR="00CC76A5" w:rsidRPr="007A3BF3">
        <w:rPr>
          <w:rFonts w:ascii="Times New Roman" w:hAnsi="Times New Roman" w:cs="Times New Roman"/>
          <w:lang w:val="en-US"/>
        </w:rPr>
        <w:t xml:space="preserve">The investigations and sample collection </w:t>
      </w:r>
      <w:r w:rsidR="00000551">
        <w:rPr>
          <w:rFonts w:ascii="Times New Roman" w:hAnsi="Times New Roman" w:cs="Times New Roman"/>
          <w:lang w:val="en-US"/>
        </w:rPr>
        <w:t>were</w:t>
      </w:r>
      <w:r w:rsidR="00CC76A5" w:rsidRPr="007A3BF3">
        <w:rPr>
          <w:rFonts w:ascii="Times New Roman" w:hAnsi="Times New Roman" w:cs="Times New Roman"/>
          <w:lang w:val="en-US"/>
        </w:rPr>
        <w:t xml:space="preserve"> conducted following ethical approval by </w:t>
      </w:r>
      <w:r w:rsidR="009E023B" w:rsidRPr="007A3BF3">
        <w:rPr>
          <w:rFonts w:ascii="Times New Roman" w:hAnsi="Times New Roman" w:cs="Times New Roman"/>
          <w:lang w:val="en-US"/>
        </w:rPr>
        <w:t xml:space="preserve">the </w:t>
      </w:r>
      <w:proofErr w:type="spellStart"/>
      <w:r w:rsidR="009E023B" w:rsidRPr="007A3BF3">
        <w:rPr>
          <w:rFonts w:ascii="Times New Roman" w:hAnsi="Times New Roman" w:cs="Times New Roman"/>
          <w:lang w:val="en-US"/>
        </w:rPr>
        <w:t>Speransky</w:t>
      </w:r>
      <w:proofErr w:type="spellEnd"/>
      <w:r w:rsidR="009E023B" w:rsidRPr="007A3BF3">
        <w:rPr>
          <w:rFonts w:ascii="Times New Roman" w:hAnsi="Times New Roman" w:cs="Times New Roman"/>
          <w:lang w:val="en-US"/>
        </w:rPr>
        <w:t xml:space="preserve"> Children’s Hospital Ethics Committee.</w:t>
      </w:r>
      <w:r w:rsidR="00514FA3" w:rsidRPr="007A3BF3">
        <w:t xml:space="preserve"> </w:t>
      </w:r>
      <w:r w:rsidR="009A3427" w:rsidRPr="007A3BF3">
        <w:rPr>
          <w:rFonts w:ascii="Times New Roman" w:hAnsi="Times New Roman" w:cs="Times New Roman"/>
        </w:rPr>
        <w:t>Parental</w:t>
      </w:r>
      <w:r w:rsidR="00514FA3" w:rsidRPr="007A3BF3">
        <w:rPr>
          <w:rFonts w:ascii="Times New Roman" w:hAnsi="Times New Roman" w:cs="Times New Roman"/>
          <w:lang w:val="en-US"/>
        </w:rPr>
        <w:t xml:space="preserve"> </w:t>
      </w:r>
      <w:r w:rsidR="00C63A13" w:rsidRPr="007A3BF3">
        <w:rPr>
          <w:rFonts w:ascii="Times New Roman" w:hAnsi="Times New Roman" w:cs="Times New Roman"/>
          <w:lang w:val="en-US"/>
        </w:rPr>
        <w:t xml:space="preserve">written </w:t>
      </w:r>
      <w:r w:rsidR="00514FA3" w:rsidRPr="007A3BF3">
        <w:rPr>
          <w:rFonts w:ascii="Times New Roman" w:hAnsi="Times New Roman" w:cs="Times New Roman"/>
          <w:lang w:val="en-US"/>
        </w:rPr>
        <w:t xml:space="preserve">consent </w:t>
      </w:r>
      <w:r w:rsidR="00430101" w:rsidRPr="007A3BF3">
        <w:rPr>
          <w:rFonts w:ascii="Times New Roman" w:hAnsi="Times New Roman" w:cs="Times New Roman"/>
          <w:lang w:val="en-US"/>
        </w:rPr>
        <w:t>was</w:t>
      </w:r>
      <w:r w:rsidR="00514FA3" w:rsidRPr="007A3BF3">
        <w:rPr>
          <w:rFonts w:ascii="Times New Roman" w:hAnsi="Times New Roman" w:cs="Times New Roman"/>
          <w:lang w:val="en-US"/>
        </w:rPr>
        <w:t xml:space="preserve"> obtained for all participants</w:t>
      </w:r>
      <w:r w:rsidR="009A3427" w:rsidRPr="007A3BF3">
        <w:rPr>
          <w:rFonts w:ascii="Times New Roman" w:hAnsi="Times New Roman" w:cs="Times New Roman"/>
          <w:lang w:val="en-US"/>
        </w:rPr>
        <w:t xml:space="preserve"> as part of routine procedure</w:t>
      </w:r>
      <w:r w:rsidR="00C63A13" w:rsidRPr="007A3BF3">
        <w:rPr>
          <w:rFonts w:ascii="Times New Roman" w:hAnsi="Times New Roman" w:cs="Times New Roman"/>
          <w:lang w:val="en-US"/>
        </w:rPr>
        <w:t xml:space="preserve"> </w:t>
      </w:r>
      <w:r w:rsidR="00610724" w:rsidRPr="007A3BF3">
        <w:rPr>
          <w:rFonts w:ascii="Times New Roman" w:hAnsi="Times New Roman" w:cs="Times New Roman"/>
          <w:lang w:val="en-US"/>
        </w:rPr>
        <w:t xml:space="preserve">at </w:t>
      </w:r>
      <w:proofErr w:type="spellStart"/>
      <w:r w:rsidR="00610724" w:rsidRPr="007A3BF3">
        <w:rPr>
          <w:rFonts w:ascii="Times New Roman" w:hAnsi="Times New Roman" w:cs="Times New Roman"/>
          <w:lang w:val="en-US"/>
        </w:rPr>
        <w:t>Speransky</w:t>
      </w:r>
      <w:proofErr w:type="spellEnd"/>
      <w:r w:rsidR="00610724" w:rsidRPr="007A3BF3">
        <w:rPr>
          <w:rFonts w:ascii="Times New Roman" w:hAnsi="Times New Roman" w:cs="Times New Roman"/>
          <w:lang w:val="en-US"/>
        </w:rPr>
        <w:t xml:space="preserve"> Children’s Hospital.</w:t>
      </w:r>
      <w:r w:rsidR="00C63A13" w:rsidRPr="007A3BF3">
        <w:rPr>
          <w:rFonts w:ascii="Times New Roman" w:hAnsi="Times New Roman" w:cs="Times New Roman"/>
          <w:lang w:val="en-US"/>
        </w:rPr>
        <w:t xml:space="preserve"> </w:t>
      </w:r>
      <w:r w:rsidR="006C169E" w:rsidRPr="007A3BF3">
        <w:rPr>
          <w:rFonts w:ascii="Times New Roman" w:hAnsi="Times New Roman" w:cs="Times New Roman"/>
          <w:lang w:val="en-US"/>
        </w:rPr>
        <w:t>Parents/guardians</w:t>
      </w:r>
      <w:r w:rsidR="00C63A13" w:rsidRPr="007A3BF3">
        <w:rPr>
          <w:rFonts w:ascii="Times New Roman" w:hAnsi="Times New Roman" w:cs="Times New Roman"/>
          <w:lang w:val="en-US"/>
        </w:rPr>
        <w:t xml:space="preserve"> were informed of the procedures in lay terms.</w:t>
      </w:r>
      <w:r w:rsidR="0018547A" w:rsidRPr="0018547A">
        <w:rPr>
          <w:rFonts w:ascii="Times New Roman" w:hAnsi="Times New Roman" w:cs="Times New Roman"/>
          <w:lang w:val="en-US"/>
        </w:rPr>
        <w:t xml:space="preserve"> </w:t>
      </w:r>
      <w:r w:rsidR="007B518D" w:rsidRPr="007B518D">
        <w:rPr>
          <w:rFonts w:ascii="Times New Roman" w:hAnsi="Times New Roman" w:cs="Times New Roman"/>
          <w:lang w:val="en-US"/>
        </w:rPr>
        <w:t xml:space="preserve">The study design </w:t>
      </w:r>
      <w:r w:rsidRPr="007B518D">
        <w:rPr>
          <w:rFonts w:ascii="Times New Roman" w:hAnsi="Times New Roman" w:cs="Times New Roman"/>
          <w:lang w:val="en-US"/>
        </w:rPr>
        <w:t>has</w:t>
      </w:r>
      <w:r w:rsidR="007B518D" w:rsidRPr="007B518D">
        <w:rPr>
          <w:rFonts w:ascii="Times New Roman" w:hAnsi="Times New Roman" w:cs="Times New Roman"/>
          <w:lang w:val="en-US"/>
        </w:rPr>
        <w:t xml:space="preserve"> been described in detail elsewhere</w:t>
      </w:r>
      <w:r w:rsidR="007B518D">
        <w:rPr>
          <w:rFonts w:ascii="Times New Roman" w:hAnsi="Times New Roman" w:cs="Times New Roman"/>
          <w:lang w:val="en-US"/>
        </w:rPr>
        <w:t xml:space="preserve"> </w:t>
      </w:r>
      <w:r w:rsidR="00751102">
        <w:rPr>
          <w:rFonts w:ascii="Times New Roman" w:hAnsi="Times New Roman" w:cs="Times New Roman"/>
          <w:lang w:val="en-US"/>
        </w:rPr>
        <w:fldChar w:fldCharType="begin">
          <w:fldData xml:space="preserve">PEVuZE5vdGU+PENpdGU+PEF1dGhvcj5Lb3JzdW5za2l5PC9BdXRob3I+PFllYXI+MjAxODwvWWVh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PEVuZE5vdGU+PENpdGU+PEF1dGhvcj5Lb3JzdW5za2l5PC9BdXRob3I+PFllYXI+MjAxODwvWWVh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Pr>
          <w:rFonts w:ascii="Times New Roman" w:hAnsi="Times New Roman" w:cs="Times New Roman"/>
          <w:lang w:val="en-US"/>
        </w:rPr>
      </w:r>
      <w:r w:rsidR="00751102">
        <w:rPr>
          <w:rFonts w:ascii="Times New Roman" w:hAnsi="Times New Roman" w:cs="Times New Roman"/>
          <w:lang w:val="en-US"/>
        </w:rPr>
        <w:fldChar w:fldCharType="separate"/>
      </w:r>
      <w:r w:rsidR="00F7463D">
        <w:rPr>
          <w:rFonts w:ascii="Times New Roman" w:hAnsi="Times New Roman" w:cs="Times New Roman"/>
          <w:noProof/>
          <w:lang w:val="en-US"/>
        </w:rPr>
        <w:t>[18]</w:t>
      </w:r>
      <w:r w:rsidR="00751102">
        <w:rPr>
          <w:rFonts w:ascii="Times New Roman" w:hAnsi="Times New Roman" w:cs="Times New Roman"/>
          <w:lang w:val="en-US"/>
        </w:rPr>
        <w:fldChar w:fldCharType="end"/>
      </w:r>
      <w:r w:rsidR="007B518D">
        <w:rPr>
          <w:rFonts w:ascii="Times New Roman" w:hAnsi="Times New Roman" w:cs="Times New Roman"/>
          <w:lang w:val="en-US"/>
        </w:rPr>
        <w:t>.</w:t>
      </w:r>
    </w:p>
    <w:p w14:paraId="24F52B8F" w14:textId="77777777" w:rsidR="004605EA" w:rsidRDefault="004605EA" w:rsidP="004605EA">
      <w:pPr>
        <w:spacing w:line="360" w:lineRule="auto"/>
        <w:jc w:val="both"/>
        <w:outlineLvl w:val="0"/>
        <w:rPr>
          <w:rFonts w:ascii="Times New Roman" w:hAnsi="Times New Roman" w:cs="Times New Roman"/>
          <w:u w:val="single"/>
          <w:lang w:val="en-US"/>
        </w:rPr>
      </w:pPr>
    </w:p>
    <w:p w14:paraId="6C94D747" w14:textId="77777777" w:rsidR="004605EA" w:rsidRPr="007A3BF3" w:rsidRDefault="004605EA" w:rsidP="004605EA">
      <w:pPr>
        <w:spacing w:line="360" w:lineRule="auto"/>
        <w:jc w:val="both"/>
        <w:outlineLvl w:val="0"/>
        <w:rPr>
          <w:rFonts w:ascii="Times New Roman" w:hAnsi="Times New Roman" w:cs="Times New Roman"/>
          <w:u w:val="single"/>
          <w:lang w:val="en-US"/>
        </w:rPr>
      </w:pPr>
      <w:r>
        <w:rPr>
          <w:rFonts w:ascii="Times New Roman" w:hAnsi="Times New Roman" w:cs="Times New Roman"/>
          <w:u w:val="single"/>
          <w:lang w:val="en-US"/>
        </w:rPr>
        <w:t>Outcome definition</w:t>
      </w:r>
    </w:p>
    <w:p w14:paraId="25139FD4" w14:textId="1F72018E" w:rsidR="00463903" w:rsidRDefault="00011AF9" w:rsidP="000356A8">
      <w:pPr>
        <w:spacing w:line="360" w:lineRule="auto"/>
        <w:jc w:val="both"/>
        <w:rPr>
          <w:rFonts w:ascii="Times New Roman" w:hAnsi="Times New Roman" w:cs="Times New Roman"/>
          <w:lang w:val="en-US"/>
        </w:rPr>
      </w:pPr>
      <w:r>
        <w:rPr>
          <w:rFonts w:ascii="Times New Roman" w:hAnsi="Times New Roman" w:cs="Times New Roman"/>
          <w:lang w:val="en-US"/>
        </w:rPr>
        <w:t>The primary outcome of interest in this study was PID</w:t>
      </w:r>
      <w:r w:rsidR="00A76F65">
        <w:rPr>
          <w:rFonts w:ascii="Times New Roman" w:hAnsi="Times New Roman" w:cs="Times New Roman"/>
          <w:lang w:val="en-US"/>
        </w:rPr>
        <w:t xml:space="preserve">. </w:t>
      </w:r>
      <w:r w:rsidR="00A76F65" w:rsidRPr="00A76F65">
        <w:rPr>
          <w:rFonts w:ascii="Times New Roman" w:hAnsi="Times New Roman" w:cs="Times New Roman"/>
          <w:lang w:val="en-US"/>
        </w:rPr>
        <w:t>We considered that a child</w:t>
      </w:r>
      <w:r w:rsidR="00A76F65">
        <w:rPr>
          <w:rFonts w:ascii="Times New Roman" w:hAnsi="Times New Roman" w:cs="Times New Roman"/>
          <w:lang w:val="en-US"/>
        </w:rPr>
        <w:t xml:space="preserve"> has a PID </w:t>
      </w:r>
      <w:r w:rsidR="00A76F65" w:rsidRPr="00A76F65">
        <w:rPr>
          <w:rFonts w:ascii="Times New Roman" w:hAnsi="Times New Roman" w:cs="Times New Roman"/>
          <w:lang w:val="en-US"/>
        </w:rPr>
        <w:t xml:space="preserve">if he or she had </w:t>
      </w:r>
      <w:r w:rsidR="00A76F65">
        <w:rPr>
          <w:rFonts w:ascii="Times New Roman" w:hAnsi="Times New Roman" w:cs="Times New Roman"/>
          <w:lang w:val="en-US"/>
        </w:rPr>
        <w:t>PID</w:t>
      </w:r>
      <w:r w:rsidR="00A76F65" w:rsidRPr="00A76F65">
        <w:rPr>
          <w:rFonts w:ascii="Times New Roman" w:hAnsi="Times New Roman" w:cs="Times New Roman"/>
          <w:lang w:val="en-US"/>
        </w:rPr>
        <w:t xml:space="preserve"> diagnosed by a physician</w:t>
      </w:r>
      <w:r>
        <w:rPr>
          <w:rFonts w:ascii="Times New Roman" w:hAnsi="Times New Roman" w:cs="Times New Roman"/>
          <w:lang w:val="en-US"/>
        </w:rPr>
        <w:t xml:space="preserve">. </w:t>
      </w:r>
      <w:r w:rsidR="004605EA" w:rsidRPr="007A3BF3">
        <w:rPr>
          <w:rFonts w:ascii="Times New Roman" w:hAnsi="Times New Roman" w:cs="Times New Roman"/>
          <w:lang w:val="en-US"/>
        </w:rPr>
        <w:t xml:space="preserve">The diagnosis of different </w:t>
      </w:r>
      <w:r w:rsidR="009C4DF9">
        <w:rPr>
          <w:rFonts w:ascii="Times New Roman" w:hAnsi="Times New Roman" w:cs="Times New Roman"/>
          <w:lang w:val="en-US"/>
        </w:rPr>
        <w:t>groups</w:t>
      </w:r>
      <w:r w:rsidR="004605EA" w:rsidRPr="007A3BF3">
        <w:rPr>
          <w:rFonts w:ascii="Times New Roman" w:hAnsi="Times New Roman" w:cs="Times New Roman"/>
          <w:lang w:val="en-US"/>
        </w:rPr>
        <w:t xml:space="preserve"> of </w:t>
      </w:r>
      <w:r w:rsidR="004605EA">
        <w:rPr>
          <w:rFonts w:ascii="Times New Roman" w:hAnsi="Times New Roman" w:cs="Times New Roman"/>
          <w:lang w:val="en-US"/>
        </w:rPr>
        <w:t>PID</w:t>
      </w:r>
      <w:r w:rsidR="004605EA" w:rsidRPr="007A3BF3">
        <w:rPr>
          <w:rFonts w:ascii="Times New Roman" w:hAnsi="Times New Roman" w:cs="Times New Roman"/>
          <w:lang w:val="en-US"/>
        </w:rPr>
        <w:t xml:space="preserve"> was based on IUIS Phenotypic Classification for Primary Immunodeficiencies</w:t>
      </w:r>
      <w:r w:rsidR="009C4DF9">
        <w:rPr>
          <w:rFonts w:ascii="Times New Roman" w:hAnsi="Times New Roman" w:cs="Times New Roman"/>
          <w:lang w:val="en-US"/>
        </w:rPr>
        <w:t xml:space="preserve"> </w:t>
      </w:r>
      <w:r w:rsidR="00751102">
        <w:rPr>
          <w:rFonts w:ascii="Times New Roman" w:hAnsi="Times New Roman" w:cs="Times New Roman"/>
          <w:lang w:val="en-US"/>
        </w:rPr>
        <w:fldChar w:fldCharType="begin">
          <w:fldData xml:space="preserve">PEVuZE5vdGU+PENpdGU+PEF1dGhvcj5Cb3VzZmloYTwvQXV0aG9yPjxZZWFyPjIwMTg8L1llYXI+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PEVuZE5vdGU+PENpdGU+PEF1dGhvcj5Cb3VzZmloYTwvQXV0aG9yPjxZZWFyPjIwMTg8L1llYXI+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Pr>
          <w:rFonts w:ascii="Times New Roman" w:hAnsi="Times New Roman" w:cs="Times New Roman"/>
          <w:lang w:val="en-US"/>
        </w:rPr>
      </w:r>
      <w:r w:rsidR="00751102">
        <w:rPr>
          <w:rFonts w:ascii="Times New Roman" w:hAnsi="Times New Roman" w:cs="Times New Roman"/>
          <w:lang w:val="en-US"/>
        </w:rPr>
        <w:fldChar w:fldCharType="separate"/>
      </w:r>
      <w:r w:rsidR="00F7463D">
        <w:rPr>
          <w:rFonts w:ascii="Times New Roman" w:hAnsi="Times New Roman" w:cs="Times New Roman"/>
          <w:noProof/>
          <w:lang w:val="en-US"/>
        </w:rPr>
        <w:t>[19]</w:t>
      </w:r>
      <w:r w:rsidR="00751102">
        <w:rPr>
          <w:rFonts w:ascii="Times New Roman" w:hAnsi="Times New Roman" w:cs="Times New Roman"/>
          <w:lang w:val="en-US"/>
        </w:rPr>
        <w:fldChar w:fldCharType="end"/>
      </w:r>
      <w:r w:rsidR="009C4DF9">
        <w:rPr>
          <w:rFonts w:ascii="Times New Roman" w:hAnsi="Times New Roman" w:cs="Times New Roman"/>
          <w:lang w:val="en-US"/>
        </w:rPr>
        <w:t>: group I was defined as i</w:t>
      </w:r>
      <w:r w:rsidR="009C4DF9" w:rsidRPr="009C4DF9">
        <w:rPr>
          <w:rFonts w:ascii="Times New Roman" w:hAnsi="Times New Roman" w:cs="Times New Roman"/>
          <w:lang w:val="en-US"/>
        </w:rPr>
        <w:t>mmunodeficiencies affecting cellular and humoral immunity</w:t>
      </w:r>
      <w:r w:rsidR="009C4DF9">
        <w:rPr>
          <w:rFonts w:ascii="Times New Roman" w:hAnsi="Times New Roman" w:cs="Times New Roman"/>
          <w:lang w:val="en-US"/>
        </w:rPr>
        <w:t>; group II corresponded to c</w:t>
      </w:r>
      <w:r w:rsidR="009C4DF9" w:rsidRPr="009C4DF9">
        <w:rPr>
          <w:rFonts w:ascii="Times New Roman" w:hAnsi="Times New Roman" w:cs="Times New Roman"/>
          <w:lang w:val="en-US"/>
        </w:rPr>
        <w:t>ombined immunodeficiencies</w:t>
      </w:r>
      <w:r w:rsidR="009C4DF9">
        <w:rPr>
          <w:rFonts w:ascii="Times New Roman" w:hAnsi="Times New Roman" w:cs="Times New Roman"/>
          <w:lang w:val="en-US"/>
        </w:rPr>
        <w:t xml:space="preserve"> </w:t>
      </w:r>
      <w:r w:rsidR="009C4DF9" w:rsidRPr="009C4DF9">
        <w:rPr>
          <w:rFonts w:ascii="Times New Roman" w:hAnsi="Times New Roman" w:cs="Times New Roman"/>
          <w:lang w:val="en-US"/>
        </w:rPr>
        <w:t>with associated or syndromic features</w:t>
      </w:r>
      <w:r w:rsidR="00863F38" w:rsidRPr="00BC5D9D">
        <w:rPr>
          <w:rFonts w:ascii="Times New Roman" w:hAnsi="Times New Roman" w:cs="Times New Roman"/>
          <w:lang w:val="en-US"/>
        </w:rPr>
        <w:t>,</w:t>
      </w:r>
      <w:r w:rsidR="009C4DF9">
        <w:rPr>
          <w:rFonts w:ascii="Times New Roman" w:hAnsi="Times New Roman" w:cs="Times New Roman"/>
          <w:lang w:val="en-US"/>
        </w:rPr>
        <w:t xml:space="preserve"> group III was defined as p</w:t>
      </w:r>
      <w:r w:rsidR="009C4DF9" w:rsidRPr="009C4DF9">
        <w:rPr>
          <w:rFonts w:ascii="Times New Roman" w:hAnsi="Times New Roman" w:cs="Times New Roman"/>
          <w:lang w:val="en-US"/>
        </w:rPr>
        <w:t>redominantly antibody deficiencies</w:t>
      </w:r>
      <w:r w:rsidR="009C4DF9">
        <w:rPr>
          <w:rFonts w:ascii="Times New Roman" w:hAnsi="Times New Roman" w:cs="Times New Roman"/>
          <w:lang w:val="en-US"/>
        </w:rPr>
        <w:t>.</w:t>
      </w:r>
      <w:r w:rsidR="001C0919">
        <w:rPr>
          <w:rFonts w:ascii="Times New Roman" w:hAnsi="Times New Roman" w:cs="Times New Roman"/>
          <w:lang w:val="en-US"/>
        </w:rPr>
        <w:t xml:space="preserve"> </w:t>
      </w:r>
    </w:p>
    <w:p w14:paraId="4F2F9371" w14:textId="0B5F3E77" w:rsidR="004510BB" w:rsidRPr="007A3BF3" w:rsidRDefault="004510BB" w:rsidP="000356A8">
      <w:pPr>
        <w:spacing w:line="360" w:lineRule="auto"/>
        <w:jc w:val="both"/>
        <w:rPr>
          <w:rFonts w:ascii="Times New Roman" w:hAnsi="Times New Roman" w:cs="Times New Roman"/>
          <w:lang w:val="en-US"/>
        </w:rPr>
      </w:pPr>
    </w:p>
    <w:p w14:paraId="6F384445" w14:textId="77777777" w:rsidR="001744CA" w:rsidRPr="007A3BF3" w:rsidRDefault="005E082D" w:rsidP="00BD0E60">
      <w:pPr>
        <w:spacing w:line="360" w:lineRule="auto"/>
        <w:jc w:val="both"/>
        <w:outlineLvl w:val="0"/>
        <w:rPr>
          <w:rFonts w:ascii="Times New Roman" w:hAnsi="Times New Roman" w:cs="Times New Roman"/>
          <w:u w:val="single"/>
          <w:lang w:val="en-US"/>
        </w:rPr>
      </w:pPr>
      <w:r w:rsidRPr="007A3BF3">
        <w:rPr>
          <w:rFonts w:ascii="Times New Roman" w:hAnsi="Times New Roman" w:cs="Times New Roman"/>
          <w:u w:val="single"/>
          <w:lang w:val="en-US"/>
        </w:rPr>
        <w:t>Sample analysis</w:t>
      </w:r>
    </w:p>
    <w:p w14:paraId="5C9FEC52" w14:textId="229CD7E9" w:rsidR="00C5213E" w:rsidRPr="007A3BF3" w:rsidRDefault="00C5213E" w:rsidP="002D65F1">
      <w:pPr>
        <w:spacing w:after="240" w:line="360" w:lineRule="auto"/>
        <w:jc w:val="both"/>
        <w:rPr>
          <w:rFonts w:ascii="Times New Roman" w:hAnsi="Times New Roman" w:cs="Times New Roman"/>
          <w:lang w:val="en-US"/>
        </w:rPr>
      </w:pPr>
      <w:r w:rsidRPr="007A3BF3">
        <w:rPr>
          <w:rFonts w:ascii="Times New Roman" w:hAnsi="Times New Roman" w:cs="Times New Roman"/>
          <w:lang w:val="en-US"/>
        </w:rPr>
        <w:lastRenderedPageBreak/>
        <w:t>Peripheral blood samples were taken by venipu</w:t>
      </w:r>
      <w:r w:rsidR="00F83146" w:rsidRPr="007A3BF3">
        <w:rPr>
          <w:rFonts w:ascii="Times New Roman" w:hAnsi="Times New Roman" w:cs="Times New Roman"/>
          <w:lang w:val="en-US"/>
        </w:rPr>
        <w:t>n</w:t>
      </w:r>
      <w:r w:rsidRPr="007A3BF3">
        <w:rPr>
          <w:rFonts w:ascii="Times New Roman" w:hAnsi="Times New Roman" w:cs="Times New Roman"/>
          <w:lang w:val="en-US"/>
        </w:rPr>
        <w:t>cture during morning hours, aliquoted and sent for</w:t>
      </w:r>
      <w:r w:rsidR="00190043" w:rsidRPr="007A3BF3">
        <w:rPr>
          <w:rFonts w:ascii="Times New Roman" w:hAnsi="Times New Roman" w:cs="Times New Roman"/>
          <w:lang w:val="en-US"/>
        </w:rPr>
        <w:t xml:space="preserve"> </w:t>
      </w:r>
      <w:r w:rsidR="00F70DBC">
        <w:rPr>
          <w:rFonts w:ascii="Times New Roman" w:hAnsi="Times New Roman" w:cs="Times New Roman"/>
          <w:lang w:val="en-US"/>
        </w:rPr>
        <w:t>complete blood count</w:t>
      </w:r>
      <w:r w:rsidR="00190043" w:rsidRPr="007A3BF3">
        <w:rPr>
          <w:rFonts w:ascii="Times New Roman" w:hAnsi="Times New Roman" w:cs="Times New Roman"/>
          <w:lang w:val="en-US"/>
        </w:rPr>
        <w:t>,</w:t>
      </w:r>
      <w:r w:rsidRPr="007A3BF3">
        <w:rPr>
          <w:rFonts w:ascii="Times New Roman" w:hAnsi="Times New Roman" w:cs="Times New Roman"/>
          <w:lang w:val="en-US"/>
        </w:rPr>
        <w:t xml:space="preserve"> flow cytometry</w:t>
      </w:r>
      <w:r w:rsidR="000A6CBC" w:rsidRPr="007A3BF3">
        <w:rPr>
          <w:rFonts w:ascii="Times New Roman" w:hAnsi="Times New Roman" w:cs="Times New Roman"/>
          <w:lang w:val="en-US"/>
        </w:rPr>
        <w:t xml:space="preserve">, immunoglobulin (IgA, IgG) </w:t>
      </w:r>
      <w:r w:rsidRPr="007A3BF3">
        <w:rPr>
          <w:rFonts w:ascii="Times New Roman" w:hAnsi="Times New Roman" w:cs="Times New Roman"/>
          <w:lang w:val="en-US"/>
        </w:rPr>
        <w:t>and TREC/KREC analysis. All blood samples were EDTA-anticoagulated and analyzed on the</w:t>
      </w:r>
      <w:r w:rsidR="00000551">
        <w:rPr>
          <w:rFonts w:ascii="Times New Roman" w:hAnsi="Times New Roman" w:cs="Times New Roman"/>
          <w:lang w:val="en-US"/>
        </w:rPr>
        <w:t xml:space="preserve"> day of</w:t>
      </w:r>
      <w:r w:rsidRPr="007A3BF3">
        <w:rPr>
          <w:rFonts w:ascii="Times New Roman" w:hAnsi="Times New Roman" w:cs="Times New Roman"/>
          <w:lang w:val="en-US"/>
        </w:rPr>
        <w:t xml:space="preserve"> collection to avoid cellular death.</w:t>
      </w:r>
      <w:r w:rsidR="00BC5D9D">
        <w:rPr>
          <w:rFonts w:ascii="Times New Roman" w:hAnsi="Times New Roman" w:cs="Times New Roman"/>
          <w:lang w:val="en-US"/>
        </w:rPr>
        <w:t xml:space="preserve"> Immunoglobulin levels were measured in blood serum.</w:t>
      </w:r>
    </w:p>
    <w:p w14:paraId="7E39FD4C" w14:textId="5A044744" w:rsidR="00E85503" w:rsidRPr="007A3BF3" w:rsidRDefault="0018547A" w:rsidP="00905204">
      <w:pPr>
        <w:spacing w:line="360" w:lineRule="auto"/>
        <w:jc w:val="both"/>
        <w:rPr>
          <w:rFonts w:ascii="Times New Roman" w:hAnsi="Times New Roman" w:cs="Times New Roman"/>
          <w:lang w:val="en-US"/>
        </w:rPr>
      </w:pPr>
      <w:r>
        <w:rPr>
          <w:rFonts w:ascii="Times New Roman" w:hAnsi="Times New Roman" w:cs="Times New Roman"/>
          <w:lang w:val="en-US"/>
        </w:rPr>
        <w:t>Sample analys</w:t>
      </w:r>
      <w:r w:rsidR="00952081">
        <w:rPr>
          <w:rFonts w:ascii="Times New Roman" w:hAnsi="Times New Roman" w:cs="Times New Roman"/>
          <w:lang w:val="en-US"/>
        </w:rPr>
        <w:t>i</w:t>
      </w:r>
      <w:r>
        <w:rPr>
          <w:rFonts w:ascii="Times New Roman" w:hAnsi="Times New Roman" w:cs="Times New Roman"/>
          <w:lang w:val="en-US"/>
        </w:rPr>
        <w:t xml:space="preserve">s </w:t>
      </w:r>
      <w:r w:rsidR="00000551">
        <w:rPr>
          <w:rFonts w:ascii="Times New Roman" w:hAnsi="Times New Roman" w:cs="Times New Roman"/>
          <w:lang w:val="en-US"/>
        </w:rPr>
        <w:t>was</w:t>
      </w:r>
      <w:r w:rsidR="00000551" w:rsidRPr="0018547A">
        <w:rPr>
          <w:rFonts w:ascii="Times New Roman" w:hAnsi="Times New Roman" w:cs="Times New Roman"/>
          <w:lang w:val="en-US"/>
        </w:rPr>
        <w:t xml:space="preserve"> </w:t>
      </w:r>
      <w:r w:rsidRPr="0018547A">
        <w:rPr>
          <w:rFonts w:ascii="Times New Roman" w:hAnsi="Times New Roman" w:cs="Times New Roman"/>
          <w:lang w:val="en-US"/>
        </w:rPr>
        <w:t>performed as described elsewhere</w:t>
      </w:r>
      <w:r>
        <w:rPr>
          <w:rFonts w:ascii="Times New Roman" w:hAnsi="Times New Roman" w:cs="Times New Roman"/>
          <w:lang w:val="en-US"/>
        </w:rPr>
        <w:t xml:space="preserve"> </w:t>
      </w:r>
      <w:r w:rsidR="00751102">
        <w:rPr>
          <w:rFonts w:ascii="Times New Roman" w:hAnsi="Times New Roman" w:cs="Times New Roman"/>
          <w:lang w:val="en-US"/>
        </w:rPr>
        <w:fldChar w:fldCharType="begin">
          <w:fldData xml:space="preserve">PEVuZE5vdGU+PENpdGU+PEF1dGhvcj5Lb3JzdW5za2l5PC9BdXRob3I+PFllYXI+MjAxODwvWWVh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PEVuZE5vdGU+PENpdGU+PEF1dGhvcj5Lb3JzdW5za2l5PC9BdXRob3I+PFllYXI+MjAxODwvWWVh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Pr>
          <w:rFonts w:ascii="Times New Roman" w:hAnsi="Times New Roman" w:cs="Times New Roman"/>
          <w:lang w:val="en-US"/>
        </w:rPr>
      </w:r>
      <w:r w:rsidR="00751102">
        <w:rPr>
          <w:rFonts w:ascii="Times New Roman" w:hAnsi="Times New Roman" w:cs="Times New Roman"/>
          <w:lang w:val="en-US"/>
        </w:rPr>
        <w:fldChar w:fldCharType="separate"/>
      </w:r>
      <w:r w:rsidR="00F7463D">
        <w:rPr>
          <w:rFonts w:ascii="Times New Roman" w:hAnsi="Times New Roman" w:cs="Times New Roman"/>
          <w:noProof/>
          <w:lang w:val="en-US"/>
        </w:rPr>
        <w:t>[18]</w:t>
      </w:r>
      <w:r w:rsidR="00751102">
        <w:rPr>
          <w:rFonts w:ascii="Times New Roman" w:hAnsi="Times New Roman" w:cs="Times New Roman"/>
          <w:lang w:val="en-US"/>
        </w:rPr>
        <w:fldChar w:fldCharType="end"/>
      </w:r>
      <w:r>
        <w:rPr>
          <w:rFonts w:ascii="Times New Roman" w:hAnsi="Times New Roman" w:cs="Times New Roman"/>
          <w:lang w:val="en-US"/>
        </w:rPr>
        <w:t xml:space="preserve">. </w:t>
      </w:r>
      <w:r w:rsidR="00C92B8A" w:rsidRPr="004B74D8">
        <w:rPr>
          <w:rFonts w:ascii="Times New Roman" w:hAnsi="Times New Roman" w:cs="Times New Roman"/>
          <w:lang w:val="en-US"/>
        </w:rPr>
        <w:t xml:space="preserve">In brief, three-four </w:t>
      </w:r>
      <w:proofErr w:type="spellStart"/>
      <w:r w:rsidR="00C92B8A" w:rsidRPr="004B74D8">
        <w:rPr>
          <w:rFonts w:ascii="Times New Roman" w:hAnsi="Times New Roman" w:cs="Times New Roman"/>
          <w:lang w:val="en-US"/>
        </w:rPr>
        <w:t>colour</w:t>
      </w:r>
      <w:proofErr w:type="spellEnd"/>
      <w:r w:rsidR="00C92B8A" w:rsidRPr="004B74D8">
        <w:rPr>
          <w:rFonts w:ascii="Times New Roman" w:hAnsi="Times New Roman" w:cs="Times New Roman"/>
          <w:lang w:val="en-US"/>
        </w:rPr>
        <w:t xml:space="preserve"> flow cytometric immunophenotyping with directly labeled monoclonal antibodies was used to determine the following immune cell subsets: СD3- CD19+, CD3-</w:t>
      </w:r>
      <w:proofErr w:type="gramStart"/>
      <w:r w:rsidR="00C92B8A" w:rsidRPr="004B74D8">
        <w:rPr>
          <w:rFonts w:ascii="Times New Roman" w:hAnsi="Times New Roman" w:cs="Times New Roman"/>
          <w:lang w:val="en-US"/>
        </w:rPr>
        <w:t>CD(</w:t>
      </w:r>
      <w:proofErr w:type="gramEnd"/>
      <w:r w:rsidR="00C92B8A" w:rsidRPr="004B74D8">
        <w:rPr>
          <w:rFonts w:ascii="Times New Roman" w:hAnsi="Times New Roman" w:cs="Times New Roman"/>
          <w:lang w:val="en-US"/>
        </w:rPr>
        <w:t xml:space="preserve">16+56)+, CD3+CD4+ and CD3+CD8+ following manufacturer’s protocol. </w:t>
      </w:r>
      <w:r w:rsidR="00000551">
        <w:rPr>
          <w:rFonts w:ascii="Times New Roman" w:hAnsi="Times New Roman" w:cs="Times New Roman"/>
          <w:lang w:val="en-US"/>
        </w:rPr>
        <w:t>F</w:t>
      </w:r>
      <w:r w:rsidR="00C92B8A" w:rsidRPr="004B74D8">
        <w:rPr>
          <w:rFonts w:ascii="Times New Roman" w:hAnsi="Times New Roman" w:cs="Times New Roman"/>
          <w:lang w:val="en-US"/>
        </w:rPr>
        <w:t xml:space="preserve">urther analysis was performed </w:t>
      </w:r>
      <w:r w:rsidR="00000551">
        <w:rPr>
          <w:rFonts w:ascii="Times New Roman" w:hAnsi="Times New Roman" w:cs="Times New Roman"/>
          <w:lang w:val="en-US"/>
        </w:rPr>
        <w:t>with</w:t>
      </w:r>
      <w:r w:rsidR="00000551" w:rsidRPr="004B74D8">
        <w:rPr>
          <w:rFonts w:ascii="Times New Roman" w:hAnsi="Times New Roman" w:cs="Times New Roman"/>
          <w:lang w:val="en-US"/>
        </w:rPr>
        <w:t xml:space="preserve"> </w:t>
      </w:r>
      <w:r w:rsidR="00C92B8A" w:rsidRPr="004B74D8">
        <w:rPr>
          <w:rFonts w:ascii="Times New Roman" w:hAnsi="Times New Roman" w:cs="Times New Roman"/>
          <w:lang w:val="en-US"/>
        </w:rPr>
        <w:t xml:space="preserve">a FACS Canto II flow cytometer using </w:t>
      </w:r>
      <w:proofErr w:type="spellStart"/>
      <w:r w:rsidR="00C92B8A" w:rsidRPr="004B74D8">
        <w:rPr>
          <w:rFonts w:ascii="Times New Roman" w:hAnsi="Times New Roman" w:cs="Times New Roman"/>
          <w:lang w:val="en-US"/>
        </w:rPr>
        <w:t>FACSDiva</w:t>
      </w:r>
      <w:proofErr w:type="spellEnd"/>
      <w:r w:rsidR="00C92B8A" w:rsidRPr="004B74D8">
        <w:rPr>
          <w:rFonts w:ascii="Times New Roman" w:hAnsi="Times New Roman" w:cs="Times New Roman"/>
          <w:lang w:val="en-US"/>
        </w:rPr>
        <w:t xml:space="preserve"> v7.0 software (Becton Dickinson).</w:t>
      </w:r>
      <w:r>
        <w:rPr>
          <w:rFonts w:ascii="Times New Roman" w:hAnsi="Times New Roman" w:cs="Times New Roman"/>
          <w:lang w:val="en-US"/>
        </w:rPr>
        <w:t xml:space="preserve"> </w:t>
      </w:r>
      <w:r w:rsidR="001744CA" w:rsidRPr="007A3BF3">
        <w:rPr>
          <w:rFonts w:ascii="Times New Roman" w:hAnsi="Times New Roman" w:cs="Times New Roman"/>
          <w:lang w:val="en-US"/>
        </w:rPr>
        <w:t xml:space="preserve">The total leucocyte count and differential was measured with </w:t>
      </w:r>
      <w:proofErr w:type="spellStart"/>
      <w:r w:rsidR="001744CA" w:rsidRPr="007A3BF3">
        <w:rPr>
          <w:rFonts w:ascii="Times New Roman" w:hAnsi="Times New Roman" w:cs="Times New Roman"/>
          <w:lang w:val="en-US"/>
        </w:rPr>
        <w:t>Advia</w:t>
      </w:r>
      <w:proofErr w:type="spellEnd"/>
      <w:r w:rsidR="001744CA" w:rsidRPr="007A3BF3">
        <w:rPr>
          <w:rFonts w:ascii="Times New Roman" w:hAnsi="Times New Roman" w:cs="Times New Roman"/>
          <w:lang w:val="en-US"/>
        </w:rPr>
        <w:t xml:space="preserve"> 2120i hematology analyzer (Siemens). The absolute size of each lymphocyte subpopulation was calculated by multiplying the relative size of the lymphocyte subpopulation </w:t>
      </w:r>
      <w:r w:rsidR="00835B44">
        <w:rPr>
          <w:rFonts w:ascii="Times New Roman" w:hAnsi="Times New Roman" w:cs="Times New Roman"/>
          <w:lang w:val="en-US"/>
        </w:rPr>
        <w:t>by</w:t>
      </w:r>
      <w:r w:rsidR="00835B44" w:rsidRPr="007A3BF3">
        <w:rPr>
          <w:rFonts w:ascii="Times New Roman" w:hAnsi="Times New Roman" w:cs="Times New Roman"/>
          <w:lang w:val="en-US"/>
        </w:rPr>
        <w:t xml:space="preserve"> </w:t>
      </w:r>
      <w:r w:rsidR="001744CA" w:rsidRPr="007A3BF3">
        <w:rPr>
          <w:rFonts w:ascii="Times New Roman" w:hAnsi="Times New Roman" w:cs="Times New Roman"/>
          <w:lang w:val="en-US"/>
        </w:rPr>
        <w:t>the absolute lymphocyte count.</w:t>
      </w:r>
      <w:r w:rsidR="00F17FFE" w:rsidRPr="007A3BF3">
        <w:rPr>
          <w:rFonts w:ascii="Times New Roman" w:hAnsi="Times New Roman" w:cs="Times New Roman"/>
          <w:lang w:val="en-US"/>
        </w:rPr>
        <w:t xml:space="preserve"> </w:t>
      </w:r>
      <w:r w:rsidR="00424585" w:rsidRPr="007A3BF3">
        <w:rPr>
          <w:rFonts w:ascii="Times New Roman" w:hAnsi="Times New Roman" w:cs="Times New Roman"/>
          <w:lang w:val="en-US"/>
        </w:rPr>
        <w:t xml:space="preserve">Immunoglobulin levels were assessed using </w:t>
      </w:r>
      <w:r w:rsidR="00835B44">
        <w:rPr>
          <w:rFonts w:ascii="Times New Roman" w:hAnsi="Times New Roman" w:cs="Times New Roman"/>
          <w:lang w:val="en-US"/>
        </w:rPr>
        <w:t xml:space="preserve">a </w:t>
      </w:r>
      <w:r w:rsidR="0014424F" w:rsidRPr="007A3BF3">
        <w:rPr>
          <w:rFonts w:ascii="Times New Roman" w:hAnsi="Times New Roman" w:cs="Times New Roman"/>
          <w:lang w:val="en-US"/>
        </w:rPr>
        <w:t xml:space="preserve">biochemical analyzer Architect C8000 (Abbott, USA, Abbott kits) </w:t>
      </w:r>
      <w:r w:rsidR="00424585" w:rsidRPr="007A3BF3">
        <w:rPr>
          <w:rFonts w:ascii="Times New Roman" w:hAnsi="Times New Roman" w:cs="Times New Roman"/>
          <w:lang w:val="en-US"/>
        </w:rPr>
        <w:t>in accordance with manufacturers’ protocol</w:t>
      </w:r>
      <w:r w:rsidR="00F17FFE" w:rsidRPr="007A3BF3">
        <w:rPr>
          <w:rFonts w:ascii="Times New Roman" w:hAnsi="Times New Roman" w:cs="Times New Roman"/>
          <w:lang w:val="en-US"/>
        </w:rPr>
        <w:t>.</w:t>
      </w:r>
      <w:r>
        <w:rPr>
          <w:rFonts w:ascii="Times New Roman" w:hAnsi="Times New Roman" w:cs="Times New Roman"/>
          <w:lang w:val="en-US"/>
        </w:rPr>
        <w:t xml:space="preserve"> </w:t>
      </w:r>
      <w:r w:rsidR="00A7093B" w:rsidRPr="007A3BF3">
        <w:rPr>
          <w:rFonts w:ascii="Times New Roman" w:hAnsi="Times New Roman" w:cs="Times New Roman"/>
          <w:lang w:val="en-US"/>
        </w:rPr>
        <w:t>TREC and KREC assay</w:t>
      </w:r>
      <w:r w:rsidR="00C301E0">
        <w:rPr>
          <w:rFonts w:ascii="Times New Roman" w:hAnsi="Times New Roman" w:cs="Times New Roman"/>
          <w:lang w:val="en-US"/>
        </w:rPr>
        <w:t>s</w:t>
      </w:r>
      <w:r w:rsidR="00A7093B" w:rsidRPr="007A3BF3">
        <w:rPr>
          <w:rFonts w:ascii="Times New Roman" w:hAnsi="Times New Roman" w:cs="Times New Roman"/>
          <w:lang w:val="en-US"/>
        </w:rPr>
        <w:t xml:space="preserve"> </w:t>
      </w:r>
      <w:r w:rsidR="00C301E0" w:rsidRPr="007A3BF3">
        <w:rPr>
          <w:rFonts w:ascii="Times New Roman" w:hAnsi="Times New Roman" w:cs="Times New Roman"/>
          <w:lang w:val="en-US"/>
        </w:rPr>
        <w:t>w</w:t>
      </w:r>
      <w:r w:rsidR="00C301E0">
        <w:rPr>
          <w:rFonts w:ascii="Times New Roman" w:hAnsi="Times New Roman" w:cs="Times New Roman"/>
          <w:lang w:val="en-US"/>
        </w:rPr>
        <w:t>ere</w:t>
      </w:r>
      <w:r w:rsidR="00C301E0" w:rsidRPr="007A3BF3">
        <w:rPr>
          <w:rFonts w:ascii="Times New Roman" w:hAnsi="Times New Roman" w:cs="Times New Roman"/>
          <w:lang w:val="en-US"/>
        </w:rPr>
        <w:t xml:space="preserve"> </w:t>
      </w:r>
      <w:r w:rsidR="00A7093B" w:rsidRPr="007A3BF3">
        <w:rPr>
          <w:rFonts w:ascii="Times New Roman" w:hAnsi="Times New Roman" w:cs="Times New Roman"/>
          <w:lang w:val="en-US"/>
        </w:rPr>
        <w:t xml:space="preserve">performed using real-time PCR with fluorescent hybridization probes </w:t>
      </w:r>
      <w:r w:rsidR="00C301E0">
        <w:rPr>
          <w:rFonts w:ascii="Times New Roman" w:hAnsi="Times New Roman" w:cs="Times New Roman"/>
          <w:lang w:val="en-US"/>
        </w:rPr>
        <w:t>and</w:t>
      </w:r>
      <w:r w:rsidR="00A7093B" w:rsidRPr="007A3BF3">
        <w:rPr>
          <w:rFonts w:ascii="Times New Roman" w:hAnsi="Times New Roman" w:cs="Times New Roman"/>
          <w:lang w:val="en-US"/>
        </w:rPr>
        <w:t xml:space="preserve"> reagents for TREC/KREC assay</w:t>
      </w:r>
      <w:r w:rsidR="00C301E0">
        <w:rPr>
          <w:rFonts w:ascii="Times New Roman" w:hAnsi="Times New Roman" w:cs="Times New Roman"/>
          <w:lang w:val="en-US"/>
        </w:rPr>
        <w:t>s:</w:t>
      </w:r>
      <w:r w:rsidR="00A7093B" w:rsidRPr="007A3BF3">
        <w:rPr>
          <w:rFonts w:ascii="Times New Roman" w:hAnsi="Times New Roman" w:cs="Times New Roman"/>
          <w:lang w:val="en-US"/>
        </w:rPr>
        <w:t xml:space="preserve"> T&amp;B PCR kit (ABV-test, Russia) </w:t>
      </w:r>
      <w:r w:rsidR="00751102" w:rsidRPr="007A3BF3">
        <w:rPr>
          <w:rFonts w:ascii="Times New Roman" w:hAnsi="Times New Roman" w:cs="Times New Roman"/>
          <w:lang w:val="en-US"/>
        </w:rPr>
        <w:fldChar w:fldCharType="begin"/>
      </w:r>
      <w:r w:rsidR="00F7463D">
        <w:rPr>
          <w:rFonts w:ascii="Times New Roman" w:hAnsi="Times New Roman" w:cs="Times New Roman"/>
          <w:lang w:val="en-US"/>
        </w:rPr>
        <w:instrText xml:space="preserve"> ADDIN EN.CITE &lt;EndNote&gt;&lt;Cite&gt;&lt;Author&gt;Deripapa&lt;/Author&gt;&lt;Year&gt;2017&lt;/Year&gt;&lt;RecNum&gt;18&lt;/RecNum&gt;&lt;DisplayText&gt;[20]&lt;/DisplayText&gt;&lt;record&gt;&lt;rec-number&gt;18&lt;/rec-number&gt;&lt;foreign-keys&gt;&lt;key app="EN" db-id="0xszwxwr80w9pxew95hvesvjpvft2xasvr2t" timestamp="1509911903"&gt;18&lt;/key&gt;&lt;/foreign-keys&gt;&lt;ref-type name="Journal Article"&gt;17&lt;/ref-type&gt;&lt;contributors&gt;&lt;authors&gt;&lt;author&gt;Deripapa, E.&lt;/author&gt;&lt;author&gt;Balashov, D.&lt;/author&gt;&lt;author&gt;Rodina, Y.&lt;/author&gt;&lt;author&gt;Laberko, A.&lt;/author&gt;&lt;author&gt;Myakova, N.&lt;/author&gt;&lt;author&gt;Davydova, N. V.&lt;/author&gt;&lt;author&gt;Gordukova, M. A.&lt;/author&gt;&lt;author&gt;Abramov, D. S.&lt;/author&gt;&lt;author&gt;Pay, G. V.&lt;/author&gt;&lt;author&gt;Shelikhova, L.&lt;/author&gt;&lt;author&gt;Prodeus, A. P.&lt;/author&gt;&lt;author&gt;Maschan, M. A.&lt;/author&gt;&lt;author&gt;Maschan, A. A.&lt;/author&gt;&lt;author&gt;Shcherbina, A.&lt;/author&gt;&lt;/authors&gt;&lt;/contributors&gt;&lt;auth-address&gt;Dmitry Rogachev National Research and Clinical Center for Pediatric Hematology, Oncology and Immunology, Moscow, Russia.&amp;#xD;Speransky Children&amp;apos;s Hospital, Moscow, Russia.&lt;/auth-address&gt;&lt;titles&gt;&lt;title&gt;Prospective Study of a Cohort of Russian Nijmegen Breakage Syndrome Patients Demonstrating Predictive Value of Low Kappa-Deleting Recombination Excision Circle (KREC) Numbers and Beneficial Effect of Hematopoietic Stem Cell Transplantation (HSCT)&lt;/title&gt;&lt;secondary-title&gt;Front Immunol&lt;/secondary-title&gt;&lt;/titles&gt;&lt;periodical&gt;&lt;full-title&gt;Front Immunol&lt;/full-title&gt;&lt;/periodical&gt;&lt;pages&gt;807&lt;/pages&gt;&lt;volume&gt;8&lt;/volume&gt;&lt;keywords&gt;&lt;keyword&gt;Nijmegen breakage syndrome&lt;/keyword&gt;&lt;keyword&gt;T-cell excision circle&lt;/keyword&gt;&lt;keyword&gt;granuloma&lt;/keyword&gt;&lt;keyword&gt;hematopoietic stem cell transplantation&lt;/keyword&gt;&lt;keyword&gt;kappa-deleting recombination excision circle&lt;/keyword&gt;&lt;keyword&gt;malignancy&lt;/keyword&gt;&lt;/keywords&gt;&lt;dates&gt;&lt;year&gt;2017&lt;/year&gt;&lt;/dates&gt;&lt;isbn&gt;1664-3224 (Print)&amp;#xD;1664-3224 (Linking)&lt;/isbn&gt;&lt;accession-num&gt;28791007&lt;/accession-num&gt;&lt;urls&gt;&lt;related-urls&gt;&lt;url&gt;https://www.ncbi.nlm.nih.gov/pubmed/28791007&lt;/url&gt;&lt;/related-urls&gt;&lt;/urls&gt;&lt;custom2&gt;PMC5523727&lt;/custom2&gt;&lt;electronic-resource-num&gt;10.3389/fimmu.2017.00807&lt;/electronic-resource-num&gt;&lt;/record&gt;&lt;/Cite&gt;&lt;/EndNote&gt;</w:instrText>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[20]</w:t>
      </w:r>
      <w:r w:rsidR="00751102" w:rsidRPr="007A3BF3">
        <w:rPr>
          <w:rFonts w:ascii="Times New Roman" w:hAnsi="Times New Roman" w:cs="Times New Roman"/>
          <w:lang w:val="en-US"/>
        </w:rPr>
        <w:fldChar w:fldCharType="end"/>
      </w:r>
      <w:r w:rsidR="00C301E0">
        <w:rPr>
          <w:rFonts w:ascii="Times New Roman" w:hAnsi="Times New Roman" w:cs="Times New Roman"/>
          <w:lang w:val="en-US"/>
        </w:rPr>
        <w:t>,</w:t>
      </w:r>
      <w:r w:rsidR="00A7093B" w:rsidRPr="007A3BF3">
        <w:rPr>
          <w:rFonts w:ascii="Times New Roman" w:hAnsi="Times New Roman" w:cs="Times New Roman"/>
          <w:lang w:val="en-US"/>
        </w:rPr>
        <w:t xml:space="preserve"> in whole blood.</w:t>
      </w:r>
      <w:r>
        <w:rPr>
          <w:rFonts w:ascii="Times New Roman" w:hAnsi="Times New Roman" w:cs="Times New Roman"/>
          <w:lang w:val="en-US"/>
        </w:rPr>
        <w:t xml:space="preserve"> </w:t>
      </w:r>
      <w:r w:rsidR="00DB0D39" w:rsidRPr="007A3BF3">
        <w:rPr>
          <w:rFonts w:ascii="Times New Roman" w:hAnsi="Times New Roman" w:cs="Times New Roman"/>
          <w:lang w:val="en-US"/>
        </w:rPr>
        <w:t>The TREC/KREC levels were assayed in whole blood samples</w:t>
      </w:r>
      <w:r w:rsidR="00ED71B8" w:rsidRPr="007A3BF3">
        <w:rPr>
          <w:rFonts w:ascii="Times New Roman" w:hAnsi="Times New Roman" w:cs="Times New Roman"/>
          <w:lang w:val="en-US"/>
        </w:rPr>
        <w:t xml:space="preserve"> </w:t>
      </w:r>
      <w:r w:rsidR="00DB0D39" w:rsidRPr="007A3BF3">
        <w:rPr>
          <w:rFonts w:ascii="Times New Roman" w:hAnsi="Times New Roman" w:cs="Times New Roman"/>
          <w:lang w:val="en-US"/>
        </w:rPr>
        <w:t xml:space="preserve">as described previously </w:t>
      </w:r>
      <w:r w:rsidR="00751102" w:rsidRPr="007A3BF3">
        <w:rPr>
          <w:rFonts w:ascii="Times New Roman" w:hAnsi="Times New Roman" w:cs="Times New Roman"/>
          <w:lang w:val="en-US"/>
        </w:rPr>
        <w:fldChar w:fldCharType="begin">
          <w:fldData xml:space="preserve">PEVuZE5vdGU+PENpdGU+PEF1dGhvcj5Tb3R0aW5pPC9BdXRob3I+PFllYXI+MjAxMDwvWWVhcj48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PEVuZE5vdGU+PENpdGU+PEF1dGhvcj5Tb3R0aW5pPC9BdXRob3I+PFllYXI+MjAxMDwvWWVhcj48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[16; 18; 20]</w:t>
      </w:r>
      <w:r w:rsidR="00751102" w:rsidRPr="007A3BF3">
        <w:rPr>
          <w:rFonts w:ascii="Times New Roman" w:hAnsi="Times New Roman" w:cs="Times New Roman"/>
          <w:lang w:val="en-US"/>
        </w:rPr>
        <w:fldChar w:fldCharType="end"/>
      </w:r>
      <w:r w:rsidR="00ED71B8" w:rsidRPr="007A3BF3">
        <w:rPr>
          <w:rFonts w:ascii="Times New Roman" w:hAnsi="Times New Roman" w:cs="Times New Roman"/>
          <w:lang w:val="en-US"/>
        </w:rPr>
        <w:t xml:space="preserve">, </w:t>
      </w:r>
      <w:r w:rsidR="006F3336" w:rsidRPr="007A3BF3">
        <w:rPr>
          <w:rFonts w:ascii="Times New Roman" w:hAnsi="Times New Roman" w:cs="Times New Roman"/>
          <w:lang w:val="en-US"/>
        </w:rPr>
        <w:t>In brief</w:t>
      </w:r>
      <w:r w:rsidR="00DB0D39" w:rsidRPr="007A3BF3">
        <w:rPr>
          <w:rFonts w:ascii="Times New Roman" w:hAnsi="Times New Roman" w:cs="Times New Roman"/>
          <w:lang w:val="en-US"/>
        </w:rPr>
        <w:t xml:space="preserve">, DNA was extracted from 100 </w:t>
      </w:r>
      <w:proofErr w:type="spellStart"/>
      <w:r w:rsidR="00DB0D39" w:rsidRPr="007A3BF3">
        <w:rPr>
          <w:rFonts w:ascii="Times New Roman" w:hAnsi="Times New Roman" w:cs="Times New Roman"/>
          <w:lang w:val="en-US"/>
        </w:rPr>
        <w:t>μl</w:t>
      </w:r>
      <w:proofErr w:type="spellEnd"/>
      <w:r w:rsidR="00DB0D39" w:rsidRPr="007A3BF3">
        <w:rPr>
          <w:rFonts w:ascii="Times New Roman" w:hAnsi="Times New Roman" w:cs="Times New Roman"/>
          <w:lang w:val="en-US"/>
        </w:rPr>
        <w:t xml:space="preserve"> EDTA anticoagulated whole blood by using RIBO-prep nucleic acid extraction kit (</w:t>
      </w:r>
      <w:proofErr w:type="spellStart"/>
      <w:r w:rsidR="00DB0D39" w:rsidRPr="007A3BF3">
        <w:rPr>
          <w:rFonts w:ascii="Times New Roman" w:hAnsi="Times New Roman" w:cs="Times New Roman"/>
          <w:lang w:val="en-US"/>
        </w:rPr>
        <w:t>Amplisense</w:t>
      </w:r>
      <w:proofErr w:type="spellEnd"/>
      <w:r w:rsidR="00DB0D39" w:rsidRPr="007A3BF3">
        <w:rPr>
          <w:rFonts w:ascii="Times New Roman" w:hAnsi="Times New Roman" w:cs="Times New Roman"/>
          <w:lang w:val="en-US"/>
        </w:rPr>
        <w:t xml:space="preserve">®, Russia). The Real-time qPCR was performed using CFX 96 Real-Time PCR System (Bio Rad, USA). </w:t>
      </w:r>
      <w:r w:rsidR="00EC6441" w:rsidRPr="007A3BF3">
        <w:rPr>
          <w:rFonts w:ascii="Times New Roman" w:hAnsi="Times New Roman" w:cs="Times New Roman"/>
          <w:lang w:val="en-US"/>
        </w:rPr>
        <w:t>Amplification of ALB was used to assess correct sampling and quality of DNA extraction</w:t>
      </w:r>
      <w:r w:rsidR="00A777C5">
        <w:rPr>
          <w:rFonts w:ascii="Times New Roman" w:hAnsi="Times New Roman" w:cs="Times New Roman"/>
          <w:lang w:val="en-US"/>
        </w:rPr>
        <w:t>, as well as</w:t>
      </w:r>
      <w:r w:rsidR="00EC6441" w:rsidRPr="007A3BF3">
        <w:rPr>
          <w:rFonts w:ascii="Times New Roman" w:hAnsi="Times New Roman" w:cs="Times New Roman"/>
          <w:lang w:val="en-US"/>
        </w:rPr>
        <w:t xml:space="preserve"> to determine TREC and KREC levels. The number of </w:t>
      </w:r>
      <w:r w:rsidR="00A777C5">
        <w:rPr>
          <w:rFonts w:ascii="Times New Roman" w:hAnsi="Times New Roman" w:cs="Times New Roman"/>
          <w:lang w:val="en-US"/>
        </w:rPr>
        <w:t xml:space="preserve">TREC/KREC </w:t>
      </w:r>
      <w:r w:rsidR="00EC6441" w:rsidRPr="007A3BF3">
        <w:rPr>
          <w:rFonts w:ascii="Times New Roman" w:hAnsi="Times New Roman" w:cs="Times New Roman"/>
          <w:lang w:val="en-US"/>
        </w:rPr>
        <w:t>copies was calculated per 10</w:t>
      </w:r>
      <w:r w:rsidR="00EC6441" w:rsidRPr="004510BB">
        <w:rPr>
          <w:rFonts w:ascii="Times New Roman" w:hAnsi="Times New Roman" w:cs="Times New Roman"/>
          <w:vertAlign w:val="superscript"/>
          <w:lang w:val="en-US"/>
        </w:rPr>
        <w:t>5</w:t>
      </w:r>
      <w:r w:rsidR="00EC6441" w:rsidRPr="007A3BF3">
        <w:rPr>
          <w:rFonts w:ascii="Times New Roman" w:hAnsi="Times New Roman" w:cs="Times New Roman"/>
          <w:lang w:val="en-US"/>
        </w:rPr>
        <w:t xml:space="preserve"> white blood cells, accounting for the quantity of ALB using </w:t>
      </w:r>
      <w:r w:rsidR="00A777C5">
        <w:rPr>
          <w:rFonts w:ascii="Times New Roman" w:hAnsi="Times New Roman" w:cs="Times New Roman"/>
          <w:lang w:val="en-US"/>
        </w:rPr>
        <w:t xml:space="preserve">the </w:t>
      </w:r>
      <w:r w:rsidR="00EC6441" w:rsidRPr="007A3BF3">
        <w:rPr>
          <w:rFonts w:ascii="Times New Roman" w:hAnsi="Times New Roman" w:cs="Times New Roman"/>
          <w:lang w:val="en-US"/>
        </w:rPr>
        <w:t xml:space="preserve">formula: [The number of </w:t>
      </w:r>
      <w:r w:rsidR="00A777C5">
        <w:rPr>
          <w:rFonts w:ascii="Times New Roman" w:hAnsi="Times New Roman" w:cs="Times New Roman"/>
          <w:lang w:val="en-US"/>
        </w:rPr>
        <w:t xml:space="preserve">TREC/KREC </w:t>
      </w:r>
      <w:r w:rsidR="00EC6441" w:rsidRPr="007A3BF3">
        <w:rPr>
          <w:rFonts w:ascii="Times New Roman" w:hAnsi="Times New Roman" w:cs="Times New Roman"/>
          <w:lang w:val="en-US"/>
        </w:rPr>
        <w:t xml:space="preserve">copies/the number of </w:t>
      </w:r>
      <w:r w:rsidR="00A777C5">
        <w:rPr>
          <w:rFonts w:ascii="Times New Roman" w:hAnsi="Times New Roman" w:cs="Times New Roman"/>
          <w:lang w:val="en-US"/>
        </w:rPr>
        <w:t xml:space="preserve">ALB </w:t>
      </w:r>
      <w:r w:rsidR="00EC6441" w:rsidRPr="007A3BF3">
        <w:rPr>
          <w:rFonts w:ascii="Times New Roman" w:hAnsi="Times New Roman" w:cs="Times New Roman"/>
          <w:lang w:val="en-US"/>
        </w:rPr>
        <w:t>copies] × 200,000. The normal/cutoff levels of TRECs and KRECs of 1,000 copies/10</w:t>
      </w:r>
      <w:r w:rsidR="00EC6441" w:rsidRPr="004510BB">
        <w:rPr>
          <w:rFonts w:ascii="Times New Roman" w:hAnsi="Times New Roman" w:cs="Times New Roman"/>
          <w:vertAlign w:val="superscript"/>
          <w:lang w:val="en-US"/>
        </w:rPr>
        <w:t>5</w:t>
      </w:r>
      <w:r w:rsidR="00EC6441" w:rsidRPr="007A3BF3">
        <w:rPr>
          <w:rFonts w:ascii="Times New Roman" w:hAnsi="Times New Roman" w:cs="Times New Roman"/>
          <w:lang w:val="en-US"/>
        </w:rPr>
        <w:t xml:space="preserve"> cells were used.</w:t>
      </w:r>
    </w:p>
    <w:p w14:paraId="11B741F3" w14:textId="77777777" w:rsidR="00186593" w:rsidRPr="007A3BF3" w:rsidRDefault="00186593" w:rsidP="00BD0E60">
      <w:pPr>
        <w:spacing w:before="240" w:line="360" w:lineRule="auto"/>
        <w:jc w:val="both"/>
        <w:outlineLvl w:val="0"/>
        <w:rPr>
          <w:rFonts w:ascii="Times New Roman" w:hAnsi="Times New Roman" w:cs="Times New Roman"/>
          <w:u w:val="single"/>
          <w:lang w:val="en-US"/>
        </w:rPr>
      </w:pPr>
      <w:r w:rsidRPr="007A3BF3">
        <w:rPr>
          <w:rFonts w:ascii="Times New Roman" w:hAnsi="Times New Roman" w:cs="Times New Roman"/>
          <w:u w:val="single"/>
          <w:lang w:val="en-US"/>
        </w:rPr>
        <w:t>Statistical analysis</w:t>
      </w:r>
    </w:p>
    <w:p w14:paraId="3E69CC23" w14:textId="779CE526" w:rsidR="00B07402" w:rsidRDefault="00C765E5" w:rsidP="00B07402">
      <w:pPr>
        <w:spacing w:after="240" w:line="360" w:lineRule="auto"/>
        <w:jc w:val="both"/>
        <w:rPr>
          <w:rFonts w:ascii="Times New Roman" w:hAnsi="Times New Roman" w:cs="Times New Roman"/>
        </w:rPr>
      </w:pPr>
      <w:r w:rsidRPr="007A3BF3">
        <w:rPr>
          <w:rFonts w:ascii="Times New Roman" w:hAnsi="Times New Roman" w:cs="Times New Roman"/>
          <w:lang w:val="en-US"/>
        </w:rPr>
        <w:t xml:space="preserve">Shapiro-Wilk test </w:t>
      </w:r>
      <w:r w:rsidR="00732E3C">
        <w:rPr>
          <w:rFonts w:ascii="Times New Roman" w:hAnsi="Times New Roman" w:cs="Times New Roman"/>
          <w:lang w:val="en-US"/>
        </w:rPr>
        <w:t>was</w:t>
      </w:r>
      <w:r w:rsidR="00732E3C" w:rsidRPr="007A3BF3">
        <w:rPr>
          <w:rFonts w:ascii="Times New Roman" w:hAnsi="Times New Roman" w:cs="Times New Roman"/>
          <w:lang w:val="en-US"/>
        </w:rPr>
        <w:t xml:space="preserve"> </w:t>
      </w:r>
      <w:r w:rsidRPr="007A3BF3">
        <w:rPr>
          <w:rFonts w:ascii="Times New Roman" w:hAnsi="Times New Roman" w:cs="Times New Roman"/>
          <w:lang w:val="en-US"/>
        </w:rPr>
        <w:t xml:space="preserve">used to </w:t>
      </w:r>
      <w:r w:rsidR="00DC5A29" w:rsidRPr="007A3BF3">
        <w:rPr>
          <w:rFonts w:ascii="Times New Roman" w:hAnsi="Times New Roman" w:cs="Times New Roman"/>
          <w:lang w:val="en-US"/>
        </w:rPr>
        <w:t>assess</w:t>
      </w:r>
      <w:r w:rsidRPr="007A3BF3">
        <w:rPr>
          <w:rFonts w:ascii="Times New Roman" w:hAnsi="Times New Roman" w:cs="Times New Roman"/>
          <w:lang w:val="en-US"/>
        </w:rPr>
        <w:t xml:space="preserve"> </w:t>
      </w:r>
      <w:r w:rsidR="00DE6B13">
        <w:rPr>
          <w:rFonts w:ascii="Times New Roman" w:hAnsi="Times New Roman" w:cs="Times New Roman"/>
          <w:lang w:val="en-US"/>
        </w:rPr>
        <w:t xml:space="preserve">whether </w:t>
      </w:r>
      <w:proofErr w:type="spellStart"/>
      <w:r w:rsidR="00DE6B13">
        <w:rPr>
          <w:rFonts w:ascii="Times New Roman" w:hAnsi="Times New Roman" w:cs="Times New Roman"/>
          <w:lang w:val="en-US"/>
        </w:rPr>
        <w:t>analysed</w:t>
      </w:r>
      <w:proofErr w:type="spellEnd"/>
      <w:r w:rsidR="00DE6B13">
        <w:rPr>
          <w:rFonts w:ascii="Times New Roman" w:hAnsi="Times New Roman" w:cs="Times New Roman"/>
          <w:lang w:val="en-US"/>
        </w:rPr>
        <w:t xml:space="preserve"> variables were normally distributed</w:t>
      </w:r>
      <w:r w:rsidRPr="007A3BF3">
        <w:rPr>
          <w:rFonts w:ascii="Times New Roman" w:hAnsi="Times New Roman" w:cs="Times New Roman"/>
          <w:lang w:val="en-US"/>
        </w:rPr>
        <w:t>. Since the null hypothesis was</w:t>
      </w:r>
      <w:r w:rsidR="000039B0" w:rsidRPr="007A3BF3">
        <w:rPr>
          <w:rFonts w:ascii="Times New Roman" w:hAnsi="Times New Roman" w:cs="Times New Roman"/>
          <w:lang w:val="en-US"/>
        </w:rPr>
        <w:t xml:space="preserve"> </w:t>
      </w:r>
      <w:r w:rsidRPr="007A3BF3">
        <w:rPr>
          <w:rFonts w:ascii="Times New Roman" w:hAnsi="Times New Roman" w:cs="Times New Roman"/>
          <w:lang w:val="en-US"/>
        </w:rPr>
        <w:t>n</w:t>
      </w:r>
      <w:r w:rsidR="000039B0" w:rsidRPr="007A3BF3">
        <w:rPr>
          <w:rFonts w:ascii="Times New Roman" w:hAnsi="Times New Roman" w:cs="Times New Roman"/>
          <w:lang w:val="en-US"/>
        </w:rPr>
        <w:t>o</w:t>
      </w:r>
      <w:r w:rsidRPr="007A3BF3">
        <w:rPr>
          <w:rFonts w:ascii="Times New Roman" w:hAnsi="Times New Roman" w:cs="Times New Roman"/>
          <w:lang w:val="en-US"/>
        </w:rPr>
        <w:t xml:space="preserve">t rejected, </w:t>
      </w:r>
      <w:r w:rsidR="00DC5A29" w:rsidRPr="007A3BF3">
        <w:rPr>
          <w:rFonts w:ascii="Times New Roman" w:hAnsi="Times New Roman" w:cs="Times New Roman"/>
          <w:lang w:val="en-US"/>
        </w:rPr>
        <w:t>Spearmen</w:t>
      </w:r>
      <w:r w:rsidRPr="007A3BF3">
        <w:rPr>
          <w:rFonts w:ascii="Times New Roman" w:hAnsi="Times New Roman" w:cs="Times New Roman"/>
          <w:lang w:val="en-US"/>
        </w:rPr>
        <w:t xml:space="preserve"> correlation coefficient was used to assess the strength of the </w:t>
      </w:r>
      <w:r w:rsidR="00A7093B" w:rsidRPr="007A3BF3">
        <w:rPr>
          <w:rFonts w:ascii="Times New Roman" w:hAnsi="Times New Roman" w:cs="Times New Roman"/>
          <w:lang w:val="en-US"/>
        </w:rPr>
        <w:t>correlation</w:t>
      </w:r>
      <w:r w:rsidRPr="007A3BF3">
        <w:rPr>
          <w:rFonts w:ascii="Times New Roman" w:hAnsi="Times New Roman" w:cs="Times New Roman"/>
          <w:lang w:val="en-US"/>
        </w:rPr>
        <w:t xml:space="preserve"> between the variables. </w:t>
      </w:r>
      <w:r w:rsidR="00AE1131" w:rsidRPr="007A3BF3">
        <w:rPr>
          <w:rFonts w:ascii="Times New Roman" w:hAnsi="Times New Roman" w:cs="Times New Roman"/>
        </w:rPr>
        <w:t xml:space="preserve">Sensitivity, specificity and their 95% confidence intervals were computed with stratified bootstrap replicates </w:t>
      </w:r>
      <w:r w:rsidR="00751102" w:rsidRPr="007A3BF3">
        <w:rPr>
          <w:rFonts w:ascii="Times New Roman" w:hAnsi="Times New Roman" w:cs="Times New Roman"/>
        </w:rPr>
        <w:fldChar w:fldCharType="begin"/>
      </w:r>
      <w:r w:rsidR="00F7463D">
        <w:rPr>
          <w:rFonts w:ascii="Times New Roman" w:hAnsi="Times New Roman" w:cs="Times New Roman"/>
        </w:rPr>
        <w:instrText xml:space="preserve"> ADDIN EN.CITE &lt;EndNote&gt;&lt;Cite&gt;&lt;Author&gt;Carpenter&lt;/Author&gt;&lt;Year&gt;2000&lt;/Year&gt;&lt;RecNum&gt;24&lt;/RecNum&gt;&lt;DisplayText&gt;[21]&lt;/DisplayText&gt;&lt;record&gt;&lt;rec-number&gt;24&lt;/rec-number&gt;&lt;foreign-keys&gt;&lt;key app="EN" db-id="0xszwxwr80w9pxew95hvesvjpvft2xasvr2t" timestamp="1511862767"&gt;24&lt;/key&gt;&lt;/foreign-keys&gt;&lt;ref-type name="Journal Article"&gt;17&lt;/ref-type&gt;&lt;contributors&gt;&lt;authors&gt;&lt;author&gt;Carpenter, J.&lt;/author&gt;&lt;author&gt;Bithell, J.&lt;/author&gt;&lt;/authors&gt;&lt;/contributors&gt;&lt;auth-address&gt;Medical Statistics Unit, London School of Hygiene and Tropical Medicine, Keppel Street, London WC1E 7HT, U.K.&lt;/auth-address&gt;&lt;titles&gt;&lt;title&gt;Bootstrap confidence intervals: when, which, what? A practical guide for medical statisticians&lt;/title&gt;&lt;secondary-title&gt;Stat Med&lt;/secondary-title&gt;&lt;/titles&gt;&lt;periodical&gt;&lt;full-title&gt;Stat Med&lt;/full-title&gt;&lt;/periodical&gt;&lt;pages&gt;1141-64&lt;/pages&gt;&lt;volume&gt;19&lt;/volume&gt;&lt;number&gt;9&lt;/number&gt;&lt;keywords&gt;&lt;keyword&gt;*Algorithms&lt;/keyword&gt;&lt;keyword&gt;Birth Weight&lt;/keyword&gt;&lt;keyword&gt;*Computer Simulation&lt;/keyword&gt;&lt;keyword&gt;*Confidence Intervals&lt;/keyword&gt;&lt;keyword&gt;Drug Therapy/statistics &amp;amp; numerical data&lt;/keyword&gt;&lt;keyword&gt;Humans&lt;/keyword&gt;&lt;keyword&gt;Infant&lt;/keyword&gt;&lt;keyword&gt;Infant, Newborn/growth &amp;amp; development&lt;/keyword&gt;&lt;keyword&gt;Leukemia, Myeloid, Acute/drug therapy&lt;/keyword&gt;&lt;keyword&gt;*Models, Biological&lt;/keyword&gt;&lt;keyword&gt;Proportional Hazards Models&lt;/keyword&gt;&lt;keyword&gt;Randomized Controlled Trials as Topic&lt;/keyword&gt;&lt;keyword&gt;Remission Induction&lt;/keyword&gt;&lt;keyword&gt;Secondary Prevention&lt;/keyword&gt;&lt;/keywords&gt;&lt;dates&gt;&lt;year&gt;2000&lt;/year&gt;&lt;pub-dates&gt;&lt;date&gt;May 15&lt;/date&gt;&lt;/pub-dates&gt;&lt;/dates&gt;&lt;isbn&gt;0277-6715 (Print)&amp;#xD;0277-6715 (Linking)&lt;/isbn&gt;&lt;accession-num&gt;10797513&lt;/accession-num&gt;&lt;urls&gt;&lt;related-urls&gt;&lt;url&gt;https://www.ncbi.nlm.nih.gov/pubmed/10797513&lt;/url&gt;&lt;/related-urls&gt;&lt;/urls&gt;&lt;/record&gt;&lt;/Cite&gt;&lt;/EndNote&gt;</w:instrText>
      </w:r>
      <w:r w:rsidR="00751102" w:rsidRPr="007A3BF3">
        <w:rPr>
          <w:rFonts w:ascii="Times New Roman" w:hAnsi="Times New Roman" w:cs="Times New Roman"/>
        </w:rPr>
        <w:fldChar w:fldCharType="separate"/>
      </w:r>
      <w:r w:rsidR="00F7463D">
        <w:rPr>
          <w:rFonts w:ascii="Times New Roman" w:hAnsi="Times New Roman" w:cs="Times New Roman"/>
          <w:noProof/>
        </w:rPr>
        <w:t>[21]</w:t>
      </w:r>
      <w:r w:rsidR="00751102" w:rsidRPr="007A3BF3">
        <w:rPr>
          <w:rFonts w:ascii="Times New Roman" w:hAnsi="Times New Roman" w:cs="Times New Roman"/>
        </w:rPr>
        <w:fldChar w:fldCharType="end"/>
      </w:r>
      <w:r w:rsidR="00AE1131" w:rsidRPr="007A3BF3">
        <w:rPr>
          <w:rFonts w:ascii="Times New Roman" w:hAnsi="Times New Roman" w:cs="Times New Roman"/>
        </w:rPr>
        <w:t xml:space="preserve">. Area under </w:t>
      </w:r>
      <w:r w:rsidR="00306BA1" w:rsidRPr="007A3BF3">
        <w:rPr>
          <w:rFonts w:ascii="Times New Roman" w:hAnsi="Times New Roman" w:cs="Times New Roman"/>
        </w:rPr>
        <w:t>Receiver Operating Characteristic (</w:t>
      </w:r>
      <w:r w:rsidR="00AE1131" w:rsidRPr="007A3BF3">
        <w:rPr>
          <w:rFonts w:ascii="Times New Roman" w:hAnsi="Times New Roman" w:cs="Times New Roman"/>
        </w:rPr>
        <w:t>ROC</w:t>
      </w:r>
      <w:r w:rsidR="00306BA1" w:rsidRPr="007A3BF3">
        <w:rPr>
          <w:rFonts w:ascii="Times New Roman" w:hAnsi="Times New Roman" w:cs="Times New Roman"/>
        </w:rPr>
        <w:t xml:space="preserve">) </w:t>
      </w:r>
      <w:r w:rsidR="00073D72">
        <w:rPr>
          <w:rFonts w:ascii="Times New Roman" w:hAnsi="Times New Roman" w:cs="Times New Roman"/>
        </w:rPr>
        <w:t xml:space="preserve">– </w:t>
      </w:r>
      <w:r w:rsidR="00AE1131" w:rsidRPr="007A3BF3">
        <w:rPr>
          <w:rFonts w:ascii="Times New Roman" w:hAnsi="Times New Roman" w:cs="Times New Roman"/>
        </w:rPr>
        <w:t>curve</w:t>
      </w:r>
      <w:r w:rsidR="00073D72">
        <w:rPr>
          <w:rFonts w:ascii="Times New Roman" w:hAnsi="Times New Roman" w:cs="Times New Roman"/>
        </w:rPr>
        <w:t xml:space="preserve"> </w:t>
      </w:r>
      <w:r w:rsidR="00306BA1" w:rsidRPr="007A3BF3">
        <w:rPr>
          <w:rFonts w:ascii="Times New Roman" w:hAnsi="Times New Roman" w:cs="Times New Roman"/>
        </w:rPr>
        <w:t>(AUC)</w:t>
      </w:r>
      <w:r w:rsidR="00AE1131" w:rsidRPr="007A3BF3">
        <w:rPr>
          <w:rFonts w:ascii="Times New Roman" w:hAnsi="Times New Roman" w:cs="Times New Roman"/>
        </w:rPr>
        <w:t xml:space="preserve"> calculation was followed by 95% confidence interval as suggested by DeLong </w:t>
      </w:r>
      <w:r w:rsidR="00751102" w:rsidRPr="007A3BF3">
        <w:rPr>
          <w:rFonts w:ascii="Times New Roman" w:hAnsi="Times New Roman" w:cs="Times New Roman"/>
        </w:rPr>
        <w:fldChar w:fldCharType="begin"/>
      </w:r>
      <w:r w:rsidR="00F7463D">
        <w:rPr>
          <w:rFonts w:ascii="Times New Roman" w:hAnsi="Times New Roman" w:cs="Times New Roman"/>
        </w:rPr>
        <w:instrText xml:space="preserve"> ADDIN EN.CITE &lt;EndNote&gt;&lt;Cite&gt;&lt;Author&gt;DeLong&lt;/Author&gt;&lt;Year&gt;1988&lt;/Year&gt;&lt;RecNum&gt;19&lt;/RecNum&gt;&lt;DisplayText&gt;[22]&lt;/DisplayText&gt;&lt;record&gt;&lt;rec-number&gt;19&lt;/rec-number&gt;&lt;foreign-keys&gt;&lt;key app="EN" db-id="0xszwxwr80w9pxew95hvesvjpvft2xasvr2t" timestamp="1509912369"&gt;19&lt;/key&gt;&lt;/foreign-keys&gt;&lt;ref-type name="Journal Article"&gt;17&lt;/ref-type&gt;&lt;contributors&gt;&lt;authors&gt;&lt;author&gt;DeLong, E. R.&lt;/author&gt;&lt;author&gt;DeLong, D. M.&lt;/author&gt;&lt;author&gt;Clarke-Pearson, D. L.&lt;/author&gt;&lt;/authors&gt;&lt;/contributors&gt;&lt;auth-address&gt;Quintiles, Inc., Chapel Hill, North Carolina 27514.&lt;/auth-address&gt;&lt;titles&gt;&lt;title&gt;Comparing the areas under two or more correlated receiver operating characteristic curves: a nonparametric approach&lt;/title&gt;&lt;secondary-title&gt;Biometrics&lt;/secondary-title&gt;&lt;/titles&gt;&lt;periodical&gt;&lt;full-title&gt;Biometrics&lt;/full-title&gt;&lt;/periodical&gt;&lt;pages&gt;837-45&lt;/pages&gt;&lt;volume&gt;44&lt;/volume&gt;&lt;number&gt;3&lt;/number&gt;&lt;keywords&gt;&lt;keyword&gt;Algorithms&lt;/keyword&gt;&lt;keyword&gt;Analysis of Variance&lt;/keyword&gt;&lt;keyword&gt;Female&lt;/keyword&gt;&lt;keyword&gt;Humans&lt;/keyword&gt;&lt;keyword&gt;Intestinal Obstruction/surgery&lt;/keyword&gt;&lt;keyword&gt;Models, Statistical&lt;/keyword&gt;&lt;keyword&gt;Ovarian Neoplasms/complications&lt;/keyword&gt;&lt;keyword&gt;*Predictive Value of Tests&lt;/keyword&gt;&lt;keyword&gt;*ROC Curve&lt;/keyword&gt;&lt;/keywords&gt;&lt;dates&gt;&lt;year&gt;1988&lt;/year&gt;&lt;pub-dates&gt;&lt;date&gt;Sep&lt;/date&gt;&lt;/pub-dates&gt;&lt;/dates&gt;&lt;isbn&gt;0006-341X (Print)&amp;#xD;0006-341X (Linking)&lt;/isbn&gt;&lt;accession-num&gt;3203132&lt;/accession-num&gt;&lt;urls&gt;&lt;related-urls&gt;&lt;url&gt;https://www.ncbi.nlm.nih.gov/pubmed/3203132&lt;/url&gt;&lt;/related-urls&gt;&lt;/urls&gt;&lt;/record&gt;&lt;/Cite&gt;&lt;/EndNote&gt;</w:instrText>
      </w:r>
      <w:r w:rsidR="00751102" w:rsidRPr="007A3BF3">
        <w:rPr>
          <w:rFonts w:ascii="Times New Roman" w:hAnsi="Times New Roman" w:cs="Times New Roman"/>
        </w:rPr>
        <w:fldChar w:fldCharType="separate"/>
      </w:r>
      <w:r w:rsidR="00F7463D">
        <w:rPr>
          <w:rFonts w:ascii="Times New Roman" w:hAnsi="Times New Roman" w:cs="Times New Roman"/>
          <w:noProof/>
        </w:rPr>
        <w:t>[22]</w:t>
      </w:r>
      <w:r w:rsidR="00751102" w:rsidRPr="007A3BF3">
        <w:rPr>
          <w:rFonts w:ascii="Times New Roman" w:hAnsi="Times New Roman" w:cs="Times New Roman"/>
        </w:rPr>
        <w:fldChar w:fldCharType="end"/>
      </w:r>
      <w:r w:rsidR="00AE1131" w:rsidRPr="007A3BF3">
        <w:rPr>
          <w:rFonts w:ascii="Times New Roman" w:hAnsi="Times New Roman" w:cs="Times New Roman"/>
        </w:rPr>
        <w:t xml:space="preserve">. </w:t>
      </w:r>
      <w:r w:rsidR="00261570" w:rsidRPr="00261570">
        <w:rPr>
          <w:rFonts w:ascii="Times New Roman" w:hAnsi="Times New Roman" w:cs="Times New Roman"/>
        </w:rPr>
        <w:t>The diagnostic accuracy</w:t>
      </w:r>
      <w:r w:rsidR="00261570" w:rsidRPr="00261570">
        <w:rPr>
          <w:rFonts w:ascii="Times New Roman" w:hAnsi="Times New Roman" w:cs="Times New Roman"/>
          <w:lang w:val="en-US"/>
        </w:rPr>
        <w:t xml:space="preserve"> </w:t>
      </w:r>
      <w:r w:rsidR="00261570" w:rsidRPr="00261570">
        <w:rPr>
          <w:rFonts w:ascii="Times New Roman" w:hAnsi="Times New Roman" w:cs="Times New Roman"/>
        </w:rPr>
        <w:t xml:space="preserve">measures used </w:t>
      </w:r>
      <w:proofErr w:type="gramStart"/>
      <w:r w:rsidR="00261570" w:rsidRPr="00261570">
        <w:rPr>
          <w:rFonts w:ascii="Times New Roman" w:hAnsi="Times New Roman" w:cs="Times New Roman"/>
        </w:rPr>
        <w:t>were</w:t>
      </w:r>
      <w:r w:rsidR="00DE6B13">
        <w:rPr>
          <w:rFonts w:ascii="Times New Roman" w:hAnsi="Times New Roman" w:cs="Times New Roman"/>
        </w:rPr>
        <w:t>:</w:t>
      </w:r>
      <w:proofErr w:type="gramEnd"/>
      <w:r w:rsidR="00261570" w:rsidRPr="00261570">
        <w:rPr>
          <w:rFonts w:ascii="Times New Roman" w:hAnsi="Times New Roman" w:cs="Times New Roman"/>
        </w:rPr>
        <w:t xml:space="preserve"> sensitivity, specificity, positive predictive value</w:t>
      </w:r>
      <w:r w:rsidR="00261570">
        <w:rPr>
          <w:rFonts w:ascii="Times New Roman" w:hAnsi="Times New Roman" w:cs="Times New Roman"/>
        </w:rPr>
        <w:t xml:space="preserve"> </w:t>
      </w:r>
      <w:r w:rsidR="00261570" w:rsidRPr="00261570">
        <w:rPr>
          <w:rFonts w:ascii="Times New Roman" w:hAnsi="Times New Roman" w:cs="Times New Roman"/>
        </w:rPr>
        <w:t>(PPV)</w:t>
      </w:r>
      <w:r w:rsidR="00261570" w:rsidRPr="00261570">
        <w:rPr>
          <w:rFonts w:ascii="Times New Roman" w:hAnsi="Times New Roman" w:cs="Times New Roman"/>
          <w:lang w:val="en-US"/>
        </w:rPr>
        <w:t xml:space="preserve"> </w:t>
      </w:r>
      <w:r w:rsidR="00261570">
        <w:rPr>
          <w:rFonts w:ascii="Times New Roman" w:hAnsi="Times New Roman" w:cs="Times New Roman"/>
          <w:lang w:val="en-US"/>
        </w:rPr>
        <w:t>and</w:t>
      </w:r>
      <w:r w:rsidR="00261570" w:rsidRPr="00261570">
        <w:rPr>
          <w:rFonts w:ascii="Times New Roman" w:hAnsi="Times New Roman" w:cs="Times New Roman"/>
        </w:rPr>
        <w:t xml:space="preserve"> negative predictive value (NPV).</w:t>
      </w:r>
      <w:r w:rsidR="00B07402" w:rsidRPr="00B07402">
        <w:rPr>
          <w:rFonts w:ascii="Times New Roman" w:hAnsi="Times New Roman" w:cs="Times New Roman"/>
          <w:lang w:val="en-US"/>
        </w:rPr>
        <w:t xml:space="preserve"> </w:t>
      </w:r>
      <w:r w:rsidR="00B07402" w:rsidRPr="007A3BF3">
        <w:rPr>
          <w:rFonts w:ascii="Times New Roman" w:hAnsi="Times New Roman" w:cs="Times New Roman"/>
          <w:lang w:val="en-US"/>
        </w:rPr>
        <w:t xml:space="preserve">TREC/KREC accuracy in diagnosing </w:t>
      </w:r>
      <w:r w:rsidR="00B07402">
        <w:rPr>
          <w:rFonts w:ascii="Times New Roman" w:hAnsi="Times New Roman" w:cs="Times New Roman"/>
          <w:lang w:val="en-US"/>
        </w:rPr>
        <w:t>group</w:t>
      </w:r>
      <w:r w:rsidR="00B07402" w:rsidRPr="007A3BF3">
        <w:rPr>
          <w:rFonts w:ascii="Times New Roman" w:hAnsi="Times New Roman" w:cs="Times New Roman"/>
          <w:lang w:val="en-US"/>
        </w:rPr>
        <w:t xml:space="preserve"> I</w:t>
      </w:r>
      <w:r w:rsidR="00B07402">
        <w:rPr>
          <w:rFonts w:ascii="Times New Roman" w:hAnsi="Times New Roman" w:cs="Times New Roman"/>
          <w:lang w:val="en-US"/>
        </w:rPr>
        <w:t>/</w:t>
      </w:r>
      <w:r w:rsidR="00B07402" w:rsidRPr="007A3BF3">
        <w:rPr>
          <w:rFonts w:ascii="Times New Roman" w:hAnsi="Times New Roman" w:cs="Times New Roman"/>
          <w:lang w:val="en-US"/>
        </w:rPr>
        <w:t xml:space="preserve">II and </w:t>
      </w:r>
      <w:r w:rsidR="00B07402">
        <w:rPr>
          <w:rFonts w:ascii="Times New Roman" w:hAnsi="Times New Roman" w:cs="Times New Roman"/>
          <w:lang w:val="en-US"/>
        </w:rPr>
        <w:t>group</w:t>
      </w:r>
      <w:r w:rsidR="00B07402" w:rsidRPr="007A3BF3">
        <w:rPr>
          <w:rFonts w:ascii="Times New Roman" w:hAnsi="Times New Roman" w:cs="Times New Roman"/>
          <w:lang w:val="en-US"/>
        </w:rPr>
        <w:t xml:space="preserve"> III </w:t>
      </w:r>
      <w:r w:rsidR="00B07402">
        <w:rPr>
          <w:rFonts w:ascii="Times New Roman" w:hAnsi="Times New Roman" w:cs="Times New Roman"/>
          <w:lang w:val="en-US"/>
        </w:rPr>
        <w:t>PID</w:t>
      </w:r>
      <w:r w:rsidR="00B07402" w:rsidRPr="007A3BF3">
        <w:rPr>
          <w:rFonts w:ascii="Times New Roman" w:hAnsi="Times New Roman" w:cs="Times New Roman"/>
          <w:lang w:val="en-US"/>
        </w:rPr>
        <w:t xml:space="preserve">s were assessed. The ROC-analysis was performed separately for </w:t>
      </w:r>
      <w:r w:rsidR="00B07402">
        <w:rPr>
          <w:rFonts w:ascii="Times New Roman" w:hAnsi="Times New Roman" w:cs="Times New Roman"/>
          <w:lang w:val="en-US"/>
        </w:rPr>
        <w:t>PID</w:t>
      </w:r>
      <w:r w:rsidR="00B07402" w:rsidRPr="007A3BF3">
        <w:rPr>
          <w:rFonts w:ascii="Times New Roman" w:hAnsi="Times New Roman" w:cs="Times New Roman"/>
          <w:lang w:val="en-US"/>
        </w:rPr>
        <w:t xml:space="preserve"> </w:t>
      </w:r>
      <w:r w:rsidR="00B07402">
        <w:rPr>
          <w:rFonts w:ascii="Times New Roman" w:hAnsi="Times New Roman" w:cs="Times New Roman"/>
          <w:lang w:val="en-US"/>
        </w:rPr>
        <w:t>groups</w:t>
      </w:r>
      <w:r w:rsidR="00B07402" w:rsidRPr="007A3BF3">
        <w:rPr>
          <w:rFonts w:ascii="Times New Roman" w:hAnsi="Times New Roman" w:cs="Times New Roman"/>
          <w:lang w:val="en-US"/>
        </w:rPr>
        <w:t xml:space="preserve"> I/II and </w:t>
      </w:r>
      <w:r w:rsidR="00B07402">
        <w:rPr>
          <w:rFonts w:ascii="Times New Roman" w:hAnsi="Times New Roman" w:cs="Times New Roman"/>
          <w:lang w:val="en-US"/>
        </w:rPr>
        <w:t>PID</w:t>
      </w:r>
      <w:r w:rsidR="00B07402" w:rsidRPr="007A3BF3">
        <w:rPr>
          <w:rFonts w:ascii="Times New Roman" w:hAnsi="Times New Roman" w:cs="Times New Roman"/>
          <w:lang w:val="en-US"/>
        </w:rPr>
        <w:t xml:space="preserve"> </w:t>
      </w:r>
      <w:r w:rsidR="00B07402">
        <w:rPr>
          <w:rFonts w:ascii="Times New Roman" w:hAnsi="Times New Roman" w:cs="Times New Roman"/>
          <w:lang w:val="en-US"/>
        </w:rPr>
        <w:t>group</w:t>
      </w:r>
      <w:r w:rsidR="00B07402" w:rsidRPr="007A3BF3">
        <w:rPr>
          <w:rFonts w:ascii="Times New Roman" w:hAnsi="Times New Roman" w:cs="Times New Roman"/>
          <w:lang w:val="en-US"/>
        </w:rPr>
        <w:t xml:space="preserve"> III. </w:t>
      </w:r>
      <w:r w:rsidR="00B07402" w:rsidRPr="007A3BF3">
        <w:rPr>
          <w:rFonts w:ascii="Times New Roman" w:hAnsi="Times New Roman" w:cs="Times New Roman"/>
        </w:rPr>
        <w:t xml:space="preserve">The performance </w:t>
      </w:r>
      <w:r w:rsidR="00B07402" w:rsidRPr="007A3BF3">
        <w:rPr>
          <w:rFonts w:ascii="Times New Roman" w:hAnsi="Times New Roman" w:cs="Times New Roman"/>
        </w:rPr>
        <w:lastRenderedPageBreak/>
        <w:t xml:space="preserve">characteristics of all lymphocyte subpopulations as well as combinations of TREC and KREC were evaluated and compared in terms of </w:t>
      </w:r>
      <w:r w:rsidR="00B07402">
        <w:rPr>
          <w:rFonts w:ascii="Times New Roman" w:hAnsi="Times New Roman" w:cs="Times New Roman"/>
        </w:rPr>
        <w:t>(</w:t>
      </w:r>
      <w:r w:rsidR="00AC189E">
        <w:rPr>
          <w:rFonts w:ascii="Times New Roman" w:hAnsi="Times New Roman" w:cs="Times New Roman"/>
        </w:rPr>
        <w:t>a</w:t>
      </w:r>
      <w:r w:rsidR="00B07402" w:rsidRPr="007A3BF3">
        <w:rPr>
          <w:rFonts w:ascii="Times New Roman" w:hAnsi="Times New Roman" w:cs="Times New Roman"/>
        </w:rPr>
        <w:t xml:space="preserve">) the sensitivity (proportion detected of those with </w:t>
      </w:r>
      <w:r w:rsidR="00B07402">
        <w:rPr>
          <w:rFonts w:ascii="Times New Roman" w:hAnsi="Times New Roman" w:cs="Times New Roman"/>
        </w:rPr>
        <w:t>PID</w:t>
      </w:r>
      <w:r w:rsidR="00B07402" w:rsidRPr="007A3BF3">
        <w:rPr>
          <w:rFonts w:ascii="Times New Roman" w:hAnsi="Times New Roman" w:cs="Times New Roman"/>
        </w:rPr>
        <w:t xml:space="preserve">) at a fixed specificity (proportion of controls correctly detected not to have </w:t>
      </w:r>
      <w:r w:rsidR="00B07402">
        <w:rPr>
          <w:rFonts w:ascii="Times New Roman" w:hAnsi="Times New Roman" w:cs="Times New Roman"/>
        </w:rPr>
        <w:t>PID</w:t>
      </w:r>
      <w:r w:rsidR="00B07402" w:rsidRPr="007A3BF3">
        <w:rPr>
          <w:rFonts w:ascii="Times New Roman" w:hAnsi="Times New Roman" w:cs="Times New Roman"/>
        </w:rPr>
        <w:t xml:space="preserve">) and </w:t>
      </w:r>
      <w:r w:rsidR="00B07402">
        <w:rPr>
          <w:rFonts w:ascii="Times New Roman" w:hAnsi="Times New Roman" w:cs="Times New Roman"/>
        </w:rPr>
        <w:t>(</w:t>
      </w:r>
      <w:r w:rsidR="00AC189E">
        <w:rPr>
          <w:rFonts w:ascii="Times New Roman" w:hAnsi="Times New Roman" w:cs="Times New Roman"/>
        </w:rPr>
        <w:t>b</w:t>
      </w:r>
      <w:r w:rsidR="00B07402" w:rsidRPr="007A3BF3">
        <w:rPr>
          <w:rFonts w:ascii="Times New Roman" w:hAnsi="Times New Roman" w:cs="Times New Roman"/>
        </w:rPr>
        <w:t>) AUC.</w:t>
      </w:r>
    </w:p>
    <w:p w14:paraId="7BC931C7" w14:textId="460C2DB6" w:rsidR="002D65F1" w:rsidRPr="007A3BF3" w:rsidRDefault="00261570" w:rsidP="002D65F1">
      <w:pPr>
        <w:spacing w:after="240" w:line="360" w:lineRule="auto"/>
        <w:jc w:val="both"/>
        <w:rPr>
          <w:rFonts w:ascii="Times New Roman" w:hAnsi="Times New Roman" w:cs="Times New Roman"/>
        </w:rPr>
      </w:pPr>
      <w:r>
        <w:rPr>
          <w:rFonts w:ascii="Times New Roman" w:hAnsi="Times New Roman" w:cs="Times New Roman"/>
        </w:rPr>
        <w:t xml:space="preserve"> </w:t>
      </w:r>
      <w:r w:rsidR="00545340" w:rsidRPr="007A3BF3">
        <w:rPr>
          <w:rFonts w:ascii="Times New Roman" w:hAnsi="Times New Roman" w:cs="Times New Roman"/>
          <w:lang w:val="en-US"/>
        </w:rPr>
        <w:t>Due to</w:t>
      </w:r>
      <w:r w:rsidR="00EB041D" w:rsidRPr="007A3BF3">
        <w:rPr>
          <w:rFonts w:ascii="Times New Roman" w:hAnsi="Times New Roman" w:cs="Times New Roman"/>
          <w:lang w:val="en-US"/>
        </w:rPr>
        <w:t xml:space="preserve"> TREC levels decreas</w:t>
      </w:r>
      <w:r w:rsidR="00DE6B13">
        <w:rPr>
          <w:rFonts w:ascii="Times New Roman" w:hAnsi="Times New Roman" w:cs="Times New Roman"/>
          <w:lang w:val="en-US"/>
        </w:rPr>
        <w:t>ing</w:t>
      </w:r>
      <w:r w:rsidR="00EB041D" w:rsidRPr="007A3BF3">
        <w:rPr>
          <w:rFonts w:ascii="Times New Roman" w:hAnsi="Times New Roman" w:cs="Times New Roman"/>
          <w:lang w:val="en-US"/>
        </w:rPr>
        <w:t xml:space="preserve"> with age, every TREC measurement was divided by </w:t>
      </w:r>
      <w:r w:rsidR="00DE6B13">
        <w:rPr>
          <w:rFonts w:ascii="Times New Roman" w:hAnsi="Times New Roman" w:cs="Times New Roman"/>
          <w:lang w:val="en-US"/>
        </w:rPr>
        <w:t xml:space="preserve">the </w:t>
      </w:r>
      <w:r w:rsidR="00EB041D" w:rsidRPr="007A3BF3">
        <w:rPr>
          <w:rFonts w:ascii="Times New Roman" w:hAnsi="Times New Roman" w:cs="Times New Roman"/>
          <w:lang w:val="en-US"/>
        </w:rPr>
        <w:t xml:space="preserve">corresponding TREC </w:t>
      </w:r>
      <w:r w:rsidR="00B62311" w:rsidRPr="00BC5D9D">
        <w:rPr>
          <w:rStyle w:val="tlid-translation"/>
          <w:rFonts w:ascii="Times New Roman" w:hAnsi="Times New Roman" w:cs="Times New Roman"/>
        </w:rPr>
        <w:t>reference interval</w:t>
      </w:r>
      <w:r w:rsidR="00B62311" w:rsidRPr="00BC5D9D" w:rsidDel="00B62311">
        <w:rPr>
          <w:rFonts w:ascii="Times New Roman" w:hAnsi="Times New Roman" w:cs="Times New Roman"/>
          <w:lang w:val="en-US"/>
        </w:rPr>
        <w:t xml:space="preserve"> </w:t>
      </w:r>
      <w:r w:rsidR="00EB041D" w:rsidRPr="00BC5D9D">
        <w:rPr>
          <w:rFonts w:ascii="Times New Roman" w:hAnsi="Times New Roman" w:cs="Times New Roman"/>
          <w:lang w:val="en-US"/>
        </w:rPr>
        <w:t>for</w:t>
      </w:r>
      <w:r w:rsidR="00EB041D" w:rsidRPr="007A3BF3">
        <w:rPr>
          <w:rFonts w:ascii="Times New Roman" w:hAnsi="Times New Roman" w:cs="Times New Roman"/>
          <w:lang w:val="en-US"/>
        </w:rPr>
        <w:t xml:space="preserve"> </w:t>
      </w:r>
      <w:r w:rsidR="00DE6B13">
        <w:rPr>
          <w:rFonts w:ascii="Times New Roman" w:hAnsi="Times New Roman" w:cs="Times New Roman"/>
          <w:lang w:val="en-US"/>
        </w:rPr>
        <w:t xml:space="preserve">the </w:t>
      </w:r>
      <w:r w:rsidR="00EB041D" w:rsidRPr="007A3BF3">
        <w:rPr>
          <w:rFonts w:ascii="Times New Roman" w:hAnsi="Times New Roman" w:cs="Times New Roman"/>
          <w:lang w:val="en-US"/>
        </w:rPr>
        <w:t>patient's age group</w:t>
      </w:r>
      <w:r w:rsidR="00545340" w:rsidRPr="007A3BF3">
        <w:t xml:space="preserve"> </w:t>
      </w:r>
      <w:r w:rsidR="00545340" w:rsidRPr="007A3BF3">
        <w:rPr>
          <w:rFonts w:ascii="Times New Roman" w:hAnsi="Times New Roman" w:cs="Times New Roman"/>
          <w:lang w:val="en-US"/>
        </w:rPr>
        <w:t>prior to analysis</w:t>
      </w:r>
      <w:r w:rsidR="00EB041D" w:rsidRPr="007A3BF3">
        <w:rPr>
          <w:rFonts w:ascii="Times New Roman" w:hAnsi="Times New Roman" w:cs="Times New Roman"/>
          <w:lang w:val="en-US"/>
        </w:rPr>
        <w:t xml:space="preserve">. </w:t>
      </w:r>
    </w:p>
    <w:p w14:paraId="7087A20A" w14:textId="77777777" w:rsidR="00AE1131" w:rsidRPr="007A3BF3" w:rsidRDefault="00AE1131" w:rsidP="00AE1131">
      <w:pPr>
        <w:spacing w:line="360" w:lineRule="auto"/>
        <w:jc w:val="both"/>
        <w:rPr>
          <w:rFonts w:ascii="Times New Roman" w:hAnsi="Times New Roman" w:cs="Times New Roman"/>
        </w:rPr>
      </w:pPr>
      <w:r w:rsidRPr="007A3BF3">
        <w:rPr>
          <w:rFonts w:ascii="Times New Roman" w:hAnsi="Times New Roman" w:cs="Times New Roman"/>
        </w:rPr>
        <w:t>Results were considered statistica</w:t>
      </w:r>
      <w:r w:rsidR="00A7093B" w:rsidRPr="007A3BF3">
        <w:rPr>
          <w:rFonts w:ascii="Times New Roman" w:hAnsi="Times New Roman" w:cs="Times New Roman"/>
        </w:rPr>
        <w:t>l</w:t>
      </w:r>
      <w:r w:rsidRPr="007A3BF3">
        <w:rPr>
          <w:rFonts w:ascii="Times New Roman" w:hAnsi="Times New Roman" w:cs="Times New Roman"/>
        </w:rPr>
        <w:t>ly significant if p-value was smaller than 0.05. All calculations were done using R package version 3.4.1.</w:t>
      </w:r>
    </w:p>
    <w:p w14:paraId="1E60587D" w14:textId="77777777" w:rsidR="007B518D" w:rsidRDefault="007B518D" w:rsidP="00BD0E60">
      <w:pPr>
        <w:spacing w:line="360" w:lineRule="auto"/>
        <w:jc w:val="both"/>
        <w:outlineLvl w:val="0"/>
        <w:rPr>
          <w:rFonts w:ascii="Times New Roman" w:hAnsi="Times New Roman" w:cs="Times New Roman"/>
          <w:b/>
        </w:rPr>
      </w:pPr>
    </w:p>
    <w:p w14:paraId="712F7AD0" w14:textId="77777777" w:rsidR="00B54DE8" w:rsidRPr="007A3BF3" w:rsidRDefault="000B19E0" w:rsidP="00BD0E60">
      <w:pPr>
        <w:spacing w:line="360" w:lineRule="auto"/>
        <w:jc w:val="both"/>
        <w:outlineLvl w:val="0"/>
        <w:rPr>
          <w:rFonts w:ascii="Times New Roman" w:hAnsi="Times New Roman" w:cs="Times New Roman"/>
          <w:b/>
        </w:rPr>
      </w:pPr>
      <w:r>
        <w:rPr>
          <w:rFonts w:ascii="Times New Roman" w:hAnsi="Times New Roman" w:cs="Times New Roman"/>
          <w:b/>
        </w:rPr>
        <w:t>RESULTS</w:t>
      </w:r>
    </w:p>
    <w:p w14:paraId="458781BC" w14:textId="77777777" w:rsidR="00520582" w:rsidRPr="007A3BF3" w:rsidRDefault="001E5A16" w:rsidP="00BD0E60">
      <w:pPr>
        <w:spacing w:line="360" w:lineRule="auto"/>
        <w:jc w:val="both"/>
        <w:outlineLvl w:val="0"/>
        <w:rPr>
          <w:rFonts w:ascii="Times New Roman" w:hAnsi="Times New Roman" w:cs="Times New Roman"/>
          <w:u w:val="single"/>
          <w:lang w:val="en-US"/>
        </w:rPr>
      </w:pPr>
      <w:r w:rsidRPr="007A3BF3">
        <w:rPr>
          <w:rFonts w:ascii="Times New Roman" w:hAnsi="Times New Roman" w:cs="Times New Roman"/>
          <w:u w:val="single"/>
          <w:lang w:val="en-US"/>
        </w:rPr>
        <w:t>Study population</w:t>
      </w:r>
    </w:p>
    <w:p w14:paraId="7A88F304" w14:textId="0D00F556" w:rsidR="00BA6ED9" w:rsidRPr="007A3BF3" w:rsidRDefault="00A046A9" w:rsidP="002E46C9">
      <w:pPr>
        <w:spacing w:after="240" w:line="360" w:lineRule="auto"/>
        <w:jc w:val="both"/>
        <w:rPr>
          <w:rFonts w:ascii="Times New Roman" w:hAnsi="Times New Roman" w:cs="Times New Roman"/>
          <w:lang w:val="en-US"/>
        </w:rPr>
      </w:pPr>
      <w:r w:rsidRPr="007A3BF3">
        <w:rPr>
          <w:rFonts w:ascii="Times New Roman" w:hAnsi="Times New Roman" w:cs="Times New Roman"/>
          <w:lang w:val="en-US"/>
        </w:rPr>
        <w:t xml:space="preserve">The </w:t>
      </w:r>
      <w:r w:rsidR="005C44DE" w:rsidRPr="007A3BF3">
        <w:rPr>
          <w:rFonts w:ascii="Times New Roman" w:hAnsi="Times New Roman" w:cs="Times New Roman"/>
          <w:lang w:val="en-US"/>
        </w:rPr>
        <w:t xml:space="preserve">data was extracted from clinical notes and </w:t>
      </w:r>
      <w:r w:rsidR="00DE6B13">
        <w:rPr>
          <w:rFonts w:ascii="Times New Roman" w:hAnsi="Times New Roman" w:cs="Times New Roman"/>
          <w:lang w:val="en-US"/>
        </w:rPr>
        <w:t xml:space="preserve">the </w:t>
      </w:r>
      <w:r w:rsidR="005C44DE" w:rsidRPr="007A3BF3">
        <w:rPr>
          <w:rFonts w:ascii="Times New Roman" w:hAnsi="Times New Roman" w:cs="Times New Roman"/>
          <w:lang w:val="en-US"/>
        </w:rPr>
        <w:t xml:space="preserve">laboratory database of </w:t>
      </w:r>
      <w:proofErr w:type="spellStart"/>
      <w:r w:rsidR="005C44DE" w:rsidRPr="007A3BF3">
        <w:rPr>
          <w:rFonts w:ascii="Times New Roman" w:hAnsi="Times New Roman" w:cs="Times New Roman"/>
          <w:lang w:val="en-US"/>
        </w:rPr>
        <w:t>Speransky</w:t>
      </w:r>
      <w:proofErr w:type="spellEnd"/>
      <w:r w:rsidR="005C44DE" w:rsidRPr="007A3BF3">
        <w:rPr>
          <w:rFonts w:ascii="Times New Roman" w:hAnsi="Times New Roman" w:cs="Times New Roman"/>
          <w:lang w:val="en-US"/>
        </w:rPr>
        <w:t xml:space="preserve"> Children’s Hospital. </w:t>
      </w:r>
      <w:r w:rsidR="002E46C9" w:rsidRPr="002E46C9">
        <w:rPr>
          <w:rFonts w:ascii="Times New Roman" w:hAnsi="Times New Roman" w:cs="Times New Roman"/>
          <w:lang w:val="en-US"/>
        </w:rPr>
        <w:t>Out of 3055</w:t>
      </w:r>
      <w:r w:rsidR="002E46C9">
        <w:rPr>
          <w:rFonts w:ascii="Times New Roman" w:hAnsi="Times New Roman" w:cs="Times New Roman"/>
          <w:lang w:val="en-US"/>
        </w:rPr>
        <w:t xml:space="preserve"> </w:t>
      </w:r>
      <w:r w:rsidR="002E46C9" w:rsidRPr="002E46C9">
        <w:rPr>
          <w:rFonts w:ascii="Times New Roman" w:hAnsi="Times New Roman" w:cs="Times New Roman"/>
          <w:lang w:val="en-US"/>
        </w:rPr>
        <w:t xml:space="preserve">patients requiring flow cytometry within the given </w:t>
      </w:r>
      <w:proofErr w:type="gramStart"/>
      <w:r w:rsidR="002E46C9" w:rsidRPr="002E46C9">
        <w:rPr>
          <w:rFonts w:ascii="Times New Roman" w:hAnsi="Times New Roman" w:cs="Times New Roman"/>
          <w:lang w:val="en-US"/>
        </w:rPr>
        <w:t>period of</w:t>
      </w:r>
      <w:r w:rsidR="002E46C9">
        <w:rPr>
          <w:rFonts w:ascii="Times New Roman" w:hAnsi="Times New Roman" w:cs="Times New Roman"/>
          <w:lang w:val="en-US"/>
        </w:rPr>
        <w:t xml:space="preserve"> </w:t>
      </w:r>
      <w:r w:rsidR="002E46C9" w:rsidRPr="002E46C9">
        <w:rPr>
          <w:rFonts w:ascii="Times New Roman" w:hAnsi="Times New Roman" w:cs="Times New Roman"/>
          <w:lang w:val="en-US"/>
        </w:rPr>
        <w:t>time</w:t>
      </w:r>
      <w:proofErr w:type="gramEnd"/>
      <w:r w:rsidR="002E46C9" w:rsidRPr="002E46C9">
        <w:rPr>
          <w:rFonts w:ascii="Times New Roman" w:hAnsi="Times New Roman" w:cs="Times New Roman"/>
          <w:lang w:val="en-US"/>
        </w:rPr>
        <w:t>, due to financial restrictions</w:t>
      </w:r>
      <w:r w:rsidR="008F188A">
        <w:rPr>
          <w:rFonts w:ascii="Times New Roman" w:hAnsi="Times New Roman" w:cs="Times New Roman"/>
          <w:lang w:val="en-US"/>
        </w:rPr>
        <w:t xml:space="preserve"> (those eligible for flow cytometry to be covered by compulsory health insurance in accordance to local regulations. R</w:t>
      </w:r>
      <w:r w:rsidR="008F188A" w:rsidRPr="008F188A">
        <w:rPr>
          <w:rFonts w:ascii="Times New Roman" w:hAnsi="Times New Roman" w:cs="Times New Roman"/>
          <w:lang w:val="en-US"/>
        </w:rPr>
        <w:t>egulations did not change throughout the study</w:t>
      </w:r>
      <w:r w:rsidR="008F188A">
        <w:rPr>
          <w:rFonts w:ascii="Times New Roman" w:hAnsi="Times New Roman" w:cs="Times New Roman"/>
          <w:lang w:val="en-US"/>
        </w:rPr>
        <w:t xml:space="preserve"> period</w:t>
      </w:r>
      <w:r w:rsidR="008F188A" w:rsidRPr="008F188A">
        <w:rPr>
          <w:rFonts w:ascii="Times New Roman" w:hAnsi="Times New Roman" w:cs="Times New Roman"/>
          <w:lang w:val="en-US"/>
        </w:rPr>
        <w:t>.</w:t>
      </w:r>
      <w:r w:rsidR="008F188A">
        <w:rPr>
          <w:rFonts w:ascii="Times New Roman" w:hAnsi="Times New Roman" w:cs="Times New Roman"/>
          <w:lang w:val="en-US"/>
        </w:rPr>
        <w:t>)</w:t>
      </w:r>
      <w:r w:rsidR="002E46C9" w:rsidRPr="002E46C9">
        <w:rPr>
          <w:rFonts w:ascii="Times New Roman" w:hAnsi="Times New Roman" w:cs="Times New Roman"/>
          <w:lang w:val="en-US"/>
        </w:rPr>
        <w:t>, a total of 839 samples were</w:t>
      </w:r>
      <w:r w:rsidR="002E46C9">
        <w:rPr>
          <w:rFonts w:ascii="Times New Roman" w:hAnsi="Times New Roman" w:cs="Times New Roman"/>
          <w:lang w:val="en-US"/>
        </w:rPr>
        <w:t xml:space="preserve"> </w:t>
      </w:r>
      <w:r w:rsidR="002E46C9" w:rsidRPr="002E46C9">
        <w:rPr>
          <w:rFonts w:ascii="Times New Roman" w:hAnsi="Times New Roman" w:cs="Times New Roman"/>
          <w:lang w:val="en-US"/>
        </w:rPr>
        <w:t>analyzed using flow cytometry and TREC assay and 931 samples</w:t>
      </w:r>
      <w:r w:rsidR="002E46C9">
        <w:rPr>
          <w:rFonts w:ascii="Times New Roman" w:hAnsi="Times New Roman" w:cs="Times New Roman"/>
          <w:lang w:val="en-US"/>
        </w:rPr>
        <w:t xml:space="preserve"> </w:t>
      </w:r>
      <w:r w:rsidR="002E46C9" w:rsidRPr="002E46C9">
        <w:rPr>
          <w:rFonts w:ascii="Times New Roman" w:hAnsi="Times New Roman" w:cs="Times New Roman"/>
          <w:lang w:val="en-US"/>
        </w:rPr>
        <w:t xml:space="preserve">were analyzed using flow cytometry and KREC assay. </w:t>
      </w:r>
      <w:r w:rsidR="00A10B80">
        <w:rPr>
          <w:rFonts w:ascii="Times New Roman" w:hAnsi="Times New Roman" w:cs="Times New Roman"/>
          <w:lang w:val="en-US"/>
        </w:rPr>
        <w:t>Da</w:t>
      </w:r>
      <w:r w:rsidR="00A10B80" w:rsidRPr="002E46C9">
        <w:rPr>
          <w:rFonts w:ascii="Times New Roman" w:hAnsi="Times New Roman" w:cs="Times New Roman"/>
          <w:lang w:val="en-US"/>
        </w:rPr>
        <w:t xml:space="preserve">ta on confirmed clinical diagnosis was available </w:t>
      </w:r>
      <w:r w:rsidR="0082197D">
        <w:rPr>
          <w:rFonts w:ascii="Times New Roman" w:hAnsi="Times New Roman" w:cs="Times New Roman"/>
          <w:lang w:val="en-US"/>
        </w:rPr>
        <w:t>from</w:t>
      </w:r>
      <w:r w:rsidR="00DE6B13" w:rsidRPr="002E46C9">
        <w:rPr>
          <w:rFonts w:ascii="Times New Roman" w:hAnsi="Times New Roman" w:cs="Times New Roman"/>
          <w:lang w:val="en-US"/>
        </w:rPr>
        <w:t xml:space="preserve"> </w:t>
      </w:r>
      <w:r w:rsidR="00A10B80" w:rsidRPr="002E46C9">
        <w:rPr>
          <w:rFonts w:ascii="Times New Roman" w:hAnsi="Times New Roman" w:cs="Times New Roman"/>
          <w:lang w:val="en-US"/>
        </w:rPr>
        <w:t>471 participants</w:t>
      </w:r>
      <w:r w:rsidR="00A10B80">
        <w:rPr>
          <w:rFonts w:ascii="Times New Roman" w:hAnsi="Times New Roman" w:cs="Times New Roman"/>
          <w:lang w:val="en-US"/>
        </w:rPr>
        <w:t>.</w:t>
      </w:r>
      <w:r w:rsidR="00A10B80" w:rsidRPr="002E46C9">
        <w:rPr>
          <w:rFonts w:ascii="Times New Roman" w:hAnsi="Times New Roman" w:cs="Times New Roman"/>
          <w:lang w:val="en-US"/>
        </w:rPr>
        <w:t xml:space="preserve"> All data points required for TREC/KREC </w:t>
      </w:r>
      <w:r w:rsidR="00777750">
        <w:rPr>
          <w:rFonts w:ascii="Times New Roman" w:hAnsi="Times New Roman" w:cs="Times New Roman"/>
          <w:lang w:val="en-US"/>
        </w:rPr>
        <w:t xml:space="preserve">diagnostic properties </w:t>
      </w:r>
      <w:r w:rsidR="00A10B80" w:rsidRPr="002E46C9">
        <w:rPr>
          <w:rFonts w:ascii="Times New Roman" w:hAnsi="Times New Roman" w:cs="Times New Roman"/>
          <w:lang w:val="en-US"/>
        </w:rPr>
        <w:t xml:space="preserve">assessment were available from 434 children </w:t>
      </w:r>
      <w:r w:rsidR="00A10B80" w:rsidRPr="00A10B80">
        <w:rPr>
          <w:rFonts w:ascii="Times New Roman" w:hAnsi="Times New Roman" w:cs="Times New Roman"/>
          <w:lang w:val="en-US"/>
        </w:rPr>
        <w:t>and were included in the statistical analysis</w:t>
      </w:r>
      <w:r w:rsidR="00A10B80">
        <w:rPr>
          <w:rFonts w:ascii="Times New Roman" w:hAnsi="Times New Roman" w:cs="Times New Roman"/>
          <w:lang w:val="en-US"/>
        </w:rPr>
        <w:t>.</w:t>
      </w:r>
      <w:r w:rsidR="002E46C9" w:rsidRPr="002E46C9">
        <w:rPr>
          <w:rFonts w:ascii="Times New Roman" w:hAnsi="Times New Roman" w:cs="Times New Roman"/>
          <w:lang w:val="en-US"/>
        </w:rPr>
        <w:t xml:space="preserve"> </w:t>
      </w:r>
      <w:r w:rsidR="0020413E">
        <w:rPr>
          <w:rFonts w:ascii="Times New Roman" w:hAnsi="Times New Roman" w:cs="Times New Roman"/>
          <w:lang w:val="en-US"/>
        </w:rPr>
        <w:t>Out of</w:t>
      </w:r>
      <w:r w:rsidR="00BA6ED9" w:rsidRPr="007A3BF3">
        <w:rPr>
          <w:rFonts w:ascii="Times New Roman" w:hAnsi="Times New Roman" w:cs="Times New Roman"/>
          <w:lang w:val="en-US"/>
        </w:rPr>
        <w:t xml:space="preserve"> 434 children</w:t>
      </w:r>
      <w:r w:rsidR="0020413E">
        <w:rPr>
          <w:rFonts w:ascii="Times New Roman" w:hAnsi="Times New Roman" w:cs="Times New Roman"/>
          <w:lang w:val="en-US"/>
        </w:rPr>
        <w:t xml:space="preserve"> with </w:t>
      </w:r>
      <w:r w:rsidR="0082197D">
        <w:rPr>
          <w:rFonts w:ascii="Times New Roman" w:hAnsi="Times New Roman" w:cs="Times New Roman"/>
          <w:lang w:val="en-US"/>
        </w:rPr>
        <w:t xml:space="preserve">a doctor’s </w:t>
      </w:r>
      <w:r w:rsidR="0020413E">
        <w:rPr>
          <w:rFonts w:ascii="Times New Roman" w:hAnsi="Times New Roman" w:cs="Times New Roman"/>
          <w:lang w:val="en-US"/>
        </w:rPr>
        <w:t>co</w:t>
      </w:r>
      <w:r w:rsidR="0020413E" w:rsidRPr="0020413E">
        <w:rPr>
          <w:rFonts w:ascii="Times New Roman" w:hAnsi="Times New Roman" w:cs="Times New Roman"/>
          <w:lang w:val="en-US"/>
        </w:rPr>
        <w:t>nfirmed diagnosis</w:t>
      </w:r>
      <w:r w:rsidR="0082197D">
        <w:rPr>
          <w:rFonts w:ascii="Times New Roman" w:hAnsi="Times New Roman" w:cs="Times New Roman"/>
          <w:lang w:val="en-US"/>
        </w:rPr>
        <w:t>,</w:t>
      </w:r>
      <w:r w:rsidR="00BA6ED9" w:rsidRPr="007A3BF3">
        <w:rPr>
          <w:rFonts w:ascii="Times New Roman" w:hAnsi="Times New Roman" w:cs="Times New Roman"/>
          <w:lang w:val="en-US"/>
        </w:rPr>
        <w:t xml:space="preserve"> 189 </w:t>
      </w:r>
      <w:r w:rsidR="0020413E">
        <w:rPr>
          <w:rFonts w:ascii="Times New Roman" w:hAnsi="Times New Roman" w:cs="Times New Roman"/>
          <w:lang w:val="en-US"/>
        </w:rPr>
        <w:t xml:space="preserve">were </w:t>
      </w:r>
      <w:r w:rsidR="00BA6ED9" w:rsidRPr="007A3BF3">
        <w:rPr>
          <w:rFonts w:ascii="Times New Roman" w:hAnsi="Times New Roman" w:cs="Times New Roman"/>
          <w:lang w:val="en-US"/>
        </w:rPr>
        <w:t xml:space="preserve">immunologically healthy, 97 </w:t>
      </w:r>
      <w:r w:rsidR="0082197D">
        <w:rPr>
          <w:rFonts w:ascii="Times New Roman" w:hAnsi="Times New Roman" w:cs="Times New Roman"/>
          <w:lang w:val="en-US"/>
        </w:rPr>
        <w:t>were</w:t>
      </w:r>
      <w:r w:rsidR="0082197D" w:rsidRPr="007A3BF3">
        <w:rPr>
          <w:rFonts w:ascii="Times New Roman" w:hAnsi="Times New Roman" w:cs="Times New Roman"/>
          <w:lang w:val="en-US"/>
        </w:rPr>
        <w:t xml:space="preserve"> </w:t>
      </w:r>
      <w:r w:rsidR="00803101">
        <w:rPr>
          <w:rFonts w:ascii="Times New Roman" w:hAnsi="Times New Roman" w:cs="Times New Roman"/>
          <w:lang w:val="en-US"/>
        </w:rPr>
        <w:t>group</w:t>
      </w:r>
      <w:r w:rsidR="00803101" w:rsidRPr="007A3BF3">
        <w:rPr>
          <w:rFonts w:ascii="Times New Roman" w:hAnsi="Times New Roman" w:cs="Times New Roman"/>
          <w:lang w:val="en-US"/>
        </w:rPr>
        <w:t xml:space="preserve"> </w:t>
      </w:r>
      <w:r w:rsidR="00BA6ED9" w:rsidRPr="007A3BF3">
        <w:rPr>
          <w:rFonts w:ascii="Times New Roman" w:hAnsi="Times New Roman" w:cs="Times New Roman"/>
          <w:lang w:val="en-US"/>
        </w:rPr>
        <w:t xml:space="preserve">I and II </w:t>
      </w:r>
      <w:r w:rsidR="008E2130">
        <w:rPr>
          <w:rFonts w:ascii="Times New Roman" w:hAnsi="Times New Roman" w:cs="Times New Roman"/>
          <w:lang w:val="en-US"/>
        </w:rPr>
        <w:t>PID</w:t>
      </w:r>
      <w:r w:rsidR="0082197D">
        <w:rPr>
          <w:rFonts w:ascii="Times New Roman" w:hAnsi="Times New Roman" w:cs="Times New Roman"/>
          <w:lang w:val="en-US"/>
        </w:rPr>
        <w:t xml:space="preserve"> patients</w:t>
      </w:r>
      <w:r w:rsidR="00BA6ED9" w:rsidRPr="007A3BF3">
        <w:rPr>
          <w:rFonts w:ascii="Times New Roman" w:hAnsi="Times New Roman" w:cs="Times New Roman"/>
          <w:lang w:val="en-US"/>
        </w:rPr>
        <w:t xml:space="preserve"> and 148 </w:t>
      </w:r>
      <w:r w:rsidR="0082197D">
        <w:rPr>
          <w:rFonts w:ascii="Times New Roman" w:hAnsi="Times New Roman" w:cs="Times New Roman"/>
          <w:lang w:val="en-US"/>
        </w:rPr>
        <w:t xml:space="preserve">were </w:t>
      </w:r>
      <w:r w:rsidR="00803101">
        <w:rPr>
          <w:rFonts w:ascii="Times New Roman" w:hAnsi="Times New Roman" w:cs="Times New Roman"/>
          <w:lang w:val="en-US"/>
        </w:rPr>
        <w:t>group</w:t>
      </w:r>
      <w:r w:rsidR="00803101" w:rsidRPr="007A3BF3">
        <w:rPr>
          <w:rFonts w:ascii="Times New Roman" w:hAnsi="Times New Roman" w:cs="Times New Roman"/>
          <w:lang w:val="en-US"/>
        </w:rPr>
        <w:t xml:space="preserve"> </w:t>
      </w:r>
      <w:r w:rsidR="00BA6ED9" w:rsidRPr="007A3BF3">
        <w:rPr>
          <w:rFonts w:ascii="Times New Roman" w:hAnsi="Times New Roman" w:cs="Times New Roman"/>
          <w:lang w:val="en-US"/>
        </w:rPr>
        <w:t xml:space="preserve">III </w:t>
      </w:r>
      <w:r w:rsidR="008E2130">
        <w:rPr>
          <w:rFonts w:ascii="Times New Roman" w:hAnsi="Times New Roman" w:cs="Times New Roman"/>
          <w:lang w:val="en-US"/>
        </w:rPr>
        <w:t>PID</w:t>
      </w:r>
      <w:r w:rsidR="00BA6ED9" w:rsidRPr="007A3BF3">
        <w:rPr>
          <w:rFonts w:ascii="Times New Roman" w:hAnsi="Times New Roman" w:cs="Times New Roman"/>
          <w:lang w:val="en-US"/>
        </w:rPr>
        <w:t xml:space="preserve"> patients. The following conditions were diagnosed in each subcategory</w:t>
      </w:r>
      <w:r w:rsidR="00BA6ED9" w:rsidRPr="007A3BF3">
        <w:rPr>
          <w:rFonts w:ascii="Times New Roman" w:hAnsi="Times New Roman" w:cs="Times New Roman"/>
        </w:rPr>
        <w:t xml:space="preserve"> </w:t>
      </w:r>
      <w:r w:rsidR="00BA6ED9" w:rsidRPr="007A3BF3">
        <w:rPr>
          <w:rFonts w:ascii="Times New Roman" w:hAnsi="Times New Roman" w:cs="Times New Roman"/>
          <w:lang w:val="en-US"/>
        </w:rPr>
        <w:t>in accordance to International Classification of Diseases, 10th revision (ICD-10)</w:t>
      </w:r>
      <w:r w:rsidR="00984409">
        <w:rPr>
          <w:rFonts w:ascii="Times New Roman" w:hAnsi="Times New Roman" w:cs="Times New Roman"/>
          <w:lang w:val="en-US"/>
        </w:rPr>
        <w:t xml:space="preserve"> and classified following </w:t>
      </w:r>
      <w:r w:rsidR="00984409" w:rsidRPr="007A3BF3">
        <w:rPr>
          <w:rFonts w:ascii="Times New Roman" w:hAnsi="Times New Roman" w:cs="Times New Roman"/>
          <w:lang w:val="en-US"/>
        </w:rPr>
        <w:t>IUIS Phenotypic Classification for Primary Immunodeficiencies</w:t>
      </w:r>
      <w:r w:rsidR="00984409">
        <w:rPr>
          <w:rFonts w:ascii="Times New Roman" w:hAnsi="Times New Roman" w:cs="Times New Roman"/>
          <w:lang w:val="en-US"/>
        </w:rPr>
        <w:t xml:space="preserve"> </w:t>
      </w:r>
      <w:r w:rsidR="00984409">
        <w:rPr>
          <w:rFonts w:ascii="Times New Roman" w:hAnsi="Times New Roman" w:cs="Times New Roman"/>
          <w:lang w:val="en-US"/>
        </w:rPr>
        <w:fldChar w:fldCharType="begin">
          <w:fldData xml:space="preserve">PEVuZE5vdGU+PENpdGU+PEF1dGhvcj5Cb3VzZmloYTwvQXV0aG9yPjxZZWFyPjIwMTg8L1llYXI+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PEVuZE5vdGU+PENpdGU+PEF1dGhvcj5Cb3VzZmloYTwvQXV0aG9yPjxZZWFyPjIwMTg8L1llYXI+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984409">
        <w:rPr>
          <w:rFonts w:ascii="Times New Roman" w:hAnsi="Times New Roman" w:cs="Times New Roman"/>
          <w:lang w:val="en-US"/>
        </w:rPr>
      </w:r>
      <w:r w:rsidR="00984409">
        <w:rPr>
          <w:rFonts w:ascii="Times New Roman" w:hAnsi="Times New Roman" w:cs="Times New Roman"/>
          <w:lang w:val="en-US"/>
        </w:rPr>
        <w:fldChar w:fldCharType="separate"/>
      </w:r>
      <w:r w:rsidR="00F7463D">
        <w:rPr>
          <w:rFonts w:ascii="Times New Roman" w:hAnsi="Times New Roman" w:cs="Times New Roman"/>
          <w:noProof/>
          <w:lang w:val="en-US"/>
        </w:rPr>
        <w:t>[19]</w:t>
      </w:r>
      <w:r w:rsidR="00984409">
        <w:rPr>
          <w:rFonts w:ascii="Times New Roman" w:hAnsi="Times New Roman" w:cs="Times New Roman"/>
          <w:lang w:val="en-US"/>
        </w:rPr>
        <w:fldChar w:fldCharType="end"/>
      </w:r>
      <w:r w:rsidR="00BA6ED9" w:rsidRPr="007A3BF3">
        <w:rPr>
          <w:rFonts w:ascii="Times New Roman" w:hAnsi="Times New Roman" w:cs="Times New Roman"/>
          <w:lang w:val="en-US"/>
        </w:rPr>
        <w:t xml:space="preserve">: </w:t>
      </w:r>
      <w:r w:rsidR="00803101">
        <w:rPr>
          <w:rFonts w:ascii="Times New Roman" w:hAnsi="Times New Roman" w:cs="Times New Roman"/>
          <w:lang w:val="en-US"/>
        </w:rPr>
        <w:t>group</w:t>
      </w:r>
      <w:r w:rsidR="00803101" w:rsidRPr="007A3BF3">
        <w:rPr>
          <w:rFonts w:ascii="Times New Roman" w:hAnsi="Times New Roman" w:cs="Times New Roman"/>
          <w:lang w:val="en-US"/>
        </w:rPr>
        <w:t xml:space="preserve"> </w:t>
      </w:r>
      <w:r w:rsidR="00BA6ED9" w:rsidRPr="007A3BF3">
        <w:rPr>
          <w:rFonts w:ascii="Times New Roman" w:hAnsi="Times New Roman" w:cs="Times New Roman"/>
          <w:lang w:val="en-US"/>
        </w:rPr>
        <w:t xml:space="preserve">I (combined immunodeficiencies), </w:t>
      </w:r>
      <w:r w:rsidR="00803101">
        <w:rPr>
          <w:rFonts w:ascii="Times New Roman" w:hAnsi="Times New Roman" w:cs="Times New Roman"/>
          <w:lang w:val="en-US"/>
        </w:rPr>
        <w:t>group</w:t>
      </w:r>
      <w:r w:rsidR="00803101" w:rsidRPr="007A3BF3">
        <w:rPr>
          <w:rFonts w:ascii="Times New Roman" w:hAnsi="Times New Roman" w:cs="Times New Roman"/>
          <w:lang w:val="en-US"/>
        </w:rPr>
        <w:t xml:space="preserve"> </w:t>
      </w:r>
      <w:r w:rsidR="00BA6ED9" w:rsidRPr="007A3BF3">
        <w:rPr>
          <w:rFonts w:ascii="Times New Roman" w:hAnsi="Times New Roman" w:cs="Times New Roman"/>
          <w:lang w:val="en-US"/>
        </w:rPr>
        <w:t xml:space="preserve">II (immunodeficiency associated with other major defects, ataxia telangiectasia and other specified immunodeficiencies), </w:t>
      </w:r>
      <w:r w:rsidR="00803101">
        <w:rPr>
          <w:rFonts w:ascii="Times New Roman" w:hAnsi="Times New Roman" w:cs="Times New Roman"/>
          <w:lang w:val="en-US"/>
        </w:rPr>
        <w:t>group</w:t>
      </w:r>
      <w:r w:rsidR="00803101" w:rsidRPr="007A3BF3">
        <w:rPr>
          <w:rFonts w:ascii="Times New Roman" w:hAnsi="Times New Roman" w:cs="Times New Roman"/>
          <w:lang w:val="en-US"/>
        </w:rPr>
        <w:t xml:space="preserve"> </w:t>
      </w:r>
      <w:r w:rsidR="00BA6ED9" w:rsidRPr="007A3BF3">
        <w:rPr>
          <w:rFonts w:ascii="Times New Roman" w:hAnsi="Times New Roman" w:cs="Times New Roman"/>
          <w:lang w:val="en-US"/>
        </w:rPr>
        <w:t xml:space="preserve">III (immunodeficiency with predominantly antibody defects and common variable immunodeficiency). </w:t>
      </w:r>
      <w:r w:rsidR="00A11EC2">
        <w:rPr>
          <w:rFonts w:ascii="Times New Roman" w:hAnsi="Times New Roman" w:cs="Times New Roman"/>
          <w:lang w:val="en-US"/>
        </w:rPr>
        <w:t xml:space="preserve">For the sake of the readers’ convenience we will use </w:t>
      </w:r>
      <w:r w:rsidR="00E85D2F">
        <w:rPr>
          <w:rFonts w:ascii="Times New Roman" w:hAnsi="Times New Roman" w:cs="Times New Roman"/>
          <w:lang w:val="en-US"/>
        </w:rPr>
        <w:t xml:space="preserve">the following terminology </w:t>
      </w:r>
      <w:r w:rsidR="00340489">
        <w:rPr>
          <w:rFonts w:ascii="Times New Roman" w:hAnsi="Times New Roman" w:cs="Times New Roman"/>
          <w:lang w:val="en-US"/>
        </w:rPr>
        <w:t>in the following sections of</w:t>
      </w:r>
      <w:r w:rsidR="00E85D2F">
        <w:rPr>
          <w:rFonts w:ascii="Times New Roman" w:hAnsi="Times New Roman" w:cs="Times New Roman"/>
          <w:lang w:val="en-US"/>
        </w:rPr>
        <w:t xml:space="preserve"> the manuscript: </w:t>
      </w:r>
      <w:r w:rsidR="00A11EC2">
        <w:rPr>
          <w:rFonts w:ascii="Times New Roman" w:hAnsi="Times New Roman" w:cs="Times New Roman"/>
          <w:lang w:val="en-US"/>
        </w:rPr>
        <w:t>‘Combined PID’</w:t>
      </w:r>
      <w:r w:rsidR="00E85D2F">
        <w:rPr>
          <w:rFonts w:ascii="Times New Roman" w:hAnsi="Times New Roman" w:cs="Times New Roman"/>
          <w:lang w:val="en-US"/>
        </w:rPr>
        <w:t xml:space="preserve"> for group I</w:t>
      </w:r>
      <w:r w:rsidR="00A11EC2">
        <w:rPr>
          <w:rFonts w:ascii="Times New Roman" w:hAnsi="Times New Roman" w:cs="Times New Roman"/>
          <w:lang w:val="en-US"/>
        </w:rPr>
        <w:t>, ‘Syndromic PID’</w:t>
      </w:r>
      <w:r w:rsidR="00E85D2F">
        <w:rPr>
          <w:rFonts w:ascii="Times New Roman" w:hAnsi="Times New Roman" w:cs="Times New Roman"/>
          <w:lang w:val="en-US"/>
        </w:rPr>
        <w:t xml:space="preserve"> for group II</w:t>
      </w:r>
      <w:r w:rsidR="00A11EC2">
        <w:rPr>
          <w:rFonts w:ascii="Times New Roman" w:hAnsi="Times New Roman" w:cs="Times New Roman"/>
          <w:lang w:val="en-US"/>
        </w:rPr>
        <w:t xml:space="preserve"> and ‘Antibody PID’</w:t>
      </w:r>
      <w:r w:rsidR="00E85D2F">
        <w:rPr>
          <w:rFonts w:ascii="Times New Roman" w:hAnsi="Times New Roman" w:cs="Times New Roman"/>
          <w:lang w:val="en-US"/>
        </w:rPr>
        <w:t xml:space="preserve"> for group III.</w:t>
      </w:r>
      <w:r w:rsidR="00A11EC2">
        <w:rPr>
          <w:rFonts w:ascii="Times New Roman" w:hAnsi="Times New Roman" w:cs="Times New Roman"/>
          <w:lang w:val="en-US"/>
        </w:rPr>
        <w:t xml:space="preserve"> </w:t>
      </w:r>
      <w:r w:rsidR="00BA6ED9" w:rsidRPr="007A3BF3">
        <w:rPr>
          <w:rFonts w:ascii="Times New Roman" w:hAnsi="Times New Roman" w:cs="Times New Roman"/>
          <w:lang w:val="en-US"/>
        </w:rPr>
        <w:t xml:space="preserve">The diagnoses were reached using clinical signs and immune phenotype. </w:t>
      </w:r>
      <w:r w:rsidR="001409B6" w:rsidRPr="007A3BF3">
        <w:rPr>
          <w:rFonts w:ascii="Times New Roman" w:hAnsi="Times New Roman" w:cs="Times New Roman"/>
          <w:lang w:val="en-US"/>
        </w:rPr>
        <w:t xml:space="preserve">Genetic testing was not available </w:t>
      </w:r>
      <w:r w:rsidR="005A3803" w:rsidRPr="007A3BF3">
        <w:rPr>
          <w:rFonts w:ascii="Times New Roman" w:hAnsi="Times New Roman" w:cs="Times New Roman"/>
          <w:lang w:val="en-US"/>
        </w:rPr>
        <w:t>at the recruitment site</w:t>
      </w:r>
      <w:r w:rsidR="001409B6" w:rsidRPr="007A3BF3">
        <w:rPr>
          <w:rFonts w:ascii="Times New Roman" w:hAnsi="Times New Roman" w:cs="Times New Roman"/>
          <w:lang w:val="en-US"/>
        </w:rPr>
        <w:t>.</w:t>
      </w:r>
    </w:p>
    <w:p w14:paraId="72DFEBF8" w14:textId="3FD3B310" w:rsidR="00F91F95" w:rsidRDefault="00BA6ED9" w:rsidP="000356A8">
      <w:pPr>
        <w:spacing w:line="360" w:lineRule="auto"/>
        <w:jc w:val="both"/>
        <w:rPr>
          <w:rFonts w:ascii="Times New Roman" w:hAnsi="Times New Roman" w:cs="Times New Roman"/>
        </w:rPr>
      </w:pPr>
      <w:r w:rsidRPr="007A3BF3">
        <w:rPr>
          <w:rFonts w:ascii="Times New Roman" w:hAnsi="Times New Roman" w:cs="Times New Roman"/>
          <w:lang w:val="en-US"/>
        </w:rPr>
        <w:lastRenderedPageBreak/>
        <w:t xml:space="preserve">All the </w:t>
      </w:r>
      <w:r w:rsidR="00A64083" w:rsidRPr="007A3BF3">
        <w:rPr>
          <w:rFonts w:ascii="Times New Roman" w:hAnsi="Times New Roman" w:cs="Times New Roman"/>
          <w:lang w:val="en-US"/>
        </w:rPr>
        <w:t xml:space="preserve">samples were </w:t>
      </w:r>
      <w:proofErr w:type="spellStart"/>
      <w:r w:rsidR="00A64083" w:rsidRPr="007A3BF3">
        <w:rPr>
          <w:rFonts w:ascii="Times New Roman" w:hAnsi="Times New Roman" w:cs="Times New Roman"/>
          <w:lang w:val="en-US"/>
        </w:rPr>
        <w:t>analys</w:t>
      </w:r>
      <w:r w:rsidR="00316AC7" w:rsidRPr="007A3BF3">
        <w:rPr>
          <w:rFonts w:ascii="Times New Roman" w:hAnsi="Times New Roman" w:cs="Times New Roman"/>
          <w:lang w:val="en-US"/>
        </w:rPr>
        <w:t>ed</w:t>
      </w:r>
      <w:proofErr w:type="spellEnd"/>
      <w:r w:rsidR="00316AC7" w:rsidRPr="007A3BF3">
        <w:rPr>
          <w:rFonts w:ascii="Times New Roman" w:hAnsi="Times New Roman" w:cs="Times New Roman"/>
          <w:lang w:val="en-US"/>
        </w:rPr>
        <w:t xml:space="preserve"> using flow cytometry</w:t>
      </w:r>
      <w:r w:rsidR="004510BB">
        <w:rPr>
          <w:rFonts w:ascii="Times New Roman" w:hAnsi="Times New Roman" w:cs="Times New Roman"/>
          <w:lang w:val="en-US"/>
        </w:rPr>
        <w:t xml:space="preserve">, </w:t>
      </w:r>
      <w:r w:rsidR="004510BB" w:rsidRPr="004510BB">
        <w:rPr>
          <w:rFonts w:ascii="Times New Roman" w:hAnsi="Times New Roman" w:cs="Times New Roman"/>
          <w:lang w:val="en-US"/>
        </w:rPr>
        <w:t>turbidimetry</w:t>
      </w:r>
      <w:r w:rsidR="00316AC7" w:rsidRPr="007A3BF3">
        <w:rPr>
          <w:rFonts w:ascii="Times New Roman" w:hAnsi="Times New Roman" w:cs="Times New Roman"/>
          <w:lang w:val="en-US"/>
        </w:rPr>
        <w:t xml:space="preserve"> and TREC/KREC assay</w:t>
      </w:r>
      <w:r w:rsidR="00B7278D">
        <w:rPr>
          <w:rFonts w:ascii="Times New Roman" w:hAnsi="Times New Roman" w:cs="Times New Roman"/>
          <w:lang w:val="en-US"/>
        </w:rPr>
        <w:t>s</w:t>
      </w:r>
      <w:r w:rsidR="00347597" w:rsidRPr="007A3BF3">
        <w:rPr>
          <w:rFonts w:ascii="Times New Roman" w:hAnsi="Times New Roman" w:cs="Times New Roman"/>
          <w:lang w:val="en-US"/>
        </w:rPr>
        <w:t xml:space="preserve"> and were included </w:t>
      </w:r>
      <w:r w:rsidR="009F46D9" w:rsidRPr="007A3BF3">
        <w:rPr>
          <w:rFonts w:ascii="Times New Roman" w:hAnsi="Times New Roman" w:cs="Times New Roman"/>
          <w:lang w:val="en-US"/>
        </w:rPr>
        <w:t>in</w:t>
      </w:r>
      <w:r w:rsidR="00347597" w:rsidRPr="007A3BF3">
        <w:rPr>
          <w:rFonts w:ascii="Times New Roman" w:hAnsi="Times New Roman" w:cs="Times New Roman"/>
          <w:lang w:val="en-US"/>
        </w:rPr>
        <w:t xml:space="preserve">to </w:t>
      </w:r>
      <w:r w:rsidR="009F46D9" w:rsidRPr="007A3BF3">
        <w:rPr>
          <w:rFonts w:ascii="Times New Roman" w:hAnsi="Times New Roman" w:cs="Times New Roman"/>
          <w:lang w:val="en-US"/>
        </w:rPr>
        <w:t xml:space="preserve">the primary analysis of </w:t>
      </w:r>
      <w:r w:rsidR="00347597" w:rsidRPr="007A3BF3">
        <w:rPr>
          <w:rFonts w:ascii="Times New Roman" w:hAnsi="Times New Roman" w:cs="Times New Roman"/>
          <w:lang w:val="en-US"/>
        </w:rPr>
        <w:t>this study</w:t>
      </w:r>
      <w:r w:rsidR="00316AC7" w:rsidRPr="007A3BF3">
        <w:rPr>
          <w:rFonts w:ascii="Times New Roman" w:hAnsi="Times New Roman" w:cs="Times New Roman"/>
          <w:lang w:val="en-US"/>
        </w:rPr>
        <w:t>.</w:t>
      </w:r>
      <w:r w:rsidR="005962AD" w:rsidRPr="007A3BF3">
        <w:rPr>
          <w:rFonts w:ascii="Times New Roman" w:hAnsi="Times New Roman" w:cs="Times New Roman"/>
          <w:lang w:val="en-US"/>
        </w:rPr>
        <w:t xml:space="preserve"> </w:t>
      </w:r>
      <w:r w:rsidR="002F0C52" w:rsidRPr="007A3BF3">
        <w:rPr>
          <w:rFonts w:ascii="Times New Roman" w:hAnsi="Times New Roman" w:cs="Times New Roman"/>
        </w:rPr>
        <w:t xml:space="preserve">Demographic data of the participants is presented in </w:t>
      </w:r>
      <w:r w:rsidR="002F0C52" w:rsidRPr="00945B86">
        <w:rPr>
          <w:rFonts w:ascii="Times New Roman" w:hAnsi="Times New Roman" w:cs="Times New Roman"/>
          <w:b/>
          <w:bCs/>
        </w:rPr>
        <w:t>Table 1</w:t>
      </w:r>
      <w:r w:rsidR="002F0C52" w:rsidRPr="007A3BF3">
        <w:rPr>
          <w:rFonts w:ascii="Times New Roman" w:hAnsi="Times New Roman" w:cs="Times New Roman"/>
        </w:rPr>
        <w:t>.</w:t>
      </w:r>
    </w:p>
    <w:p w14:paraId="136C6B54" w14:textId="77777777" w:rsidR="004C23F9" w:rsidRDefault="004C23F9">
      <w:pPr>
        <w:rPr>
          <w:rFonts w:ascii="Times New Roman" w:hAnsi="Times New Roman" w:cs="Times New Roman"/>
        </w:rPr>
      </w:pPr>
      <w:r>
        <w:rPr>
          <w:rFonts w:ascii="Times New Roman" w:hAnsi="Times New Roman" w:cs="Times New Roman"/>
        </w:rP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00"/>
        <w:gridCol w:w="1107"/>
        <w:gridCol w:w="3964"/>
        <w:gridCol w:w="892"/>
        <w:gridCol w:w="650"/>
        <w:gridCol w:w="838"/>
      </w:tblGrid>
      <w:tr w:rsidR="004C23F9" w:rsidRPr="00E25637" w14:paraId="783EEBD9" w14:textId="77777777" w:rsidTr="004C23F9">
        <w:trPr>
          <w:trHeight w:val="270"/>
          <w:jc w:val="center"/>
        </w:trPr>
        <w:tc>
          <w:tcPr>
            <w:tcW w:w="1906" w:type="dxa"/>
            <w:vMerge w:val="restart"/>
            <w:tcBorders>
              <w:top w:val="single" w:sz="12" w:space="0" w:color="auto"/>
              <w:bottom w:val="nil"/>
            </w:tcBorders>
          </w:tcPr>
          <w:p w14:paraId="415E2E16" w14:textId="77777777" w:rsidR="004C23F9" w:rsidRPr="00E25637" w:rsidRDefault="004C23F9" w:rsidP="004B3044">
            <w:pPr>
              <w:rPr>
                <w:rFonts w:ascii="Times New Roman" w:hAnsi="Times New Roman" w:cs="Times New Roman"/>
                <w:b/>
                <w:sz w:val="20"/>
                <w:szCs w:val="20"/>
              </w:rPr>
            </w:pPr>
            <w:r w:rsidRPr="00E25637">
              <w:rPr>
                <w:rFonts w:ascii="Times New Roman" w:hAnsi="Times New Roman" w:cs="Times New Roman"/>
                <w:b/>
                <w:sz w:val="20"/>
                <w:szCs w:val="20"/>
                <w:lang w:val="en-US"/>
              </w:rPr>
              <w:lastRenderedPageBreak/>
              <w:t xml:space="preserve">PID </w:t>
            </w:r>
            <w:r>
              <w:rPr>
                <w:rFonts w:ascii="Times New Roman" w:hAnsi="Times New Roman" w:cs="Times New Roman"/>
                <w:b/>
                <w:sz w:val="20"/>
                <w:szCs w:val="20"/>
              </w:rPr>
              <w:t>Group</w:t>
            </w:r>
          </w:p>
        </w:tc>
        <w:tc>
          <w:tcPr>
            <w:tcW w:w="1135" w:type="dxa"/>
            <w:vMerge w:val="restart"/>
            <w:tcBorders>
              <w:top w:val="single" w:sz="12" w:space="0" w:color="auto"/>
            </w:tcBorders>
          </w:tcPr>
          <w:p w14:paraId="551AE126" w14:textId="77777777" w:rsidR="004C23F9" w:rsidRDefault="004C23F9" w:rsidP="002F4F17">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number of patients</w:t>
            </w:r>
          </w:p>
        </w:tc>
        <w:tc>
          <w:tcPr>
            <w:tcW w:w="4134" w:type="dxa"/>
            <w:vMerge w:val="restart"/>
            <w:tcBorders>
              <w:top w:val="single" w:sz="12" w:space="0" w:color="auto"/>
              <w:bottom w:val="nil"/>
            </w:tcBorders>
          </w:tcPr>
          <w:p w14:paraId="033C62DF" w14:textId="77777777" w:rsidR="004C23F9" w:rsidRPr="00597C11" w:rsidRDefault="004C23F9" w:rsidP="00863613">
            <w:pPr>
              <w:rPr>
                <w:rFonts w:ascii="Times New Roman" w:hAnsi="Times New Roman" w:cs="Times New Roman"/>
                <w:b/>
                <w:sz w:val="20"/>
                <w:szCs w:val="20"/>
                <w:lang w:val="en-US"/>
              </w:rPr>
            </w:pPr>
            <w:r>
              <w:rPr>
                <w:rFonts w:ascii="Times New Roman" w:hAnsi="Times New Roman" w:cs="Times New Roman"/>
                <w:b/>
                <w:sz w:val="20"/>
                <w:szCs w:val="20"/>
                <w:lang w:val="en-US"/>
              </w:rPr>
              <w:t>Clinical diagnosis</w:t>
            </w:r>
          </w:p>
          <w:p w14:paraId="3EA9C659" w14:textId="77777777" w:rsidR="004C23F9" w:rsidRPr="00E25637" w:rsidRDefault="004C23F9" w:rsidP="00863613">
            <w:pPr>
              <w:rPr>
                <w:rFonts w:ascii="Times New Roman" w:hAnsi="Times New Roman" w:cs="Times New Roman"/>
                <w:b/>
                <w:sz w:val="20"/>
                <w:szCs w:val="20"/>
              </w:rPr>
            </w:pPr>
            <w:r w:rsidRPr="00E25637">
              <w:rPr>
                <w:rFonts w:ascii="Times New Roman" w:hAnsi="Times New Roman" w:cs="Times New Roman"/>
                <w:b/>
                <w:sz w:val="20"/>
                <w:szCs w:val="20"/>
              </w:rPr>
              <w:t>(number of patients)</w:t>
            </w:r>
          </w:p>
        </w:tc>
        <w:tc>
          <w:tcPr>
            <w:tcW w:w="904" w:type="dxa"/>
            <w:vMerge w:val="restart"/>
            <w:tcBorders>
              <w:top w:val="single" w:sz="12" w:space="0" w:color="auto"/>
              <w:bottom w:val="nil"/>
            </w:tcBorders>
          </w:tcPr>
          <w:p w14:paraId="122B2D2A" w14:textId="77777777" w:rsidR="004C23F9" w:rsidRPr="00E25637" w:rsidRDefault="004C23F9" w:rsidP="004B3044">
            <w:pPr>
              <w:rPr>
                <w:rFonts w:ascii="Times New Roman" w:hAnsi="Times New Roman" w:cs="Times New Roman"/>
                <w:b/>
                <w:sz w:val="20"/>
                <w:szCs w:val="20"/>
              </w:rPr>
            </w:pPr>
            <w:r w:rsidRPr="00E25637">
              <w:rPr>
                <w:rFonts w:ascii="Times New Roman" w:hAnsi="Times New Roman" w:cs="Times New Roman"/>
                <w:b/>
                <w:sz w:val="20"/>
                <w:szCs w:val="20"/>
              </w:rPr>
              <w:t>Age</w:t>
            </w:r>
          </w:p>
        </w:tc>
        <w:tc>
          <w:tcPr>
            <w:tcW w:w="1488" w:type="dxa"/>
            <w:gridSpan w:val="2"/>
            <w:tcBorders>
              <w:top w:val="single" w:sz="12" w:space="0" w:color="auto"/>
              <w:bottom w:val="nil"/>
            </w:tcBorders>
          </w:tcPr>
          <w:p w14:paraId="1D704CCC" w14:textId="77777777" w:rsidR="004C23F9" w:rsidRPr="00E25637" w:rsidRDefault="004C23F9" w:rsidP="004B3044">
            <w:pPr>
              <w:rPr>
                <w:rFonts w:ascii="Times New Roman" w:hAnsi="Times New Roman" w:cs="Times New Roman"/>
                <w:b/>
                <w:sz w:val="20"/>
                <w:szCs w:val="20"/>
              </w:rPr>
            </w:pPr>
            <w:r w:rsidRPr="00E25637">
              <w:rPr>
                <w:rFonts w:ascii="Times New Roman" w:hAnsi="Times New Roman" w:cs="Times New Roman"/>
                <w:b/>
                <w:sz w:val="20"/>
                <w:szCs w:val="20"/>
              </w:rPr>
              <w:t>Gender</w:t>
            </w:r>
          </w:p>
        </w:tc>
      </w:tr>
      <w:tr w:rsidR="004C23F9" w:rsidRPr="00E25637" w14:paraId="6A18667C" w14:textId="77777777" w:rsidTr="004C23F9">
        <w:trPr>
          <w:trHeight w:val="270"/>
          <w:jc w:val="center"/>
        </w:trPr>
        <w:tc>
          <w:tcPr>
            <w:tcW w:w="1906" w:type="dxa"/>
            <w:vMerge/>
            <w:tcBorders>
              <w:top w:val="nil"/>
              <w:bottom w:val="single" w:sz="12" w:space="0" w:color="auto"/>
            </w:tcBorders>
          </w:tcPr>
          <w:p w14:paraId="20EAD773" w14:textId="77777777" w:rsidR="004C23F9" w:rsidRPr="00E25637" w:rsidRDefault="004C23F9" w:rsidP="004B3044">
            <w:pPr>
              <w:rPr>
                <w:rFonts w:ascii="Times New Roman" w:hAnsi="Times New Roman" w:cs="Times New Roman"/>
                <w:b/>
                <w:sz w:val="20"/>
                <w:szCs w:val="20"/>
              </w:rPr>
            </w:pPr>
          </w:p>
        </w:tc>
        <w:tc>
          <w:tcPr>
            <w:tcW w:w="1135" w:type="dxa"/>
            <w:vMerge/>
            <w:tcBorders>
              <w:bottom w:val="single" w:sz="12" w:space="0" w:color="auto"/>
            </w:tcBorders>
          </w:tcPr>
          <w:p w14:paraId="6C5814BE" w14:textId="77777777" w:rsidR="004C23F9" w:rsidRPr="00E25637" w:rsidRDefault="004C23F9" w:rsidP="004B3044">
            <w:pPr>
              <w:rPr>
                <w:rFonts w:ascii="Times New Roman" w:hAnsi="Times New Roman" w:cs="Times New Roman"/>
                <w:b/>
                <w:sz w:val="20"/>
                <w:szCs w:val="20"/>
              </w:rPr>
            </w:pPr>
          </w:p>
        </w:tc>
        <w:tc>
          <w:tcPr>
            <w:tcW w:w="4134" w:type="dxa"/>
            <w:vMerge/>
            <w:tcBorders>
              <w:top w:val="nil"/>
              <w:bottom w:val="single" w:sz="12" w:space="0" w:color="auto"/>
            </w:tcBorders>
          </w:tcPr>
          <w:p w14:paraId="0A209F2F" w14:textId="77777777" w:rsidR="004C23F9" w:rsidRPr="00E25637" w:rsidRDefault="004C23F9" w:rsidP="004B3044">
            <w:pPr>
              <w:rPr>
                <w:rFonts w:ascii="Times New Roman" w:hAnsi="Times New Roman" w:cs="Times New Roman"/>
                <w:b/>
                <w:sz w:val="20"/>
                <w:szCs w:val="20"/>
              </w:rPr>
            </w:pPr>
          </w:p>
        </w:tc>
        <w:tc>
          <w:tcPr>
            <w:tcW w:w="904" w:type="dxa"/>
            <w:vMerge/>
            <w:tcBorders>
              <w:top w:val="nil"/>
              <w:bottom w:val="single" w:sz="12" w:space="0" w:color="auto"/>
            </w:tcBorders>
          </w:tcPr>
          <w:p w14:paraId="20877FC1" w14:textId="77777777" w:rsidR="004C23F9" w:rsidRPr="00E25637" w:rsidRDefault="004C23F9" w:rsidP="004B3044">
            <w:pPr>
              <w:rPr>
                <w:rFonts w:ascii="Times New Roman" w:hAnsi="Times New Roman" w:cs="Times New Roman"/>
                <w:b/>
                <w:sz w:val="20"/>
                <w:szCs w:val="20"/>
              </w:rPr>
            </w:pPr>
          </w:p>
        </w:tc>
        <w:tc>
          <w:tcPr>
            <w:tcW w:w="650" w:type="dxa"/>
            <w:tcBorders>
              <w:top w:val="nil"/>
              <w:bottom w:val="single" w:sz="12" w:space="0" w:color="auto"/>
            </w:tcBorders>
          </w:tcPr>
          <w:p w14:paraId="093CD301" w14:textId="77777777" w:rsidR="004C23F9" w:rsidRPr="00E25637" w:rsidRDefault="004C23F9" w:rsidP="004B3044">
            <w:pPr>
              <w:rPr>
                <w:rFonts w:ascii="Times New Roman" w:hAnsi="Times New Roman" w:cs="Times New Roman"/>
                <w:b/>
                <w:sz w:val="20"/>
                <w:szCs w:val="20"/>
              </w:rPr>
            </w:pPr>
            <w:r w:rsidRPr="00E25637">
              <w:rPr>
                <w:rFonts w:ascii="Times New Roman" w:hAnsi="Times New Roman" w:cs="Times New Roman"/>
                <w:b/>
                <w:sz w:val="20"/>
                <w:szCs w:val="20"/>
              </w:rPr>
              <w:t>Male</w:t>
            </w:r>
          </w:p>
        </w:tc>
        <w:tc>
          <w:tcPr>
            <w:tcW w:w="838" w:type="dxa"/>
            <w:tcBorders>
              <w:top w:val="nil"/>
              <w:bottom w:val="single" w:sz="12" w:space="0" w:color="auto"/>
            </w:tcBorders>
          </w:tcPr>
          <w:p w14:paraId="7D777034" w14:textId="77777777" w:rsidR="004C23F9" w:rsidRPr="00E25637" w:rsidRDefault="004C23F9" w:rsidP="004B3044">
            <w:pPr>
              <w:rPr>
                <w:rFonts w:ascii="Times New Roman" w:hAnsi="Times New Roman" w:cs="Times New Roman"/>
                <w:b/>
                <w:sz w:val="20"/>
                <w:szCs w:val="20"/>
              </w:rPr>
            </w:pPr>
            <w:r w:rsidRPr="00E25637">
              <w:rPr>
                <w:rFonts w:ascii="Times New Roman" w:hAnsi="Times New Roman" w:cs="Times New Roman"/>
                <w:b/>
                <w:sz w:val="20"/>
                <w:szCs w:val="20"/>
              </w:rPr>
              <w:t>Female</w:t>
            </w:r>
          </w:p>
        </w:tc>
      </w:tr>
      <w:tr w:rsidR="004C23F9" w:rsidRPr="00E25637" w14:paraId="68EE3CB0" w14:textId="77777777" w:rsidTr="004C23F9">
        <w:trPr>
          <w:trHeight w:val="422"/>
          <w:jc w:val="center"/>
        </w:trPr>
        <w:tc>
          <w:tcPr>
            <w:tcW w:w="1906" w:type="dxa"/>
            <w:vMerge w:val="restart"/>
            <w:tcBorders>
              <w:top w:val="single" w:sz="12" w:space="0" w:color="auto"/>
            </w:tcBorders>
          </w:tcPr>
          <w:p w14:paraId="45209CF5" w14:textId="77777777" w:rsidR="004C23F9" w:rsidRPr="00E25637" w:rsidRDefault="004C23F9" w:rsidP="004B3044">
            <w:pPr>
              <w:jc w:val="both"/>
              <w:rPr>
                <w:rFonts w:ascii="Times New Roman" w:hAnsi="Times New Roman" w:cs="Times New Roman"/>
                <w:sz w:val="20"/>
                <w:szCs w:val="20"/>
              </w:rPr>
            </w:pPr>
            <w:r>
              <w:rPr>
                <w:rFonts w:ascii="Times New Roman" w:hAnsi="Times New Roman" w:cs="Times New Roman"/>
                <w:sz w:val="20"/>
                <w:szCs w:val="20"/>
              </w:rPr>
              <w:t>Group</w:t>
            </w:r>
            <w:r w:rsidRPr="00E25637">
              <w:rPr>
                <w:rFonts w:ascii="Times New Roman" w:hAnsi="Times New Roman" w:cs="Times New Roman"/>
                <w:sz w:val="20"/>
                <w:szCs w:val="20"/>
              </w:rPr>
              <w:t xml:space="preserve"> I</w:t>
            </w:r>
          </w:p>
          <w:p w14:paraId="0F322ACA" w14:textId="3F1D1262" w:rsidR="004C23F9" w:rsidRDefault="00F56C61" w:rsidP="004B3044">
            <w:pPr>
              <w:jc w:val="both"/>
              <w:rPr>
                <w:rFonts w:ascii="Times New Roman" w:hAnsi="Times New Roman" w:cs="Times New Roman"/>
                <w:sz w:val="20"/>
                <w:szCs w:val="20"/>
              </w:rPr>
            </w:pPr>
            <w:r>
              <w:rPr>
                <w:rFonts w:ascii="Times New Roman" w:hAnsi="Times New Roman" w:cs="Times New Roman"/>
                <w:sz w:val="20"/>
                <w:szCs w:val="20"/>
              </w:rPr>
              <w:t>(</w:t>
            </w:r>
            <w:r w:rsidRPr="00F56C61">
              <w:rPr>
                <w:rFonts w:ascii="Times New Roman" w:hAnsi="Times New Roman" w:cs="Times New Roman"/>
                <w:sz w:val="20"/>
                <w:szCs w:val="20"/>
              </w:rPr>
              <w:t>‘Combined PID’</w:t>
            </w:r>
            <w:r>
              <w:rPr>
                <w:rFonts w:ascii="Times New Roman" w:hAnsi="Times New Roman" w:cs="Times New Roman"/>
                <w:sz w:val="20"/>
                <w:szCs w:val="20"/>
              </w:rPr>
              <w:t>)</w:t>
            </w:r>
          </w:p>
          <w:p w14:paraId="59571516" w14:textId="77777777" w:rsidR="00F56C61" w:rsidRPr="00E25637" w:rsidRDefault="00F56C61" w:rsidP="004B3044">
            <w:pPr>
              <w:jc w:val="both"/>
              <w:rPr>
                <w:rFonts w:ascii="Times New Roman" w:hAnsi="Times New Roman" w:cs="Times New Roman"/>
                <w:sz w:val="20"/>
                <w:szCs w:val="20"/>
              </w:rPr>
            </w:pPr>
          </w:p>
          <w:p w14:paraId="12A03B50"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Immunodeficiencies affecting cellular and humoral immunity</w:t>
            </w:r>
          </w:p>
        </w:tc>
        <w:tc>
          <w:tcPr>
            <w:tcW w:w="1135" w:type="dxa"/>
            <w:vMerge w:val="restart"/>
            <w:tcBorders>
              <w:top w:val="single" w:sz="12" w:space="0" w:color="auto"/>
            </w:tcBorders>
          </w:tcPr>
          <w:p w14:paraId="28101AD2" w14:textId="77777777" w:rsidR="004C23F9" w:rsidRDefault="004C23F9" w:rsidP="004B3044">
            <w:pPr>
              <w:rPr>
                <w:rFonts w:ascii="Times New Roman" w:hAnsi="Times New Roman" w:cs="Times New Roman"/>
                <w:sz w:val="20"/>
                <w:szCs w:val="20"/>
              </w:rPr>
            </w:pPr>
          </w:p>
          <w:p w14:paraId="0CE1AAF5" w14:textId="77777777" w:rsidR="004C23F9" w:rsidRDefault="004C23F9" w:rsidP="004B3044">
            <w:pPr>
              <w:rPr>
                <w:rFonts w:ascii="Times New Roman" w:hAnsi="Times New Roman" w:cs="Times New Roman"/>
                <w:sz w:val="20"/>
                <w:szCs w:val="20"/>
              </w:rPr>
            </w:pPr>
          </w:p>
          <w:p w14:paraId="4868231D" w14:textId="77777777" w:rsidR="004C23F9" w:rsidRDefault="004C23F9" w:rsidP="004B3044">
            <w:pPr>
              <w:rPr>
                <w:rFonts w:ascii="Times New Roman" w:hAnsi="Times New Roman" w:cs="Times New Roman"/>
                <w:sz w:val="20"/>
                <w:szCs w:val="20"/>
              </w:rPr>
            </w:pPr>
          </w:p>
          <w:p w14:paraId="5E17EC85" w14:textId="77777777" w:rsidR="004C23F9" w:rsidRPr="00E25637" w:rsidRDefault="004C23F9" w:rsidP="004B3044">
            <w:pPr>
              <w:jc w:val="center"/>
              <w:rPr>
                <w:rFonts w:ascii="Times New Roman" w:hAnsi="Times New Roman" w:cs="Times New Roman"/>
                <w:sz w:val="20"/>
                <w:szCs w:val="20"/>
              </w:rPr>
            </w:pPr>
            <w:r>
              <w:rPr>
                <w:rFonts w:ascii="Times New Roman" w:hAnsi="Times New Roman" w:cs="Times New Roman"/>
                <w:sz w:val="20"/>
                <w:szCs w:val="20"/>
              </w:rPr>
              <w:t>17</w:t>
            </w:r>
          </w:p>
        </w:tc>
        <w:tc>
          <w:tcPr>
            <w:tcW w:w="4134" w:type="dxa"/>
            <w:vMerge w:val="restart"/>
            <w:tcBorders>
              <w:top w:val="single" w:sz="12" w:space="0" w:color="auto"/>
            </w:tcBorders>
            <w:vAlign w:val="center"/>
          </w:tcPr>
          <w:p w14:paraId="56D9941D" w14:textId="77777777" w:rsidR="004C23F9" w:rsidRPr="00E25637" w:rsidRDefault="004C23F9" w:rsidP="004B3044">
            <w:pPr>
              <w:rPr>
                <w:rFonts w:ascii="Times New Roman" w:hAnsi="Times New Roman" w:cs="Times New Roman"/>
                <w:sz w:val="20"/>
                <w:szCs w:val="20"/>
              </w:rPr>
            </w:pPr>
            <w:bookmarkStart w:id="4" w:name="_Hlk499628514"/>
            <w:r w:rsidRPr="00E25637">
              <w:rPr>
                <w:rFonts w:ascii="Times New Roman" w:hAnsi="Times New Roman" w:cs="Times New Roman"/>
                <w:sz w:val="20"/>
                <w:szCs w:val="20"/>
              </w:rPr>
              <w:t>D81</w:t>
            </w:r>
            <w:bookmarkEnd w:id="4"/>
            <w:r w:rsidRPr="00E25637">
              <w:rPr>
                <w:rFonts w:ascii="Times New Roman" w:hAnsi="Times New Roman" w:cs="Times New Roman"/>
                <w:sz w:val="20"/>
                <w:szCs w:val="20"/>
              </w:rPr>
              <w:t xml:space="preserve"> </w:t>
            </w:r>
            <w:r w:rsidRPr="00EC6B4F">
              <w:rPr>
                <w:rFonts w:ascii="Times New Roman" w:hAnsi="Times New Roman" w:cs="Times New Roman"/>
                <w:sz w:val="20"/>
                <w:szCs w:val="20"/>
              </w:rPr>
              <w:t xml:space="preserve">Combined immunodeficiencies </w:t>
            </w:r>
            <w:r w:rsidRPr="00E25637">
              <w:rPr>
                <w:rFonts w:ascii="Times New Roman" w:hAnsi="Times New Roman" w:cs="Times New Roman"/>
                <w:sz w:val="20"/>
                <w:szCs w:val="20"/>
              </w:rPr>
              <w:t>(17)</w:t>
            </w:r>
          </w:p>
        </w:tc>
        <w:tc>
          <w:tcPr>
            <w:tcW w:w="904" w:type="dxa"/>
            <w:tcBorders>
              <w:top w:val="single" w:sz="12" w:space="0" w:color="auto"/>
            </w:tcBorders>
          </w:tcPr>
          <w:p w14:paraId="741408A7"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0–12 months</w:t>
            </w:r>
          </w:p>
        </w:tc>
        <w:tc>
          <w:tcPr>
            <w:tcW w:w="650" w:type="dxa"/>
            <w:tcBorders>
              <w:top w:val="single" w:sz="12" w:space="0" w:color="auto"/>
            </w:tcBorders>
          </w:tcPr>
          <w:p w14:paraId="3F9CF2FE"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9</w:t>
            </w:r>
          </w:p>
        </w:tc>
        <w:tc>
          <w:tcPr>
            <w:tcW w:w="838" w:type="dxa"/>
            <w:tcBorders>
              <w:top w:val="single" w:sz="12" w:space="0" w:color="auto"/>
            </w:tcBorders>
          </w:tcPr>
          <w:p w14:paraId="0322CBB9"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5</w:t>
            </w:r>
          </w:p>
        </w:tc>
      </w:tr>
      <w:tr w:rsidR="004C23F9" w:rsidRPr="00E25637" w14:paraId="34FD5596" w14:textId="77777777" w:rsidTr="004C23F9">
        <w:trPr>
          <w:trHeight w:val="440"/>
          <w:jc w:val="center"/>
        </w:trPr>
        <w:tc>
          <w:tcPr>
            <w:tcW w:w="1906" w:type="dxa"/>
            <w:vMerge/>
          </w:tcPr>
          <w:p w14:paraId="169B2CE5"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5A160875"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1A4F6458" w14:textId="77777777" w:rsidR="004C23F9" w:rsidRPr="00E25637" w:rsidRDefault="004C23F9" w:rsidP="004B3044">
            <w:pPr>
              <w:rPr>
                <w:rFonts w:ascii="Times New Roman" w:hAnsi="Times New Roman" w:cs="Times New Roman"/>
                <w:sz w:val="20"/>
                <w:szCs w:val="20"/>
              </w:rPr>
            </w:pPr>
          </w:p>
        </w:tc>
        <w:tc>
          <w:tcPr>
            <w:tcW w:w="904" w:type="dxa"/>
          </w:tcPr>
          <w:p w14:paraId="72C956C3"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1–6 years</w:t>
            </w:r>
          </w:p>
        </w:tc>
        <w:tc>
          <w:tcPr>
            <w:tcW w:w="650" w:type="dxa"/>
          </w:tcPr>
          <w:p w14:paraId="31126C07"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w:t>
            </w:r>
          </w:p>
        </w:tc>
        <w:tc>
          <w:tcPr>
            <w:tcW w:w="838" w:type="dxa"/>
          </w:tcPr>
          <w:p w14:paraId="2AC725AE"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lang w:val="ru-RU"/>
              </w:rPr>
              <w:t>0</w:t>
            </w:r>
          </w:p>
        </w:tc>
      </w:tr>
      <w:tr w:rsidR="004C23F9" w:rsidRPr="00E25637" w14:paraId="38E066F2" w14:textId="77777777" w:rsidTr="004C23F9">
        <w:trPr>
          <w:trHeight w:val="493"/>
          <w:jc w:val="center"/>
        </w:trPr>
        <w:tc>
          <w:tcPr>
            <w:tcW w:w="1906" w:type="dxa"/>
            <w:vMerge/>
          </w:tcPr>
          <w:p w14:paraId="75C91901"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3ED14070"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7CA1D2F0" w14:textId="77777777" w:rsidR="004C23F9" w:rsidRPr="00E25637" w:rsidRDefault="004C23F9" w:rsidP="004B3044">
            <w:pPr>
              <w:rPr>
                <w:rFonts w:ascii="Times New Roman" w:hAnsi="Times New Roman" w:cs="Times New Roman"/>
                <w:sz w:val="20"/>
                <w:szCs w:val="20"/>
              </w:rPr>
            </w:pPr>
          </w:p>
        </w:tc>
        <w:tc>
          <w:tcPr>
            <w:tcW w:w="904" w:type="dxa"/>
          </w:tcPr>
          <w:p w14:paraId="6726419D"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6–12 years</w:t>
            </w:r>
          </w:p>
        </w:tc>
        <w:tc>
          <w:tcPr>
            <w:tcW w:w="650" w:type="dxa"/>
          </w:tcPr>
          <w:p w14:paraId="41B00AC3"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w:t>
            </w:r>
          </w:p>
        </w:tc>
        <w:tc>
          <w:tcPr>
            <w:tcW w:w="838" w:type="dxa"/>
          </w:tcPr>
          <w:p w14:paraId="1999B5CE"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lang w:val="ru-RU"/>
              </w:rPr>
              <w:t>0</w:t>
            </w:r>
          </w:p>
        </w:tc>
      </w:tr>
      <w:tr w:rsidR="004C23F9" w:rsidRPr="00E25637" w14:paraId="765E16B6" w14:textId="77777777" w:rsidTr="004C23F9">
        <w:trPr>
          <w:trHeight w:val="493"/>
          <w:jc w:val="center"/>
        </w:trPr>
        <w:tc>
          <w:tcPr>
            <w:tcW w:w="1906" w:type="dxa"/>
            <w:vMerge/>
          </w:tcPr>
          <w:p w14:paraId="13DA13DB"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3038660B"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7EAF7149" w14:textId="77777777" w:rsidR="004C23F9" w:rsidRPr="00E25637" w:rsidRDefault="004C23F9" w:rsidP="004B3044">
            <w:pPr>
              <w:rPr>
                <w:rFonts w:ascii="Times New Roman" w:hAnsi="Times New Roman" w:cs="Times New Roman"/>
                <w:sz w:val="20"/>
                <w:szCs w:val="20"/>
              </w:rPr>
            </w:pPr>
          </w:p>
        </w:tc>
        <w:tc>
          <w:tcPr>
            <w:tcW w:w="904" w:type="dxa"/>
          </w:tcPr>
          <w:p w14:paraId="2B99EDB0"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12–18 years</w:t>
            </w:r>
          </w:p>
        </w:tc>
        <w:tc>
          <w:tcPr>
            <w:tcW w:w="650" w:type="dxa"/>
          </w:tcPr>
          <w:p w14:paraId="4B404FA1"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lang w:val="ru-RU"/>
              </w:rPr>
              <w:t>0</w:t>
            </w:r>
          </w:p>
        </w:tc>
        <w:tc>
          <w:tcPr>
            <w:tcW w:w="838" w:type="dxa"/>
          </w:tcPr>
          <w:p w14:paraId="7D3BB365"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lang w:val="ru-RU"/>
              </w:rPr>
              <w:t>0</w:t>
            </w:r>
          </w:p>
        </w:tc>
      </w:tr>
      <w:tr w:rsidR="004C23F9" w:rsidRPr="00E25637" w14:paraId="71615B2D" w14:textId="77777777" w:rsidTr="004C23F9">
        <w:trPr>
          <w:trHeight w:val="422"/>
          <w:jc w:val="center"/>
        </w:trPr>
        <w:tc>
          <w:tcPr>
            <w:tcW w:w="1906" w:type="dxa"/>
            <w:vMerge w:val="restart"/>
          </w:tcPr>
          <w:p w14:paraId="129A290C" w14:textId="77777777" w:rsidR="004C23F9" w:rsidRPr="00E25637" w:rsidRDefault="004C23F9" w:rsidP="004B3044">
            <w:pPr>
              <w:jc w:val="both"/>
              <w:rPr>
                <w:rFonts w:ascii="Times New Roman" w:hAnsi="Times New Roman" w:cs="Times New Roman"/>
                <w:sz w:val="20"/>
                <w:szCs w:val="20"/>
              </w:rPr>
            </w:pPr>
            <w:r>
              <w:rPr>
                <w:rFonts w:ascii="Times New Roman" w:hAnsi="Times New Roman" w:cs="Times New Roman"/>
                <w:sz w:val="20"/>
                <w:szCs w:val="20"/>
              </w:rPr>
              <w:t>Group</w:t>
            </w:r>
            <w:r w:rsidRPr="00E25637">
              <w:rPr>
                <w:rFonts w:ascii="Times New Roman" w:hAnsi="Times New Roman" w:cs="Times New Roman"/>
                <w:sz w:val="20"/>
                <w:szCs w:val="20"/>
              </w:rPr>
              <w:t xml:space="preserve"> II</w:t>
            </w:r>
          </w:p>
          <w:p w14:paraId="3F257E9C" w14:textId="74E95730" w:rsidR="004C23F9" w:rsidRDefault="00F56C61" w:rsidP="004B3044">
            <w:pPr>
              <w:jc w:val="both"/>
              <w:rPr>
                <w:rFonts w:ascii="Times New Roman" w:hAnsi="Times New Roman" w:cs="Times New Roman"/>
                <w:sz w:val="20"/>
                <w:szCs w:val="20"/>
              </w:rPr>
            </w:pPr>
            <w:r>
              <w:rPr>
                <w:rFonts w:ascii="Times New Roman" w:hAnsi="Times New Roman" w:cs="Times New Roman"/>
                <w:sz w:val="20"/>
                <w:szCs w:val="20"/>
              </w:rPr>
              <w:t>(‘</w:t>
            </w:r>
            <w:r w:rsidRPr="00F56C61">
              <w:rPr>
                <w:rFonts w:ascii="Times New Roman" w:hAnsi="Times New Roman" w:cs="Times New Roman"/>
                <w:sz w:val="20"/>
                <w:szCs w:val="20"/>
              </w:rPr>
              <w:t>Syndromic PID’</w:t>
            </w:r>
            <w:r>
              <w:rPr>
                <w:rFonts w:ascii="Times New Roman" w:hAnsi="Times New Roman" w:cs="Times New Roman"/>
                <w:sz w:val="20"/>
                <w:szCs w:val="20"/>
              </w:rPr>
              <w:t>)</w:t>
            </w:r>
          </w:p>
          <w:p w14:paraId="36C2C958" w14:textId="77777777" w:rsidR="00F56C61" w:rsidRPr="00E25637" w:rsidRDefault="00F56C61" w:rsidP="004B3044">
            <w:pPr>
              <w:jc w:val="both"/>
              <w:rPr>
                <w:rFonts w:ascii="Times New Roman" w:hAnsi="Times New Roman" w:cs="Times New Roman"/>
                <w:sz w:val="20"/>
                <w:szCs w:val="20"/>
              </w:rPr>
            </w:pPr>
          </w:p>
          <w:p w14:paraId="1C770AEE"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CID with associated or</w:t>
            </w:r>
            <w:r>
              <w:rPr>
                <w:rFonts w:ascii="Times New Roman" w:hAnsi="Times New Roman" w:cs="Times New Roman"/>
                <w:sz w:val="20"/>
                <w:szCs w:val="20"/>
              </w:rPr>
              <w:t> </w:t>
            </w:r>
            <w:r w:rsidRPr="00E25637">
              <w:rPr>
                <w:rFonts w:ascii="Times New Roman" w:hAnsi="Times New Roman" w:cs="Times New Roman"/>
                <w:sz w:val="20"/>
                <w:szCs w:val="20"/>
              </w:rPr>
              <w:t>syndromic features</w:t>
            </w:r>
          </w:p>
        </w:tc>
        <w:tc>
          <w:tcPr>
            <w:tcW w:w="1135" w:type="dxa"/>
            <w:vMerge w:val="restart"/>
          </w:tcPr>
          <w:p w14:paraId="1DEB014A" w14:textId="77777777" w:rsidR="004C23F9" w:rsidRDefault="004C23F9" w:rsidP="004B3044">
            <w:pPr>
              <w:spacing w:line="276" w:lineRule="auto"/>
              <w:rPr>
                <w:rFonts w:ascii="Times New Roman" w:hAnsi="Times New Roman" w:cs="Times New Roman"/>
                <w:sz w:val="20"/>
                <w:szCs w:val="20"/>
              </w:rPr>
            </w:pPr>
          </w:p>
          <w:p w14:paraId="5B9D2988" w14:textId="77777777" w:rsidR="004C23F9" w:rsidRDefault="004C23F9" w:rsidP="004B3044">
            <w:pPr>
              <w:spacing w:line="276" w:lineRule="auto"/>
              <w:rPr>
                <w:rFonts w:ascii="Times New Roman" w:hAnsi="Times New Roman" w:cs="Times New Roman"/>
                <w:sz w:val="20"/>
                <w:szCs w:val="20"/>
              </w:rPr>
            </w:pPr>
          </w:p>
          <w:p w14:paraId="374F2258" w14:textId="77777777" w:rsidR="004C23F9" w:rsidRDefault="004C23F9" w:rsidP="004B3044">
            <w:pPr>
              <w:spacing w:line="276" w:lineRule="auto"/>
              <w:rPr>
                <w:rFonts w:ascii="Times New Roman" w:hAnsi="Times New Roman" w:cs="Times New Roman"/>
                <w:sz w:val="20"/>
                <w:szCs w:val="20"/>
              </w:rPr>
            </w:pPr>
          </w:p>
          <w:p w14:paraId="71E55EEF" w14:textId="77777777" w:rsidR="004C23F9" w:rsidRPr="00E25637" w:rsidRDefault="004C23F9" w:rsidP="004B3044">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4134" w:type="dxa"/>
            <w:vMerge w:val="restart"/>
          </w:tcPr>
          <w:p w14:paraId="0777F648" w14:textId="77777777" w:rsidR="004C23F9" w:rsidRPr="00E25637" w:rsidRDefault="004C23F9" w:rsidP="004B3044">
            <w:pPr>
              <w:spacing w:line="276" w:lineRule="auto"/>
              <w:rPr>
                <w:rFonts w:ascii="Times New Roman" w:hAnsi="Times New Roman" w:cs="Times New Roman"/>
                <w:sz w:val="20"/>
                <w:szCs w:val="20"/>
              </w:rPr>
            </w:pPr>
            <w:r w:rsidRPr="00E25637">
              <w:rPr>
                <w:rFonts w:ascii="Times New Roman" w:hAnsi="Times New Roman" w:cs="Times New Roman"/>
                <w:sz w:val="20"/>
                <w:szCs w:val="20"/>
              </w:rPr>
              <w:t xml:space="preserve">D82 </w:t>
            </w:r>
            <w:r w:rsidRPr="00EC6B4F">
              <w:rPr>
                <w:rFonts w:ascii="Times New Roman" w:hAnsi="Times New Roman" w:cs="Times New Roman"/>
                <w:sz w:val="20"/>
                <w:szCs w:val="20"/>
              </w:rPr>
              <w:t xml:space="preserve">Immunodeficiency associated with other major defects </w:t>
            </w:r>
            <w:r w:rsidRPr="00E25637">
              <w:rPr>
                <w:rFonts w:ascii="Times New Roman" w:hAnsi="Times New Roman" w:cs="Times New Roman"/>
                <w:sz w:val="20"/>
                <w:szCs w:val="20"/>
              </w:rPr>
              <w:t>(13)</w:t>
            </w:r>
          </w:p>
          <w:p w14:paraId="202FDA96" w14:textId="77777777" w:rsidR="004C23F9" w:rsidRPr="00E25637" w:rsidRDefault="004C23F9" w:rsidP="004B3044">
            <w:pPr>
              <w:spacing w:line="276" w:lineRule="auto"/>
              <w:rPr>
                <w:rFonts w:ascii="Times New Roman" w:hAnsi="Times New Roman" w:cs="Times New Roman"/>
                <w:sz w:val="20"/>
                <w:szCs w:val="20"/>
              </w:rPr>
            </w:pPr>
            <w:r w:rsidRPr="00E25637">
              <w:rPr>
                <w:rFonts w:ascii="Times New Roman" w:hAnsi="Times New Roman" w:cs="Times New Roman"/>
                <w:sz w:val="20"/>
                <w:szCs w:val="20"/>
              </w:rPr>
              <w:t xml:space="preserve">D82.1 </w:t>
            </w:r>
            <w:r w:rsidRPr="00EC6B4F">
              <w:rPr>
                <w:rFonts w:ascii="Times New Roman" w:hAnsi="Times New Roman" w:cs="Times New Roman"/>
                <w:sz w:val="20"/>
                <w:szCs w:val="20"/>
              </w:rPr>
              <w:t xml:space="preserve">Di George syndrome </w:t>
            </w:r>
            <w:r w:rsidRPr="00E25637">
              <w:rPr>
                <w:rFonts w:ascii="Times New Roman" w:hAnsi="Times New Roman" w:cs="Times New Roman"/>
                <w:sz w:val="20"/>
                <w:szCs w:val="20"/>
              </w:rPr>
              <w:t>(39)</w:t>
            </w:r>
          </w:p>
          <w:p w14:paraId="66E16955" w14:textId="77777777" w:rsidR="004C23F9" w:rsidRPr="00E25637" w:rsidRDefault="004C23F9" w:rsidP="004B3044">
            <w:pPr>
              <w:spacing w:line="276" w:lineRule="auto"/>
              <w:rPr>
                <w:rFonts w:ascii="Times New Roman" w:hAnsi="Times New Roman" w:cs="Times New Roman"/>
                <w:sz w:val="20"/>
                <w:szCs w:val="20"/>
              </w:rPr>
            </w:pPr>
            <w:r w:rsidRPr="00E25637">
              <w:rPr>
                <w:rFonts w:ascii="Times New Roman" w:hAnsi="Times New Roman" w:cs="Times New Roman"/>
                <w:sz w:val="20"/>
                <w:szCs w:val="20"/>
              </w:rPr>
              <w:t xml:space="preserve">D82.4 </w:t>
            </w:r>
            <w:r w:rsidRPr="00EC6B4F">
              <w:rPr>
                <w:rFonts w:ascii="Times New Roman" w:hAnsi="Times New Roman" w:cs="Times New Roman"/>
                <w:sz w:val="20"/>
                <w:szCs w:val="20"/>
              </w:rPr>
              <w:t xml:space="preserve">Hyperimmunoglobulin E syndrome </w:t>
            </w:r>
            <w:r w:rsidRPr="00E25637">
              <w:rPr>
                <w:rFonts w:ascii="Times New Roman" w:hAnsi="Times New Roman" w:cs="Times New Roman"/>
                <w:sz w:val="20"/>
                <w:szCs w:val="20"/>
              </w:rPr>
              <w:t>(5)</w:t>
            </w:r>
          </w:p>
          <w:p w14:paraId="7092CE99" w14:textId="77777777" w:rsidR="004C23F9" w:rsidRPr="00E25637" w:rsidRDefault="004C23F9" w:rsidP="004B3044">
            <w:pPr>
              <w:spacing w:line="276" w:lineRule="auto"/>
              <w:rPr>
                <w:rFonts w:ascii="Times New Roman" w:hAnsi="Times New Roman" w:cs="Times New Roman"/>
                <w:sz w:val="20"/>
                <w:szCs w:val="20"/>
              </w:rPr>
            </w:pPr>
            <w:r w:rsidRPr="00E25637">
              <w:rPr>
                <w:rFonts w:ascii="Times New Roman" w:hAnsi="Times New Roman" w:cs="Times New Roman"/>
                <w:sz w:val="20"/>
                <w:szCs w:val="20"/>
              </w:rPr>
              <w:t>D84.8</w:t>
            </w:r>
            <w:r>
              <w:rPr>
                <w:rFonts w:ascii="Times New Roman" w:hAnsi="Times New Roman" w:cs="Times New Roman"/>
                <w:sz w:val="20"/>
                <w:szCs w:val="20"/>
              </w:rPr>
              <w:t xml:space="preserve"> </w:t>
            </w:r>
            <w:r w:rsidRPr="00EC6B4F">
              <w:rPr>
                <w:rFonts w:ascii="Times New Roman" w:hAnsi="Times New Roman" w:cs="Times New Roman"/>
                <w:sz w:val="20"/>
                <w:szCs w:val="20"/>
              </w:rPr>
              <w:t>Other specified immunodeficiencies</w:t>
            </w:r>
            <w:r w:rsidRPr="00E25637">
              <w:rPr>
                <w:rFonts w:ascii="Times New Roman" w:hAnsi="Times New Roman" w:cs="Times New Roman"/>
                <w:sz w:val="20"/>
                <w:szCs w:val="20"/>
              </w:rPr>
              <w:t xml:space="preserve"> (15)</w:t>
            </w:r>
          </w:p>
          <w:p w14:paraId="4B0CB2ED" w14:textId="77777777" w:rsidR="004C23F9" w:rsidRPr="00E25637" w:rsidRDefault="004C23F9" w:rsidP="004B3044">
            <w:pPr>
              <w:spacing w:line="276" w:lineRule="auto"/>
              <w:rPr>
                <w:rFonts w:ascii="Times New Roman" w:hAnsi="Times New Roman" w:cs="Times New Roman"/>
                <w:sz w:val="20"/>
                <w:szCs w:val="20"/>
              </w:rPr>
            </w:pPr>
            <w:r w:rsidRPr="00E25637">
              <w:rPr>
                <w:rFonts w:ascii="Times New Roman" w:hAnsi="Times New Roman" w:cs="Times New Roman"/>
                <w:sz w:val="20"/>
                <w:szCs w:val="20"/>
              </w:rPr>
              <w:t>G11.3 (8)</w:t>
            </w:r>
          </w:p>
        </w:tc>
        <w:tc>
          <w:tcPr>
            <w:tcW w:w="904" w:type="dxa"/>
          </w:tcPr>
          <w:p w14:paraId="413904F1"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0–12 months</w:t>
            </w:r>
          </w:p>
        </w:tc>
        <w:tc>
          <w:tcPr>
            <w:tcW w:w="650" w:type="dxa"/>
          </w:tcPr>
          <w:p w14:paraId="437F5908"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7</w:t>
            </w:r>
          </w:p>
        </w:tc>
        <w:tc>
          <w:tcPr>
            <w:tcW w:w="838" w:type="dxa"/>
          </w:tcPr>
          <w:p w14:paraId="07876CB0"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9</w:t>
            </w:r>
          </w:p>
        </w:tc>
      </w:tr>
      <w:tr w:rsidR="004C23F9" w:rsidRPr="00E25637" w14:paraId="2E70B6F0" w14:textId="77777777" w:rsidTr="004C23F9">
        <w:trPr>
          <w:trHeight w:val="440"/>
          <w:jc w:val="center"/>
        </w:trPr>
        <w:tc>
          <w:tcPr>
            <w:tcW w:w="1906" w:type="dxa"/>
            <w:vMerge/>
          </w:tcPr>
          <w:p w14:paraId="3EF3B2E0"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26221A03"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054CA861" w14:textId="77777777" w:rsidR="004C23F9" w:rsidRPr="00E25637" w:rsidRDefault="004C23F9" w:rsidP="004B3044">
            <w:pPr>
              <w:rPr>
                <w:rFonts w:ascii="Times New Roman" w:hAnsi="Times New Roman" w:cs="Times New Roman"/>
                <w:sz w:val="20"/>
                <w:szCs w:val="20"/>
              </w:rPr>
            </w:pPr>
          </w:p>
        </w:tc>
        <w:tc>
          <w:tcPr>
            <w:tcW w:w="904" w:type="dxa"/>
          </w:tcPr>
          <w:p w14:paraId="68E4490F"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1–6 years</w:t>
            </w:r>
          </w:p>
        </w:tc>
        <w:tc>
          <w:tcPr>
            <w:tcW w:w="650" w:type="dxa"/>
          </w:tcPr>
          <w:p w14:paraId="18D3AAA7"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26</w:t>
            </w:r>
          </w:p>
        </w:tc>
        <w:tc>
          <w:tcPr>
            <w:tcW w:w="838" w:type="dxa"/>
          </w:tcPr>
          <w:p w14:paraId="0B469938"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lang w:val="ru-RU"/>
              </w:rPr>
              <w:t>1</w:t>
            </w:r>
            <w:r w:rsidRPr="00E25637">
              <w:rPr>
                <w:rFonts w:ascii="Times New Roman" w:hAnsi="Times New Roman" w:cs="Times New Roman"/>
                <w:sz w:val="20"/>
                <w:szCs w:val="20"/>
              </w:rPr>
              <w:t>7</w:t>
            </w:r>
          </w:p>
        </w:tc>
      </w:tr>
      <w:tr w:rsidR="004C23F9" w:rsidRPr="00E25637" w14:paraId="0EC75941" w14:textId="77777777" w:rsidTr="004C23F9">
        <w:trPr>
          <w:trHeight w:val="493"/>
          <w:jc w:val="center"/>
        </w:trPr>
        <w:tc>
          <w:tcPr>
            <w:tcW w:w="1906" w:type="dxa"/>
            <w:vMerge/>
          </w:tcPr>
          <w:p w14:paraId="3526D481"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2DB31EFF"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4BB8F713" w14:textId="77777777" w:rsidR="004C23F9" w:rsidRPr="00E25637" w:rsidRDefault="004C23F9" w:rsidP="004B3044">
            <w:pPr>
              <w:rPr>
                <w:rFonts w:ascii="Times New Roman" w:hAnsi="Times New Roman" w:cs="Times New Roman"/>
                <w:sz w:val="20"/>
                <w:szCs w:val="20"/>
              </w:rPr>
            </w:pPr>
          </w:p>
        </w:tc>
        <w:tc>
          <w:tcPr>
            <w:tcW w:w="904" w:type="dxa"/>
          </w:tcPr>
          <w:p w14:paraId="11EB76F6"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6–12 years</w:t>
            </w:r>
          </w:p>
        </w:tc>
        <w:tc>
          <w:tcPr>
            <w:tcW w:w="650" w:type="dxa"/>
          </w:tcPr>
          <w:p w14:paraId="113F73CB"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lang w:val="ru-RU"/>
              </w:rPr>
              <w:t>10</w:t>
            </w:r>
          </w:p>
        </w:tc>
        <w:tc>
          <w:tcPr>
            <w:tcW w:w="838" w:type="dxa"/>
          </w:tcPr>
          <w:p w14:paraId="4A49DD9B"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lang w:val="ru-RU"/>
              </w:rPr>
              <w:t>6</w:t>
            </w:r>
          </w:p>
        </w:tc>
      </w:tr>
      <w:tr w:rsidR="004C23F9" w:rsidRPr="00E25637" w14:paraId="7FDA6B85" w14:textId="77777777" w:rsidTr="004C23F9">
        <w:trPr>
          <w:trHeight w:val="493"/>
          <w:jc w:val="center"/>
        </w:trPr>
        <w:tc>
          <w:tcPr>
            <w:tcW w:w="1906" w:type="dxa"/>
            <w:vMerge/>
          </w:tcPr>
          <w:p w14:paraId="10B7D334"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772E3B64"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43A972CC" w14:textId="77777777" w:rsidR="004C23F9" w:rsidRPr="00E25637" w:rsidRDefault="004C23F9" w:rsidP="004B3044">
            <w:pPr>
              <w:rPr>
                <w:rFonts w:ascii="Times New Roman" w:hAnsi="Times New Roman" w:cs="Times New Roman"/>
                <w:sz w:val="20"/>
                <w:szCs w:val="20"/>
              </w:rPr>
            </w:pPr>
          </w:p>
        </w:tc>
        <w:tc>
          <w:tcPr>
            <w:tcW w:w="904" w:type="dxa"/>
          </w:tcPr>
          <w:p w14:paraId="56A5E588"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12–18 years</w:t>
            </w:r>
          </w:p>
        </w:tc>
        <w:tc>
          <w:tcPr>
            <w:tcW w:w="650" w:type="dxa"/>
          </w:tcPr>
          <w:p w14:paraId="3563820D"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lang w:val="ru-RU"/>
              </w:rPr>
              <w:t>4</w:t>
            </w:r>
          </w:p>
        </w:tc>
        <w:tc>
          <w:tcPr>
            <w:tcW w:w="838" w:type="dxa"/>
          </w:tcPr>
          <w:p w14:paraId="4580F8ED"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lang w:val="ru-RU"/>
              </w:rPr>
              <w:t>3</w:t>
            </w:r>
          </w:p>
        </w:tc>
      </w:tr>
      <w:tr w:rsidR="004C23F9" w:rsidRPr="00E25637" w14:paraId="04C6E5BA" w14:textId="77777777" w:rsidTr="004C23F9">
        <w:trPr>
          <w:trHeight w:val="800"/>
          <w:jc w:val="center"/>
        </w:trPr>
        <w:tc>
          <w:tcPr>
            <w:tcW w:w="1906" w:type="dxa"/>
            <w:vMerge w:val="restart"/>
          </w:tcPr>
          <w:p w14:paraId="795BBBD5" w14:textId="77777777" w:rsidR="004C23F9" w:rsidRPr="00E25637" w:rsidRDefault="004C23F9" w:rsidP="004B3044">
            <w:pPr>
              <w:jc w:val="both"/>
              <w:rPr>
                <w:rFonts w:ascii="Times New Roman" w:hAnsi="Times New Roman" w:cs="Times New Roman"/>
                <w:sz w:val="20"/>
                <w:szCs w:val="20"/>
              </w:rPr>
            </w:pPr>
            <w:r>
              <w:rPr>
                <w:rFonts w:ascii="Times New Roman" w:hAnsi="Times New Roman" w:cs="Times New Roman"/>
                <w:sz w:val="20"/>
                <w:szCs w:val="20"/>
              </w:rPr>
              <w:t>Group</w:t>
            </w:r>
            <w:r w:rsidRPr="00E25637">
              <w:rPr>
                <w:rFonts w:ascii="Times New Roman" w:hAnsi="Times New Roman" w:cs="Times New Roman"/>
                <w:sz w:val="20"/>
                <w:szCs w:val="20"/>
              </w:rPr>
              <w:t xml:space="preserve"> III</w:t>
            </w:r>
          </w:p>
          <w:p w14:paraId="4F41D795" w14:textId="1420FA53" w:rsidR="004C23F9" w:rsidRDefault="00F56C61" w:rsidP="004B3044">
            <w:pPr>
              <w:jc w:val="both"/>
              <w:rPr>
                <w:rFonts w:ascii="Times New Roman" w:hAnsi="Times New Roman" w:cs="Times New Roman"/>
                <w:sz w:val="20"/>
                <w:szCs w:val="20"/>
              </w:rPr>
            </w:pPr>
            <w:r>
              <w:rPr>
                <w:rFonts w:ascii="Times New Roman" w:hAnsi="Times New Roman" w:cs="Times New Roman"/>
                <w:sz w:val="20"/>
                <w:szCs w:val="20"/>
              </w:rPr>
              <w:t>(</w:t>
            </w:r>
            <w:r w:rsidRPr="00F56C61">
              <w:rPr>
                <w:rFonts w:ascii="Times New Roman" w:hAnsi="Times New Roman" w:cs="Times New Roman"/>
                <w:sz w:val="20"/>
                <w:szCs w:val="20"/>
              </w:rPr>
              <w:t>‘Antibody PID’</w:t>
            </w:r>
            <w:r>
              <w:rPr>
                <w:rFonts w:ascii="Times New Roman" w:hAnsi="Times New Roman" w:cs="Times New Roman"/>
                <w:sz w:val="20"/>
                <w:szCs w:val="20"/>
              </w:rPr>
              <w:t>)</w:t>
            </w:r>
          </w:p>
          <w:p w14:paraId="502FFBC6" w14:textId="77777777" w:rsidR="00F56C61" w:rsidRPr="00E25637" w:rsidRDefault="00F56C61" w:rsidP="004B3044">
            <w:pPr>
              <w:jc w:val="both"/>
              <w:rPr>
                <w:rFonts w:ascii="Times New Roman" w:hAnsi="Times New Roman" w:cs="Times New Roman"/>
                <w:sz w:val="20"/>
                <w:szCs w:val="20"/>
              </w:rPr>
            </w:pPr>
          </w:p>
          <w:p w14:paraId="2BF85D0D"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Predominantly antibody deficiencies</w:t>
            </w:r>
          </w:p>
        </w:tc>
        <w:tc>
          <w:tcPr>
            <w:tcW w:w="1135" w:type="dxa"/>
            <w:vMerge w:val="restart"/>
          </w:tcPr>
          <w:p w14:paraId="7216811B" w14:textId="77777777" w:rsidR="004C23F9" w:rsidRDefault="004C23F9" w:rsidP="004B3044">
            <w:pPr>
              <w:jc w:val="both"/>
              <w:rPr>
                <w:rFonts w:ascii="Times New Roman" w:hAnsi="Times New Roman" w:cs="Times New Roman"/>
                <w:sz w:val="20"/>
                <w:szCs w:val="20"/>
              </w:rPr>
            </w:pPr>
          </w:p>
          <w:p w14:paraId="6463CA4A" w14:textId="77777777" w:rsidR="004C23F9" w:rsidRDefault="004C23F9" w:rsidP="004B3044">
            <w:pPr>
              <w:jc w:val="both"/>
              <w:rPr>
                <w:rFonts w:ascii="Times New Roman" w:hAnsi="Times New Roman" w:cs="Times New Roman"/>
                <w:sz w:val="20"/>
                <w:szCs w:val="20"/>
              </w:rPr>
            </w:pPr>
          </w:p>
          <w:p w14:paraId="63545EDC" w14:textId="77777777" w:rsidR="004C23F9" w:rsidRDefault="004C23F9" w:rsidP="004B3044">
            <w:pPr>
              <w:jc w:val="both"/>
              <w:rPr>
                <w:rFonts w:ascii="Times New Roman" w:hAnsi="Times New Roman" w:cs="Times New Roman"/>
                <w:sz w:val="20"/>
                <w:szCs w:val="20"/>
              </w:rPr>
            </w:pPr>
          </w:p>
          <w:p w14:paraId="36C7FFEE" w14:textId="77777777" w:rsidR="004C23F9" w:rsidRDefault="004C23F9" w:rsidP="004B3044">
            <w:pPr>
              <w:jc w:val="both"/>
              <w:rPr>
                <w:rFonts w:ascii="Times New Roman" w:hAnsi="Times New Roman" w:cs="Times New Roman"/>
                <w:sz w:val="20"/>
                <w:szCs w:val="20"/>
              </w:rPr>
            </w:pPr>
          </w:p>
          <w:p w14:paraId="31B2176B" w14:textId="77777777" w:rsidR="004C23F9" w:rsidRDefault="004C23F9" w:rsidP="004B3044">
            <w:pPr>
              <w:jc w:val="both"/>
              <w:rPr>
                <w:rFonts w:ascii="Times New Roman" w:hAnsi="Times New Roman" w:cs="Times New Roman"/>
                <w:sz w:val="20"/>
                <w:szCs w:val="20"/>
              </w:rPr>
            </w:pPr>
          </w:p>
          <w:p w14:paraId="18392210" w14:textId="77777777" w:rsidR="004C23F9" w:rsidRDefault="004C23F9" w:rsidP="004B3044">
            <w:pPr>
              <w:jc w:val="both"/>
              <w:rPr>
                <w:rFonts w:ascii="Times New Roman" w:hAnsi="Times New Roman" w:cs="Times New Roman"/>
                <w:sz w:val="20"/>
                <w:szCs w:val="20"/>
              </w:rPr>
            </w:pPr>
          </w:p>
          <w:p w14:paraId="62DC9082" w14:textId="77777777" w:rsidR="004C23F9" w:rsidRDefault="004C23F9" w:rsidP="004B3044">
            <w:pPr>
              <w:jc w:val="center"/>
              <w:rPr>
                <w:rFonts w:ascii="Times New Roman" w:hAnsi="Times New Roman" w:cs="Times New Roman"/>
                <w:sz w:val="20"/>
                <w:szCs w:val="20"/>
              </w:rPr>
            </w:pPr>
            <w:r>
              <w:rPr>
                <w:rFonts w:ascii="Times New Roman" w:hAnsi="Times New Roman" w:cs="Times New Roman"/>
                <w:sz w:val="20"/>
                <w:szCs w:val="20"/>
              </w:rPr>
              <w:t>148</w:t>
            </w:r>
          </w:p>
          <w:p w14:paraId="42A0BD1E" w14:textId="77777777" w:rsidR="004C23F9" w:rsidRDefault="004C23F9" w:rsidP="004B3044">
            <w:pPr>
              <w:jc w:val="both"/>
              <w:rPr>
                <w:rFonts w:ascii="Times New Roman" w:hAnsi="Times New Roman" w:cs="Times New Roman"/>
                <w:sz w:val="20"/>
                <w:szCs w:val="20"/>
              </w:rPr>
            </w:pPr>
          </w:p>
          <w:p w14:paraId="2B840556" w14:textId="77777777" w:rsidR="004C23F9" w:rsidRPr="00E25637" w:rsidRDefault="004C23F9" w:rsidP="004B3044">
            <w:pPr>
              <w:jc w:val="center"/>
              <w:rPr>
                <w:rFonts w:ascii="Times New Roman" w:hAnsi="Times New Roman" w:cs="Times New Roman"/>
                <w:sz w:val="20"/>
                <w:szCs w:val="20"/>
              </w:rPr>
            </w:pPr>
          </w:p>
        </w:tc>
        <w:tc>
          <w:tcPr>
            <w:tcW w:w="4134" w:type="dxa"/>
            <w:vMerge w:val="restart"/>
          </w:tcPr>
          <w:p w14:paraId="02CD7B21" w14:textId="77777777" w:rsidR="004C23F9" w:rsidRPr="00E25637" w:rsidRDefault="004C23F9" w:rsidP="004B3044">
            <w:pPr>
              <w:rPr>
                <w:rFonts w:ascii="Times New Roman" w:hAnsi="Times New Roman" w:cs="Times New Roman"/>
                <w:sz w:val="20"/>
                <w:szCs w:val="20"/>
              </w:rPr>
            </w:pPr>
            <w:r w:rsidRPr="00E25637">
              <w:rPr>
                <w:rFonts w:ascii="Times New Roman" w:hAnsi="Times New Roman" w:cs="Times New Roman"/>
                <w:sz w:val="20"/>
                <w:szCs w:val="20"/>
              </w:rPr>
              <w:t>D80.0</w:t>
            </w:r>
            <w:r>
              <w:rPr>
                <w:rFonts w:ascii="Times New Roman" w:hAnsi="Times New Roman" w:cs="Times New Roman"/>
                <w:sz w:val="20"/>
                <w:szCs w:val="20"/>
              </w:rPr>
              <w:t> </w:t>
            </w:r>
            <w:r w:rsidRPr="00EC6B4F">
              <w:rPr>
                <w:rFonts w:ascii="Times New Roman" w:hAnsi="Times New Roman" w:cs="Times New Roman"/>
                <w:sz w:val="20"/>
                <w:szCs w:val="20"/>
              </w:rPr>
              <w:t>Immunodeficiency</w:t>
            </w:r>
            <w:r>
              <w:rPr>
                <w:rFonts w:ascii="Times New Roman" w:hAnsi="Times New Roman" w:cs="Times New Roman"/>
                <w:sz w:val="20"/>
                <w:szCs w:val="20"/>
              </w:rPr>
              <w:t> </w:t>
            </w:r>
            <w:r w:rsidRPr="00EC6B4F">
              <w:rPr>
                <w:rFonts w:ascii="Times New Roman" w:hAnsi="Times New Roman" w:cs="Times New Roman"/>
                <w:sz w:val="20"/>
                <w:szCs w:val="20"/>
              </w:rPr>
              <w:t xml:space="preserve">with predominantly antibody defects </w:t>
            </w:r>
            <w:r w:rsidRPr="00E25637">
              <w:rPr>
                <w:rFonts w:ascii="Times New Roman" w:hAnsi="Times New Roman" w:cs="Times New Roman"/>
                <w:sz w:val="20"/>
                <w:szCs w:val="20"/>
              </w:rPr>
              <w:t>(4)</w:t>
            </w:r>
          </w:p>
          <w:p w14:paraId="1FF94E06" w14:textId="77777777" w:rsidR="004C23F9" w:rsidRPr="00E25637" w:rsidRDefault="004C23F9" w:rsidP="004B3044">
            <w:pPr>
              <w:rPr>
                <w:rFonts w:ascii="Times New Roman" w:hAnsi="Times New Roman" w:cs="Times New Roman"/>
                <w:sz w:val="20"/>
                <w:szCs w:val="20"/>
              </w:rPr>
            </w:pPr>
            <w:r w:rsidRPr="00E25637">
              <w:rPr>
                <w:rFonts w:ascii="Times New Roman" w:hAnsi="Times New Roman" w:cs="Times New Roman"/>
                <w:sz w:val="20"/>
                <w:szCs w:val="20"/>
              </w:rPr>
              <w:t>D80.1</w:t>
            </w:r>
            <w:r>
              <w:rPr>
                <w:rFonts w:ascii="Times New Roman" w:hAnsi="Times New Roman" w:cs="Times New Roman"/>
                <w:sz w:val="20"/>
                <w:szCs w:val="20"/>
              </w:rPr>
              <w:t> </w:t>
            </w:r>
            <w:r w:rsidRPr="00EC6B4F">
              <w:rPr>
                <w:rFonts w:ascii="Times New Roman" w:hAnsi="Times New Roman" w:cs="Times New Roman"/>
                <w:sz w:val="20"/>
                <w:szCs w:val="20"/>
              </w:rPr>
              <w:t xml:space="preserve">Nonfamilial </w:t>
            </w:r>
            <w:proofErr w:type="spellStart"/>
            <w:r w:rsidRPr="00EC6B4F">
              <w:rPr>
                <w:rFonts w:ascii="Times New Roman" w:hAnsi="Times New Roman" w:cs="Times New Roman"/>
                <w:sz w:val="20"/>
                <w:szCs w:val="20"/>
              </w:rPr>
              <w:t>hypogammaglobulinaemia</w:t>
            </w:r>
            <w:proofErr w:type="spellEnd"/>
            <w:r w:rsidRPr="00EC6B4F">
              <w:rPr>
                <w:rFonts w:ascii="Times New Roman" w:hAnsi="Times New Roman" w:cs="Times New Roman"/>
                <w:sz w:val="20"/>
                <w:szCs w:val="20"/>
              </w:rPr>
              <w:t xml:space="preserve"> </w:t>
            </w:r>
            <w:r w:rsidRPr="00E25637">
              <w:rPr>
                <w:rFonts w:ascii="Times New Roman" w:hAnsi="Times New Roman" w:cs="Times New Roman"/>
                <w:sz w:val="20"/>
                <w:szCs w:val="20"/>
              </w:rPr>
              <w:t>(47)</w:t>
            </w:r>
          </w:p>
          <w:p w14:paraId="3A32F607" w14:textId="77777777" w:rsidR="004C23F9" w:rsidRPr="00E25637" w:rsidRDefault="004C23F9" w:rsidP="004B3044">
            <w:pPr>
              <w:rPr>
                <w:rFonts w:ascii="Times New Roman" w:hAnsi="Times New Roman" w:cs="Times New Roman"/>
                <w:sz w:val="20"/>
                <w:szCs w:val="20"/>
              </w:rPr>
            </w:pPr>
            <w:r w:rsidRPr="00E25637">
              <w:rPr>
                <w:rFonts w:ascii="Times New Roman" w:hAnsi="Times New Roman" w:cs="Times New Roman"/>
                <w:sz w:val="20"/>
                <w:szCs w:val="20"/>
              </w:rPr>
              <w:t>D80.2</w:t>
            </w:r>
            <w:r>
              <w:rPr>
                <w:rFonts w:ascii="Times New Roman" w:hAnsi="Times New Roman" w:cs="Times New Roman"/>
                <w:sz w:val="20"/>
                <w:szCs w:val="20"/>
                <w:lang w:val="en-US"/>
              </w:rPr>
              <w:t> </w:t>
            </w:r>
            <w:r w:rsidRPr="00EC6B4F">
              <w:rPr>
                <w:rFonts w:ascii="Times New Roman" w:hAnsi="Times New Roman" w:cs="Times New Roman"/>
                <w:sz w:val="20"/>
                <w:szCs w:val="20"/>
              </w:rPr>
              <w:t>Selective</w:t>
            </w:r>
            <w:r>
              <w:rPr>
                <w:rFonts w:ascii="Times New Roman" w:hAnsi="Times New Roman" w:cs="Times New Roman"/>
                <w:sz w:val="20"/>
                <w:szCs w:val="20"/>
              </w:rPr>
              <w:t> </w:t>
            </w:r>
            <w:r w:rsidRPr="00EC6B4F">
              <w:rPr>
                <w:rFonts w:ascii="Times New Roman" w:hAnsi="Times New Roman" w:cs="Times New Roman"/>
                <w:sz w:val="20"/>
                <w:szCs w:val="20"/>
              </w:rPr>
              <w:t>deficiency</w:t>
            </w:r>
            <w:r>
              <w:rPr>
                <w:rFonts w:ascii="Times New Roman" w:hAnsi="Times New Roman" w:cs="Times New Roman"/>
                <w:sz w:val="20"/>
                <w:szCs w:val="20"/>
              </w:rPr>
              <w:t> </w:t>
            </w:r>
            <w:r w:rsidRPr="00EC6B4F">
              <w:rPr>
                <w:rFonts w:ascii="Times New Roman" w:hAnsi="Times New Roman" w:cs="Times New Roman"/>
                <w:sz w:val="20"/>
                <w:szCs w:val="20"/>
              </w:rPr>
              <w:t xml:space="preserve">of immunoglobulin A </w:t>
            </w:r>
            <w:r w:rsidRPr="00E25637">
              <w:rPr>
                <w:rFonts w:ascii="Times New Roman" w:hAnsi="Times New Roman" w:cs="Times New Roman"/>
                <w:sz w:val="20"/>
                <w:szCs w:val="20"/>
              </w:rPr>
              <w:t>(34)</w:t>
            </w:r>
          </w:p>
          <w:p w14:paraId="50153DB6" w14:textId="77777777" w:rsidR="004C23F9" w:rsidRPr="00E25637" w:rsidRDefault="004C23F9" w:rsidP="004B3044">
            <w:pPr>
              <w:rPr>
                <w:rFonts w:ascii="Times New Roman" w:hAnsi="Times New Roman" w:cs="Times New Roman"/>
                <w:sz w:val="20"/>
                <w:szCs w:val="20"/>
              </w:rPr>
            </w:pPr>
            <w:r w:rsidRPr="00E25637">
              <w:rPr>
                <w:rFonts w:ascii="Times New Roman" w:hAnsi="Times New Roman" w:cs="Times New Roman"/>
                <w:sz w:val="20"/>
                <w:szCs w:val="20"/>
              </w:rPr>
              <w:t>D80.3</w:t>
            </w:r>
            <w:r>
              <w:rPr>
                <w:rFonts w:ascii="Times New Roman" w:hAnsi="Times New Roman" w:cs="Times New Roman"/>
                <w:sz w:val="20"/>
                <w:szCs w:val="20"/>
              </w:rPr>
              <w:t> </w:t>
            </w:r>
            <w:r w:rsidRPr="00EC6B4F">
              <w:rPr>
                <w:rFonts w:ascii="Times New Roman" w:hAnsi="Times New Roman" w:cs="Times New Roman"/>
                <w:sz w:val="20"/>
                <w:szCs w:val="20"/>
              </w:rPr>
              <w:t xml:space="preserve">Selective deficiency of immunoglobulin G </w:t>
            </w:r>
            <w:r w:rsidRPr="00E25637">
              <w:rPr>
                <w:rFonts w:ascii="Times New Roman" w:hAnsi="Times New Roman" w:cs="Times New Roman"/>
                <w:sz w:val="20"/>
                <w:szCs w:val="20"/>
              </w:rPr>
              <w:t>(24)</w:t>
            </w:r>
          </w:p>
          <w:p w14:paraId="59ED60C8" w14:textId="77777777" w:rsidR="004C23F9" w:rsidRPr="00E25637" w:rsidRDefault="004C23F9" w:rsidP="004B3044">
            <w:pPr>
              <w:rPr>
                <w:rFonts w:ascii="Times New Roman" w:hAnsi="Times New Roman" w:cs="Times New Roman"/>
                <w:sz w:val="20"/>
                <w:szCs w:val="20"/>
              </w:rPr>
            </w:pPr>
            <w:r w:rsidRPr="00E25637">
              <w:rPr>
                <w:rFonts w:ascii="Times New Roman" w:hAnsi="Times New Roman" w:cs="Times New Roman"/>
                <w:sz w:val="20"/>
                <w:szCs w:val="20"/>
              </w:rPr>
              <w:t xml:space="preserve">D80.4 </w:t>
            </w:r>
            <w:r w:rsidRPr="00EC6B4F">
              <w:rPr>
                <w:rFonts w:ascii="Times New Roman" w:hAnsi="Times New Roman" w:cs="Times New Roman"/>
                <w:sz w:val="20"/>
                <w:szCs w:val="20"/>
              </w:rPr>
              <w:t xml:space="preserve">Selective deficiency of immunoglobulin M </w:t>
            </w:r>
            <w:r w:rsidRPr="00E25637">
              <w:rPr>
                <w:rFonts w:ascii="Times New Roman" w:hAnsi="Times New Roman" w:cs="Times New Roman"/>
                <w:sz w:val="20"/>
                <w:szCs w:val="20"/>
              </w:rPr>
              <w:t>(1)</w:t>
            </w:r>
          </w:p>
          <w:p w14:paraId="02A6C78E" w14:textId="77777777" w:rsidR="004C23F9" w:rsidRPr="00E25637" w:rsidRDefault="004C23F9" w:rsidP="004B3044">
            <w:pPr>
              <w:rPr>
                <w:rFonts w:ascii="Times New Roman" w:hAnsi="Times New Roman" w:cs="Times New Roman"/>
                <w:sz w:val="20"/>
                <w:szCs w:val="20"/>
              </w:rPr>
            </w:pPr>
            <w:r w:rsidRPr="00E25637">
              <w:rPr>
                <w:rFonts w:ascii="Times New Roman" w:hAnsi="Times New Roman" w:cs="Times New Roman"/>
                <w:sz w:val="20"/>
                <w:szCs w:val="20"/>
              </w:rPr>
              <w:t xml:space="preserve">D80.5 </w:t>
            </w:r>
            <w:r w:rsidRPr="00EC6B4F">
              <w:rPr>
                <w:rFonts w:ascii="Times New Roman" w:hAnsi="Times New Roman" w:cs="Times New Roman"/>
                <w:sz w:val="20"/>
                <w:szCs w:val="20"/>
              </w:rPr>
              <w:t xml:space="preserve">Immunodeficiency with increased immunoglobulin M </w:t>
            </w:r>
            <w:r w:rsidRPr="00E25637">
              <w:rPr>
                <w:rFonts w:ascii="Times New Roman" w:hAnsi="Times New Roman" w:cs="Times New Roman"/>
                <w:sz w:val="20"/>
                <w:szCs w:val="20"/>
              </w:rPr>
              <w:t>(4)</w:t>
            </w:r>
          </w:p>
          <w:p w14:paraId="53423F78" w14:textId="77777777" w:rsidR="004C23F9" w:rsidRPr="00E25637" w:rsidRDefault="004C23F9" w:rsidP="004B3044">
            <w:pPr>
              <w:rPr>
                <w:rFonts w:ascii="Times New Roman" w:hAnsi="Times New Roman" w:cs="Times New Roman"/>
                <w:sz w:val="20"/>
                <w:szCs w:val="20"/>
              </w:rPr>
            </w:pPr>
            <w:r w:rsidRPr="00E25637">
              <w:rPr>
                <w:rFonts w:ascii="Times New Roman" w:hAnsi="Times New Roman" w:cs="Times New Roman"/>
                <w:sz w:val="20"/>
                <w:szCs w:val="20"/>
              </w:rPr>
              <w:t xml:space="preserve">D83 </w:t>
            </w:r>
            <w:r w:rsidRPr="00EC6B4F">
              <w:rPr>
                <w:rFonts w:ascii="Times New Roman" w:hAnsi="Times New Roman" w:cs="Times New Roman"/>
                <w:sz w:val="20"/>
                <w:szCs w:val="20"/>
              </w:rPr>
              <w:t>Common variable immunodeficiency</w:t>
            </w:r>
            <w:r w:rsidRPr="00E25637">
              <w:rPr>
                <w:rFonts w:ascii="Times New Roman" w:hAnsi="Times New Roman" w:cs="Times New Roman"/>
                <w:sz w:val="20"/>
                <w:szCs w:val="20"/>
              </w:rPr>
              <w:t xml:space="preserve"> (34)</w:t>
            </w:r>
          </w:p>
        </w:tc>
        <w:tc>
          <w:tcPr>
            <w:tcW w:w="904" w:type="dxa"/>
          </w:tcPr>
          <w:p w14:paraId="2F89B0DE"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rPr>
              <w:t>0–12 months</w:t>
            </w:r>
          </w:p>
        </w:tc>
        <w:tc>
          <w:tcPr>
            <w:tcW w:w="650" w:type="dxa"/>
          </w:tcPr>
          <w:p w14:paraId="5053100F"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6</w:t>
            </w:r>
          </w:p>
        </w:tc>
        <w:tc>
          <w:tcPr>
            <w:tcW w:w="838" w:type="dxa"/>
          </w:tcPr>
          <w:p w14:paraId="1D9C005E"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w:t>
            </w:r>
          </w:p>
        </w:tc>
      </w:tr>
      <w:tr w:rsidR="004C23F9" w:rsidRPr="00E25637" w14:paraId="7DB9B5F8" w14:textId="77777777" w:rsidTr="004C23F9">
        <w:trPr>
          <w:trHeight w:val="800"/>
          <w:jc w:val="center"/>
        </w:trPr>
        <w:tc>
          <w:tcPr>
            <w:tcW w:w="1906" w:type="dxa"/>
            <w:vMerge/>
          </w:tcPr>
          <w:p w14:paraId="5D67C04C"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7049187F"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3F3DA7C3" w14:textId="77777777" w:rsidR="004C23F9" w:rsidRPr="00E25637" w:rsidRDefault="004C23F9" w:rsidP="004B3044">
            <w:pPr>
              <w:jc w:val="both"/>
              <w:rPr>
                <w:rFonts w:ascii="Times New Roman" w:hAnsi="Times New Roman" w:cs="Times New Roman"/>
                <w:sz w:val="20"/>
                <w:szCs w:val="20"/>
              </w:rPr>
            </w:pPr>
          </w:p>
        </w:tc>
        <w:tc>
          <w:tcPr>
            <w:tcW w:w="904" w:type="dxa"/>
          </w:tcPr>
          <w:p w14:paraId="3B59C5C6"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1–6 years</w:t>
            </w:r>
          </w:p>
        </w:tc>
        <w:tc>
          <w:tcPr>
            <w:tcW w:w="650" w:type="dxa"/>
          </w:tcPr>
          <w:p w14:paraId="7E04FFEA"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21</w:t>
            </w:r>
          </w:p>
        </w:tc>
        <w:tc>
          <w:tcPr>
            <w:tcW w:w="838" w:type="dxa"/>
          </w:tcPr>
          <w:p w14:paraId="20DA9CAF" w14:textId="77777777" w:rsidR="004C23F9" w:rsidRPr="00E25637" w:rsidRDefault="004C23F9" w:rsidP="004B3044">
            <w:pPr>
              <w:jc w:val="both"/>
              <w:rPr>
                <w:rFonts w:ascii="Times New Roman" w:hAnsi="Times New Roman" w:cs="Times New Roman"/>
                <w:sz w:val="20"/>
                <w:szCs w:val="20"/>
                <w:lang w:val="ru-RU"/>
              </w:rPr>
            </w:pPr>
            <w:r w:rsidRPr="00E25637">
              <w:rPr>
                <w:rFonts w:ascii="Times New Roman" w:hAnsi="Times New Roman" w:cs="Times New Roman"/>
                <w:sz w:val="20"/>
                <w:szCs w:val="20"/>
              </w:rPr>
              <w:t>1</w:t>
            </w:r>
            <w:r w:rsidRPr="00E25637">
              <w:rPr>
                <w:rFonts w:ascii="Times New Roman" w:hAnsi="Times New Roman" w:cs="Times New Roman"/>
                <w:sz w:val="20"/>
                <w:szCs w:val="20"/>
                <w:lang w:val="ru-RU"/>
              </w:rPr>
              <w:t>7</w:t>
            </w:r>
          </w:p>
        </w:tc>
      </w:tr>
      <w:tr w:rsidR="004C23F9" w:rsidRPr="00E25637" w14:paraId="39877ACA" w14:textId="77777777" w:rsidTr="004C23F9">
        <w:trPr>
          <w:trHeight w:val="809"/>
          <w:jc w:val="center"/>
        </w:trPr>
        <w:tc>
          <w:tcPr>
            <w:tcW w:w="1906" w:type="dxa"/>
            <w:vMerge/>
          </w:tcPr>
          <w:p w14:paraId="5886E779"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4A6AFAE0" w14:textId="77777777" w:rsidR="004C23F9" w:rsidRPr="00E25637" w:rsidRDefault="004C23F9" w:rsidP="004B3044">
            <w:pPr>
              <w:jc w:val="both"/>
              <w:rPr>
                <w:rFonts w:ascii="Times New Roman" w:hAnsi="Times New Roman" w:cs="Times New Roman"/>
                <w:sz w:val="20"/>
                <w:szCs w:val="20"/>
              </w:rPr>
            </w:pPr>
          </w:p>
        </w:tc>
        <w:tc>
          <w:tcPr>
            <w:tcW w:w="4134" w:type="dxa"/>
            <w:vMerge/>
          </w:tcPr>
          <w:p w14:paraId="05274F20" w14:textId="77777777" w:rsidR="004C23F9" w:rsidRPr="00E25637" w:rsidRDefault="004C23F9" w:rsidP="004B3044">
            <w:pPr>
              <w:jc w:val="both"/>
              <w:rPr>
                <w:rFonts w:ascii="Times New Roman" w:hAnsi="Times New Roman" w:cs="Times New Roman"/>
                <w:sz w:val="20"/>
                <w:szCs w:val="20"/>
              </w:rPr>
            </w:pPr>
          </w:p>
        </w:tc>
        <w:tc>
          <w:tcPr>
            <w:tcW w:w="904" w:type="dxa"/>
          </w:tcPr>
          <w:p w14:paraId="501339BE"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6–12 years</w:t>
            </w:r>
          </w:p>
        </w:tc>
        <w:tc>
          <w:tcPr>
            <w:tcW w:w="650" w:type="dxa"/>
          </w:tcPr>
          <w:p w14:paraId="0C9B13EE"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28</w:t>
            </w:r>
          </w:p>
        </w:tc>
        <w:tc>
          <w:tcPr>
            <w:tcW w:w="838" w:type="dxa"/>
          </w:tcPr>
          <w:p w14:paraId="34584623"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21</w:t>
            </w:r>
          </w:p>
        </w:tc>
      </w:tr>
      <w:tr w:rsidR="004C23F9" w:rsidRPr="00E25637" w14:paraId="60F9DBFF" w14:textId="77777777" w:rsidTr="004C23F9">
        <w:trPr>
          <w:trHeight w:val="493"/>
          <w:jc w:val="center"/>
        </w:trPr>
        <w:tc>
          <w:tcPr>
            <w:tcW w:w="1906" w:type="dxa"/>
            <w:vMerge/>
            <w:tcBorders>
              <w:bottom w:val="single" w:sz="4" w:space="0" w:color="auto"/>
            </w:tcBorders>
          </w:tcPr>
          <w:p w14:paraId="1D7E7B90" w14:textId="77777777" w:rsidR="004C23F9" w:rsidRPr="00E25637" w:rsidRDefault="004C23F9" w:rsidP="004B3044">
            <w:pPr>
              <w:jc w:val="both"/>
              <w:rPr>
                <w:rFonts w:ascii="Times New Roman" w:hAnsi="Times New Roman" w:cs="Times New Roman"/>
                <w:sz w:val="20"/>
                <w:szCs w:val="20"/>
              </w:rPr>
            </w:pPr>
          </w:p>
        </w:tc>
        <w:tc>
          <w:tcPr>
            <w:tcW w:w="1135" w:type="dxa"/>
            <w:vMerge/>
            <w:tcBorders>
              <w:bottom w:val="single" w:sz="4" w:space="0" w:color="auto"/>
            </w:tcBorders>
          </w:tcPr>
          <w:p w14:paraId="18571789" w14:textId="77777777" w:rsidR="004C23F9" w:rsidRPr="00E25637" w:rsidRDefault="004C23F9" w:rsidP="004B3044">
            <w:pPr>
              <w:jc w:val="both"/>
              <w:rPr>
                <w:rFonts w:ascii="Times New Roman" w:hAnsi="Times New Roman" w:cs="Times New Roman"/>
                <w:sz w:val="20"/>
                <w:szCs w:val="20"/>
              </w:rPr>
            </w:pPr>
          </w:p>
        </w:tc>
        <w:tc>
          <w:tcPr>
            <w:tcW w:w="4134" w:type="dxa"/>
            <w:vMerge/>
            <w:tcBorders>
              <w:bottom w:val="single" w:sz="4" w:space="0" w:color="auto"/>
            </w:tcBorders>
          </w:tcPr>
          <w:p w14:paraId="602E9C8A" w14:textId="77777777" w:rsidR="004C23F9" w:rsidRPr="00E25637" w:rsidRDefault="004C23F9" w:rsidP="004B3044">
            <w:pPr>
              <w:jc w:val="both"/>
              <w:rPr>
                <w:rFonts w:ascii="Times New Roman" w:hAnsi="Times New Roman" w:cs="Times New Roman"/>
                <w:sz w:val="20"/>
                <w:szCs w:val="20"/>
              </w:rPr>
            </w:pPr>
          </w:p>
        </w:tc>
        <w:tc>
          <w:tcPr>
            <w:tcW w:w="904" w:type="dxa"/>
          </w:tcPr>
          <w:p w14:paraId="773835B1"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12–18 years</w:t>
            </w:r>
          </w:p>
        </w:tc>
        <w:tc>
          <w:tcPr>
            <w:tcW w:w="650" w:type="dxa"/>
          </w:tcPr>
          <w:p w14:paraId="4270C628"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38</w:t>
            </w:r>
          </w:p>
        </w:tc>
        <w:tc>
          <w:tcPr>
            <w:tcW w:w="838" w:type="dxa"/>
          </w:tcPr>
          <w:p w14:paraId="7B6EB3EF"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13</w:t>
            </w:r>
          </w:p>
        </w:tc>
      </w:tr>
      <w:tr w:rsidR="004C23F9" w:rsidRPr="00E25637" w14:paraId="2CDD5C49" w14:textId="77777777" w:rsidTr="004C23F9">
        <w:trPr>
          <w:trHeight w:val="494"/>
          <w:jc w:val="center"/>
        </w:trPr>
        <w:tc>
          <w:tcPr>
            <w:tcW w:w="1906" w:type="dxa"/>
            <w:vMerge w:val="restart"/>
            <w:tcBorders>
              <w:bottom w:val="single" w:sz="12" w:space="0" w:color="auto"/>
            </w:tcBorders>
          </w:tcPr>
          <w:p w14:paraId="6C79AF5C" w14:textId="1DB3AFF5" w:rsidR="004C23F9" w:rsidRPr="00E25637" w:rsidRDefault="002B6400" w:rsidP="00851860">
            <w:pPr>
              <w:rPr>
                <w:rFonts w:ascii="Times New Roman" w:hAnsi="Times New Roman" w:cs="Times New Roman"/>
                <w:sz w:val="20"/>
                <w:szCs w:val="20"/>
              </w:rPr>
            </w:pPr>
            <w:r>
              <w:rPr>
                <w:rFonts w:ascii="Times New Roman" w:hAnsi="Times New Roman" w:cs="Times New Roman"/>
                <w:sz w:val="20"/>
                <w:szCs w:val="20"/>
              </w:rPr>
              <w:t>Control Group (</w:t>
            </w:r>
            <w:r w:rsidR="004C23F9" w:rsidRPr="00E25637">
              <w:rPr>
                <w:rFonts w:ascii="Times New Roman" w:hAnsi="Times New Roman" w:cs="Times New Roman"/>
                <w:sz w:val="20"/>
                <w:szCs w:val="20"/>
              </w:rPr>
              <w:t>Healthy children</w:t>
            </w:r>
            <w:r>
              <w:rPr>
                <w:rFonts w:ascii="Times New Roman" w:hAnsi="Times New Roman" w:cs="Times New Roman"/>
                <w:sz w:val="20"/>
                <w:szCs w:val="20"/>
              </w:rPr>
              <w:t>)</w:t>
            </w:r>
          </w:p>
          <w:p w14:paraId="13494194" w14:textId="77777777" w:rsidR="004C23F9" w:rsidRPr="00E25637" w:rsidRDefault="004C23F9" w:rsidP="00851860">
            <w:pPr>
              <w:rPr>
                <w:rFonts w:ascii="Times New Roman" w:hAnsi="Times New Roman" w:cs="Times New Roman"/>
                <w:sz w:val="20"/>
                <w:szCs w:val="20"/>
              </w:rPr>
            </w:pPr>
          </w:p>
          <w:p w14:paraId="7C6586A1" w14:textId="77777777" w:rsidR="004C23F9" w:rsidRPr="00E25637" w:rsidRDefault="004C23F9" w:rsidP="00851860">
            <w:pPr>
              <w:rPr>
                <w:rFonts w:ascii="Times New Roman" w:hAnsi="Times New Roman" w:cs="Times New Roman"/>
                <w:sz w:val="20"/>
                <w:szCs w:val="20"/>
              </w:rPr>
            </w:pPr>
          </w:p>
        </w:tc>
        <w:tc>
          <w:tcPr>
            <w:tcW w:w="1135" w:type="dxa"/>
            <w:vMerge w:val="restart"/>
          </w:tcPr>
          <w:p w14:paraId="5DEAD3B6" w14:textId="77777777" w:rsidR="004C23F9" w:rsidRPr="00E25637" w:rsidRDefault="004C23F9" w:rsidP="004B3044">
            <w:pPr>
              <w:jc w:val="center"/>
              <w:rPr>
                <w:rFonts w:ascii="Times New Roman" w:hAnsi="Times New Roman" w:cs="Times New Roman"/>
                <w:sz w:val="20"/>
                <w:szCs w:val="20"/>
              </w:rPr>
            </w:pPr>
            <w:r>
              <w:rPr>
                <w:rFonts w:ascii="Times New Roman" w:hAnsi="Times New Roman" w:cs="Times New Roman"/>
                <w:sz w:val="20"/>
                <w:szCs w:val="20"/>
              </w:rPr>
              <w:t>226</w:t>
            </w:r>
          </w:p>
        </w:tc>
        <w:tc>
          <w:tcPr>
            <w:tcW w:w="4134" w:type="dxa"/>
            <w:vMerge w:val="restart"/>
            <w:tcBorders>
              <w:bottom w:val="single" w:sz="12" w:space="0" w:color="auto"/>
            </w:tcBorders>
          </w:tcPr>
          <w:p w14:paraId="14C8C576" w14:textId="77777777" w:rsidR="004C23F9" w:rsidRPr="00E25637" w:rsidRDefault="004C23F9" w:rsidP="004B3044">
            <w:pPr>
              <w:jc w:val="both"/>
              <w:rPr>
                <w:rFonts w:ascii="Times New Roman" w:hAnsi="Times New Roman" w:cs="Times New Roman"/>
                <w:sz w:val="20"/>
                <w:szCs w:val="20"/>
              </w:rPr>
            </w:pPr>
            <w:r>
              <w:rPr>
                <w:rFonts w:ascii="Times New Roman" w:hAnsi="Times New Roman" w:cs="Times New Roman"/>
                <w:sz w:val="20"/>
                <w:szCs w:val="20"/>
              </w:rPr>
              <w:t>No clinical diagnosis of PID</w:t>
            </w:r>
          </w:p>
        </w:tc>
        <w:tc>
          <w:tcPr>
            <w:tcW w:w="904" w:type="dxa"/>
          </w:tcPr>
          <w:p w14:paraId="754BF942"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0–12 months</w:t>
            </w:r>
          </w:p>
        </w:tc>
        <w:tc>
          <w:tcPr>
            <w:tcW w:w="650" w:type="dxa"/>
          </w:tcPr>
          <w:p w14:paraId="7EA65E6C"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9</w:t>
            </w:r>
          </w:p>
        </w:tc>
        <w:tc>
          <w:tcPr>
            <w:tcW w:w="838" w:type="dxa"/>
          </w:tcPr>
          <w:p w14:paraId="4F814267"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5</w:t>
            </w:r>
          </w:p>
        </w:tc>
      </w:tr>
      <w:tr w:rsidR="004C23F9" w:rsidRPr="00E25637" w14:paraId="714BAC22" w14:textId="77777777" w:rsidTr="004C23F9">
        <w:trPr>
          <w:trHeight w:val="485"/>
          <w:jc w:val="center"/>
        </w:trPr>
        <w:tc>
          <w:tcPr>
            <w:tcW w:w="1906" w:type="dxa"/>
            <w:vMerge/>
            <w:tcBorders>
              <w:top w:val="nil"/>
              <w:bottom w:val="single" w:sz="12" w:space="0" w:color="auto"/>
            </w:tcBorders>
          </w:tcPr>
          <w:p w14:paraId="432A2174"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42523D2D" w14:textId="77777777" w:rsidR="004C23F9" w:rsidRPr="00E25637" w:rsidRDefault="004C23F9" w:rsidP="004B3044">
            <w:pPr>
              <w:jc w:val="both"/>
              <w:rPr>
                <w:rFonts w:ascii="Times New Roman" w:hAnsi="Times New Roman" w:cs="Times New Roman"/>
                <w:sz w:val="20"/>
                <w:szCs w:val="20"/>
              </w:rPr>
            </w:pPr>
          </w:p>
        </w:tc>
        <w:tc>
          <w:tcPr>
            <w:tcW w:w="4134" w:type="dxa"/>
            <w:vMerge/>
            <w:tcBorders>
              <w:top w:val="nil"/>
              <w:bottom w:val="single" w:sz="12" w:space="0" w:color="auto"/>
            </w:tcBorders>
          </w:tcPr>
          <w:p w14:paraId="6801BF9C" w14:textId="77777777" w:rsidR="004C23F9" w:rsidRPr="00E25637" w:rsidRDefault="004C23F9" w:rsidP="004B3044">
            <w:pPr>
              <w:jc w:val="both"/>
              <w:rPr>
                <w:rFonts w:ascii="Times New Roman" w:hAnsi="Times New Roman" w:cs="Times New Roman"/>
                <w:sz w:val="20"/>
                <w:szCs w:val="20"/>
              </w:rPr>
            </w:pPr>
          </w:p>
        </w:tc>
        <w:tc>
          <w:tcPr>
            <w:tcW w:w="904" w:type="dxa"/>
          </w:tcPr>
          <w:p w14:paraId="2620C2D4"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1–6 years</w:t>
            </w:r>
          </w:p>
        </w:tc>
        <w:tc>
          <w:tcPr>
            <w:tcW w:w="650" w:type="dxa"/>
          </w:tcPr>
          <w:p w14:paraId="51DEFBDB"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41</w:t>
            </w:r>
          </w:p>
        </w:tc>
        <w:tc>
          <w:tcPr>
            <w:tcW w:w="838" w:type="dxa"/>
          </w:tcPr>
          <w:p w14:paraId="7270ED47"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48</w:t>
            </w:r>
          </w:p>
        </w:tc>
      </w:tr>
      <w:tr w:rsidR="004C23F9" w:rsidRPr="00E25637" w14:paraId="2762FE36" w14:textId="77777777" w:rsidTr="004C23F9">
        <w:trPr>
          <w:trHeight w:val="493"/>
          <w:jc w:val="center"/>
        </w:trPr>
        <w:tc>
          <w:tcPr>
            <w:tcW w:w="1906" w:type="dxa"/>
            <w:vMerge/>
            <w:tcBorders>
              <w:top w:val="nil"/>
              <w:bottom w:val="single" w:sz="12" w:space="0" w:color="auto"/>
            </w:tcBorders>
          </w:tcPr>
          <w:p w14:paraId="7F17918E" w14:textId="77777777" w:rsidR="004C23F9" w:rsidRPr="00E25637" w:rsidRDefault="004C23F9" w:rsidP="004B3044">
            <w:pPr>
              <w:jc w:val="both"/>
              <w:rPr>
                <w:rFonts w:ascii="Times New Roman" w:hAnsi="Times New Roman" w:cs="Times New Roman"/>
                <w:sz w:val="20"/>
                <w:szCs w:val="20"/>
              </w:rPr>
            </w:pPr>
          </w:p>
        </w:tc>
        <w:tc>
          <w:tcPr>
            <w:tcW w:w="1135" w:type="dxa"/>
            <w:vMerge/>
          </w:tcPr>
          <w:p w14:paraId="4637E281" w14:textId="77777777" w:rsidR="004C23F9" w:rsidRPr="00E25637" w:rsidRDefault="004C23F9" w:rsidP="004B3044">
            <w:pPr>
              <w:jc w:val="both"/>
              <w:rPr>
                <w:rFonts w:ascii="Times New Roman" w:hAnsi="Times New Roman" w:cs="Times New Roman"/>
                <w:sz w:val="20"/>
                <w:szCs w:val="20"/>
              </w:rPr>
            </w:pPr>
          </w:p>
        </w:tc>
        <w:tc>
          <w:tcPr>
            <w:tcW w:w="4134" w:type="dxa"/>
            <w:vMerge/>
            <w:tcBorders>
              <w:top w:val="nil"/>
              <w:bottom w:val="single" w:sz="12" w:space="0" w:color="auto"/>
            </w:tcBorders>
          </w:tcPr>
          <w:p w14:paraId="68F95AAF" w14:textId="77777777" w:rsidR="004C23F9" w:rsidRPr="00E25637" w:rsidRDefault="004C23F9" w:rsidP="004B3044">
            <w:pPr>
              <w:jc w:val="both"/>
              <w:rPr>
                <w:rFonts w:ascii="Times New Roman" w:hAnsi="Times New Roman" w:cs="Times New Roman"/>
                <w:sz w:val="20"/>
                <w:szCs w:val="20"/>
              </w:rPr>
            </w:pPr>
          </w:p>
        </w:tc>
        <w:tc>
          <w:tcPr>
            <w:tcW w:w="904" w:type="dxa"/>
            <w:tcBorders>
              <w:bottom w:val="single" w:sz="4" w:space="0" w:color="auto"/>
            </w:tcBorders>
          </w:tcPr>
          <w:p w14:paraId="4118D406"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6–12 years</w:t>
            </w:r>
          </w:p>
        </w:tc>
        <w:tc>
          <w:tcPr>
            <w:tcW w:w="650" w:type="dxa"/>
            <w:tcBorders>
              <w:bottom w:val="single" w:sz="4" w:space="0" w:color="auto"/>
            </w:tcBorders>
          </w:tcPr>
          <w:p w14:paraId="708ACBF5"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36</w:t>
            </w:r>
          </w:p>
        </w:tc>
        <w:tc>
          <w:tcPr>
            <w:tcW w:w="838" w:type="dxa"/>
            <w:tcBorders>
              <w:bottom w:val="single" w:sz="4" w:space="0" w:color="auto"/>
            </w:tcBorders>
          </w:tcPr>
          <w:p w14:paraId="17BF77C8"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33</w:t>
            </w:r>
          </w:p>
        </w:tc>
      </w:tr>
      <w:tr w:rsidR="004C23F9" w:rsidRPr="00E25637" w14:paraId="5A831766" w14:textId="77777777" w:rsidTr="004C23F9">
        <w:trPr>
          <w:trHeight w:val="493"/>
          <w:jc w:val="center"/>
        </w:trPr>
        <w:tc>
          <w:tcPr>
            <w:tcW w:w="1906" w:type="dxa"/>
            <w:vMerge/>
            <w:tcBorders>
              <w:top w:val="nil"/>
              <w:bottom w:val="single" w:sz="12" w:space="0" w:color="auto"/>
            </w:tcBorders>
          </w:tcPr>
          <w:p w14:paraId="1BBF2D32" w14:textId="77777777" w:rsidR="004C23F9" w:rsidRPr="00E25637" w:rsidRDefault="004C23F9" w:rsidP="004B3044">
            <w:pPr>
              <w:jc w:val="both"/>
              <w:rPr>
                <w:rFonts w:ascii="Times New Roman" w:hAnsi="Times New Roman" w:cs="Times New Roman"/>
                <w:sz w:val="20"/>
                <w:szCs w:val="20"/>
              </w:rPr>
            </w:pPr>
          </w:p>
        </w:tc>
        <w:tc>
          <w:tcPr>
            <w:tcW w:w="1135" w:type="dxa"/>
            <w:vMerge/>
            <w:tcBorders>
              <w:bottom w:val="single" w:sz="12" w:space="0" w:color="auto"/>
            </w:tcBorders>
          </w:tcPr>
          <w:p w14:paraId="103586E6" w14:textId="77777777" w:rsidR="004C23F9" w:rsidRPr="00E25637" w:rsidRDefault="004C23F9" w:rsidP="004B3044">
            <w:pPr>
              <w:jc w:val="both"/>
              <w:rPr>
                <w:rFonts w:ascii="Times New Roman" w:hAnsi="Times New Roman" w:cs="Times New Roman"/>
                <w:sz w:val="20"/>
                <w:szCs w:val="20"/>
              </w:rPr>
            </w:pPr>
          </w:p>
        </w:tc>
        <w:tc>
          <w:tcPr>
            <w:tcW w:w="4134" w:type="dxa"/>
            <w:vMerge/>
            <w:tcBorders>
              <w:top w:val="nil"/>
              <w:bottom w:val="single" w:sz="12" w:space="0" w:color="auto"/>
            </w:tcBorders>
          </w:tcPr>
          <w:p w14:paraId="7084CDB7" w14:textId="77777777" w:rsidR="004C23F9" w:rsidRPr="00E25637" w:rsidRDefault="004C23F9" w:rsidP="004B3044">
            <w:pPr>
              <w:jc w:val="both"/>
              <w:rPr>
                <w:rFonts w:ascii="Times New Roman" w:hAnsi="Times New Roman" w:cs="Times New Roman"/>
                <w:sz w:val="20"/>
                <w:szCs w:val="20"/>
              </w:rPr>
            </w:pPr>
          </w:p>
        </w:tc>
        <w:tc>
          <w:tcPr>
            <w:tcW w:w="904" w:type="dxa"/>
            <w:tcBorders>
              <w:bottom w:val="single" w:sz="12" w:space="0" w:color="auto"/>
            </w:tcBorders>
          </w:tcPr>
          <w:p w14:paraId="31D4CD1C"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12–18 years</w:t>
            </w:r>
          </w:p>
        </w:tc>
        <w:tc>
          <w:tcPr>
            <w:tcW w:w="650" w:type="dxa"/>
            <w:tcBorders>
              <w:bottom w:val="single" w:sz="12" w:space="0" w:color="auto"/>
            </w:tcBorders>
          </w:tcPr>
          <w:p w14:paraId="4BCD66BD"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25</w:t>
            </w:r>
          </w:p>
        </w:tc>
        <w:tc>
          <w:tcPr>
            <w:tcW w:w="838" w:type="dxa"/>
            <w:tcBorders>
              <w:bottom w:val="single" w:sz="12" w:space="0" w:color="auto"/>
            </w:tcBorders>
          </w:tcPr>
          <w:p w14:paraId="21EB4A03" w14:textId="77777777" w:rsidR="004C23F9" w:rsidRPr="00E25637" w:rsidRDefault="004C23F9" w:rsidP="004B3044">
            <w:pPr>
              <w:jc w:val="both"/>
              <w:rPr>
                <w:rFonts w:ascii="Times New Roman" w:hAnsi="Times New Roman" w:cs="Times New Roman"/>
                <w:sz w:val="20"/>
                <w:szCs w:val="20"/>
              </w:rPr>
            </w:pPr>
            <w:r w:rsidRPr="00E25637">
              <w:rPr>
                <w:rFonts w:ascii="Times New Roman" w:hAnsi="Times New Roman" w:cs="Times New Roman"/>
                <w:sz w:val="20"/>
                <w:szCs w:val="20"/>
              </w:rPr>
              <w:t>29</w:t>
            </w:r>
          </w:p>
        </w:tc>
      </w:tr>
    </w:tbl>
    <w:p w14:paraId="72259ABD" w14:textId="66BD8421" w:rsidR="00E25637" w:rsidRPr="007A3BF3" w:rsidRDefault="00E25637" w:rsidP="00E25637">
      <w:pPr>
        <w:spacing w:line="360" w:lineRule="auto"/>
        <w:jc w:val="both"/>
        <w:rPr>
          <w:rFonts w:ascii="Times New Roman" w:hAnsi="Times New Roman" w:cs="Times New Roman"/>
        </w:rPr>
      </w:pPr>
      <w:r w:rsidRPr="00A867B4">
        <w:rPr>
          <w:rFonts w:ascii="Times New Roman" w:hAnsi="Times New Roman" w:cs="Times New Roman"/>
          <w:b/>
          <w:sz w:val="20"/>
          <w:szCs w:val="20"/>
        </w:rPr>
        <w:t xml:space="preserve">Table </w:t>
      </w:r>
      <w:r w:rsidR="00751102" w:rsidRPr="00A867B4">
        <w:rPr>
          <w:rFonts w:ascii="Times New Roman" w:hAnsi="Times New Roman" w:cs="Times New Roman"/>
          <w:b/>
          <w:i/>
          <w:sz w:val="20"/>
          <w:szCs w:val="20"/>
        </w:rPr>
        <w:fldChar w:fldCharType="begin"/>
      </w:r>
      <w:r w:rsidRPr="00A867B4">
        <w:rPr>
          <w:rFonts w:ascii="Times New Roman" w:hAnsi="Times New Roman" w:cs="Times New Roman"/>
          <w:b/>
          <w:sz w:val="20"/>
          <w:szCs w:val="20"/>
        </w:rPr>
        <w:instrText xml:space="preserve"> SEQ Table \* ARABIC </w:instrText>
      </w:r>
      <w:r w:rsidR="00751102" w:rsidRPr="00A867B4">
        <w:rPr>
          <w:rFonts w:ascii="Times New Roman" w:hAnsi="Times New Roman" w:cs="Times New Roman"/>
          <w:b/>
          <w:i/>
          <w:sz w:val="20"/>
          <w:szCs w:val="20"/>
        </w:rPr>
        <w:fldChar w:fldCharType="separate"/>
      </w:r>
      <w:r w:rsidR="001B65D6">
        <w:rPr>
          <w:rFonts w:ascii="Times New Roman" w:hAnsi="Times New Roman" w:cs="Times New Roman"/>
          <w:b/>
          <w:noProof/>
          <w:sz w:val="20"/>
          <w:szCs w:val="20"/>
        </w:rPr>
        <w:t>1</w:t>
      </w:r>
      <w:r w:rsidR="00751102" w:rsidRPr="00A867B4">
        <w:rPr>
          <w:rFonts w:ascii="Times New Roman" w:hAnsi="Times New Roman" w:cs="Times New Roman"/>
          <w:b/>
          <w:i/>
          <w:noProof/>
          <w:sz w:val="20"/>
          <w:szCs w:val="20"/>
        </w:rPr>
        <w:fldChar w:fldCharType="end"/>
      </w:r>
      <w:r w:rsidR="004C23F9">
        <w:rPr>
          <w:rFonts w:ascii="Times New Roman" w:hAnsi="Times New Roman" w:cs="Times New Roman"/>
          <w:b/>
          <w:iCs/>
          <w:noProof/>
          <w:sz w:val="20"/>
          <w:szCs w:val="20"/>
        </w:rPr>
        <w:t>.</w:t>
      </w:r>
      <w:r w:rsidRPr="00A867B4">
        <w:rPr>
          <w:rFonts w:ascii="Times New Roman" w:hAnsi="Times New Roman" w:cs="Times New Roman"/>
          <w:sz w:val="20"/>
          <w:szCs w:val="20"/>
        </w:rPr>
        <w:t xml:space="preserve"> Characteristics of study participants. </w:t>
      </w:r>
      <w:r w:rsidR="006F057D">
        <w:rPr>
          <w:rFonts w:ascii="Times New Roman" w:hAnsi="Times New Roman" w:cs="Times New Roman"/>
          <w:sz w:val="20"/>
          <w:szCs w:val="20"/>
        </w:rPr>
        <w:t xml:space="preserve">All </w:t>
      </w:r>
      <w:r w:rsidRPr="00A867B4">
        <w:rPr>
          <w:rFonts w:ascii="Times New Roman" w:hAnsi="Times New Roman" w:cs="Times New Roman"/>
          <w:sz w:val="20"/>
          <w:szCs w:val="20"/>
        </w:rPr>
        <w:t xml:space="preserve">codes </w:t>
      </w:r>
      <w:r w:rsidR="006F057D">
        <w:rPr>
          <w:rFonts w:ascii="Times New Roman" w:hAnsi="Times New Roman" w:cs="Times New Roman"/>
          <w:sz w:val="20"/>
          <w:szCs w:val="20"/>
        </w:rPr>
        <w:t xml:space="preserve">and diagnoses </w:t>
      </w:r>
      <w:r w:rsidRPr="00A867B4">
        <w:rPr>
          <w:rFonts w:ascii="Times New Roman" w:hAnsi="Times New Roman" w:cs="Times New Roman"/>
          <w:sz w:val="20"/>
          <w:szCs w:val="20"/>
        </w:rPr>
        <w:t>are in accordance with International Classification of Diseases, 10</w:t>
      </w:r>
      <w:r w:rsidRPr="00A867B4">
        <w:rPr>
          <w:rFonts w:ascii="Times New Roman" w:hAnsi="Times New Roman" w:cs="Times New Roman"/>
          <w:sz w:val="20"/>
          <w:szCs w:val="20"/>
          <w:vertAlign w:val="superscript"/>
        </w:rPr>
        <w:t>th</w:t>
      </w:r>
      <w:r w:rsidRPr="00A867B4">
        <w:rPr>
          <w:rFonts w:ascii="Times New Roman" w:hAnsi="Times New Roman" w:cs="Times New Roman"/>
          <w:sz w:val="20"/>
          <w:szCs w:val="20"/>
        </w:rPr>
        <w:t xml:space="preserve"> revision (ICD-10).</w:t>
      </w:r>
    </w:p>
    <w:p w14:paraId="27AE3A13" w14:textId="77777777" w:rsidR="00E965E5" w:rsidRPr="007A3BF3" w:rsidRDefault="009439D5" w:rsidP="00BD0E60">
      <w:pPr>
        <w:spacing w:before="240" w:line="360" w:lineRule="auto"/>
        <w:jc w:val="both"/>
        <w:outlineLvl w:val="0"/>
        <w:rPr>
          <w:rFonts w:ascii="Times New Roman" w:hAnsi="Times New Roman" w:cs="Times New Roman"/>
          <w:u w:val="single"/>
          <w:lang w:val="en-US"/>
        </w:rPr>
      </w:pPr>
      <w:r w:rsidRPr="007A3BF3">
        <w:rPr>
          <w:rFonts w:ascii="Times New Roman" w:hAnsi="Times New Roman" w:cs="Times New Roman"/>
          <w:u w:val="single"/>
          <w:lang w:val="en-US"/>
        </w:rPr>
        <w:t>Descriptive results of</w:t>
      </w:r>
      <w:r w:rsidR="000C4EA7" w:rsidRPr="007A3BF3">
        <w:rPr>
          <w:rFonts w:ascii="Times New Roman" w:hAnsi="Times New Roman" w:cs="Times New Roman"/>
          <w:u w:val="single"/>
          <w:lang w:val="en-US"/>
        </w:rPr>
        <w:t xml:space="preserve"> flow cytometry </w:t>
      </w:r>
      <w:r w:rsidRPr="007A3BF3">
        <w:rPr>
          <w:rFonts w:ascii="Times New Roman" w:hAnsi="Times New Roman" w:cs="Times New Roman"/>
          <w:u w:val="single"/>
          <w:lang w:val="en-US"/>
        </w:rPr>
        <w:t>and</w:t>
      </w:r>
      <w:r w:rsidR="000C4EA7" w:rsidRPr="007A3BF3">
        <w:rPr>
          <w:rFonts w:ascii="Times New Roman" w:hAnsi="Times New Roman" w:cs="Times New Roman"/>
          <w:u w:val="single"/>
          <w:lang w:val="en-US"/>
        </w:rPr>
        <w:t xml:space="preserve"> TREC</w:t>
      </w:r>
      <w:r w:rsidRPr="007A3BF3">
        <w:rPr>
          <w:rFonts w:ascii="Times New Roman" w:hAnsi="Times New Roman" w:cs="Times New Roman"/>
          <w:u w:val="single"/>
          <w:lang w:val="en-US"/>
        </w:rPr>
        <w:t>/</w:t>
      </w:r>
      <w:r w:rsidR="000C4EA7" w:rsidRPr="007A3BF3">
        <w:rPr>
          <w:rFonts w:ascii="Times New Roman" w:hAnsi="Times New Roman" w:cs="Times New Roman"/>
          <w:u w:val="single"/>
          <w:lang w:val="en-US"/>
        </w:rPr>
        <w:t>KREC</w:t>
      </w:r>
      <w:r w:rsidRPr="007A3BF3">
        <w:rPr>
          <w:rFonts w:ascii="Times New Roman" w:hAnsi="Times New Roman" w:cs="Times New Roman"/>
          <w:u w:val="single"/>
          <w:lang w:val="en-US"/>
        </w:rPr>
        <w:t xml:space="preserve"> testing</w:t>
      </w:r>
    </w:p>
    <w:p w14:paraId="61F6B6A7" w14:textId="4EC48E18" w:rsidR="00246720" w:rsidRDefault="00246720" w:rsidP="000356A8">
      <w:pPr>
        <w:spacing w:before="240" w:line="360" w:lineRule="auto"/>
        <w:jc w:val="both"/>
        <w:rPr>
          <w:rFonts w:ascii="Times New Roman" w:hAnsi="Times New Roman" w:cs="Times New Roman"/>
          <w:lang w:val="en-US"/>
        </w:rPr>
      </w:pPr>
      <w:r w:rsidRPr="007A3BF3">
        <w:rPr>
          <w:rFonts w:ascii="Times New Roman" w:hAnsi="Times New Roman" w:cs="Times New Roman"/>
          <w:lang w:val="en-US"/>
        </w:rPr>
        <w:t xml:space="preserve">Levels of TREC </w:t>
      </w:r>
      <w:r w:rsidR="00345954" w:rsidRPr="007A3BF3">
        <w:rPr>
          <w:rFonts w:ascii="Times New Roman" w:hAnsi="Times New Roman" w:cs="Times New Roman"/>
          <w:lang w:val="en-US"/>
        </w:rPr>
        <w:t>decreased</w:t>
      </w:r>
      <w:r w:rsidRPr="007A3BF3">
        <w:rPr>
          <w:rFonts w:ascii="Times New Roman" w:hAnsi="Times New Roman" w:cs="Times New Roman"/>
          <w:lang w:val="en-US"/>
        </w:rPr>
        <w:t xml:space="preserve"> with age in healthy children, while this was less evident in </w:t>
      </w:r>
      <w:r w:rsidR="00340489">
        <w:rPr>
          <w:rFonts w:ascii="Times New Roman" w:hAnsi="Times New Roman" w:cs="Times New Roman"/>
          <w:lang w:val="en-US"/>
        </w:rPr>
        <w:t>‘Combined PID’</w:t>
      </w:r>
      <w:r w:rsidRPr="007A3BF3">
        <w:rPr>
          <w:rFonts w:ascii="Times New Roman" w:hAnsi="Times New Roman" w:cs="Times New Roman"/>
          <w:lang w:val="en-US"/>
        </w:rPr>
        <w:t xml:space="preserve"> and </w:t>
      </w:r>
      <w:r w:rsidR="00340489" w:rsidRPr="00340489">
        <w:rPr>
          <w:rFonts w:ascii="Times New Roman" w:hAnsi="Times New Roman" w:cs="Times New Roman"/>
          <w:lang w:val="en-US"/>
        </w:rPr>
        <w:t>‘Syndromic PID’</w:t>
      </w:r>
      <w:r w:rsidR="0053753B">
        <w:rPr>
          <w:rFonts w:ascii="Times New Roman" w:hAnsi="Times New Roman" w:cs="Times New Roman"/>
          <w:lang w:val="en-US"/>
        </w:rPr>
        <w:t>. O</w:t>
      </w:r>
      <w:r w:rsidR="0053753B" w:rsidRPr="0053753B">
        <w:rPr>
          <w:rFonts w:ascii="Times New Roman" w:hAnsi="Times New Roman" w:cs="Times New Roman"/>
          <w:lang w:val="en-US"/>
        </w:rPr>
        <w:t xml:space="preserve">verall TREC levels were lower in </w:t>
      </w:r>
      <w:r w:rsidR="00340489">
        <w:rPr>
          <w:rFonts w:ascii="Times New Roman" w:hAnsi="Times New Roman" w:cs="Times New Roman"/>
          <w:lang w:val="en-US"/>
        </w:rPr>
        <w:t>‘Combined PID’</w:t>
      </w:r>
      <w:r w:rsidR="00340489" w:rsidRPr="007A3BF3">
        <w:rPr>
          <w:rFonts w:ascii="Times New Roman" w:hAnsi="Times New Roman" w:cs="Times New Roman"/>
          <w:lang w:val="en-US"/>
        </w:rPr>
        <w:t xml:space="preserve"> and </w:t>
      </w:r>
      <w:r w:rsidR="00340489" w:rsidRPr="00340489">
        <w:rPr>
          <w:rFonts w:ascii="Times New Roman" w:hAnsi="Times New Roman" w:cs="Times New Roman"/>
          <w:lang w:val="en-US"/>
        </w:rPr>
        <w:t>‘Syndromic PID’</w:t>
      </w:r>
      <w:r w:rsidR="0053753B" w:rsidRPr="0053753B">
        <w:rPr>
          <w:rFonts w:ascii="Times New Roman" w:hAnsi="Times New Roman" w:cs="Times New Roman"/>
          <w:lang w:val="en-US"/>
        </w:rPr>
        <w:t xml:space="preserve"> </w:t>
      </w:r>
      <w:r w:rsidR="0053753B">
        <w:rPr>
          <w:rFonts w:ascii="Times New Roman" w:hAnsi="Times New Roman" w:cs="Times New Roman"/>
          <w:lang w:val="en-US"/>
        </w:rPr>
        <w:t>compared to healthy individuals</w:t>
      </w:r>
      <w:r w:rsidRPr="007A3BF3">
        <w:rPr>
          <w:rFonts w:ascii="Times New Roman" w:hAnsi="Times New Roman" w:cs="Times New Roman"/>
          <w:lang w:val="en-US"/>
        </w:rPr>
        <w:t xml:space="preserve"> (</w:t>
      </w:r>
      <w:r w:rsidR="00945B86" w:rsidRPr="00945B86">
        <w:rPr>
          <w:rFonts w:ascii="Times New Roman" w:hAnsi="Times New Roman" w:cs="Times New Roman"/>
          <w:b/>
          <w:bCs/>
          <w:lang w:val="en-US"/>
        </w:rPr>
        <w:t>F</w:t>
      </w:r>
      <w:r w:rsidRPr="00945B86">
        <w:rPr>
          <w:rFonts w:ascii="Times New Roman" w:hAnsi="Times New Roman" w:cs="Times New Roman"/>
          <w:b/>
          <w:bCs/>
          <w:lang w:val="en-US"/>
        </w:rPr>
        <w:t>igure 1</w:t>
      </w:r>
      <w:r w:rsidRPr="007A3BF3">
        <w:rPr>
          <w:rFonts w:ascii="Times New Roman" w:hAnsi="Times New Roman" w:cs="Times New Roman"/>
          <w:lang w:val="en-US"/>
        </w:rPr>
        <w:t xml:space="preserve">). </w:t>
      </w:r>
    </w:p>
    <w:p w14:paraId="50CA1702" w14:textId="77777777" w:rsidR="009E40AB" w:rsidRPr="007A3BF3" w:rsidRDefault="00660A0B" w:rsidP="000356A8">
      <w:pPr>
        <w:spacing w:before="240" w:line="360" w:lineRule="auto"/>
        <w:jc w:val="both"/>
        <w:rPr>
          <w:rFonts w:ascii="Times New Roman" w:hAnsi="Times New Roman" w:cs="Times New Roman"/>
          <w:lang w:val="en-US"/>
        </w:rPr>
      </w:pPr>
      <w:r w:rsidRPr="00F26D52">
        <w:rPr>
          <w:rFonts w:ascii="Palatino Linotype" w:hAnsi="Palatino Linotype"/>
          <w:noProof/>
          <w:lang w:eastAsia="en-GB"/>
        </w:rPr>
        <w:lastRenderedPageBreak/>
        <w:drawing>
          <wp:inline distT="0" distB="0" distL="0" distR="0" wp14:anchorId="22B8C6F2" wp14:editId="25B4EA1D">
            <wp:extent cx="5806440" cy="58064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C_KRE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6440" cy="5806440"/>
                    </a:xfrm>
                    <a:prstGeom prst="rect">
                      <a:avLst/>
                    </a:prstGeom>
                  </pic:spPr>
                </pic:pic>
              </a:graphicData>
            </a:graphic>
          </wp:inline>
        </w:drawing>
      </w:r>
    </w:p>
    <w:p w14:paraId="73E1889B" w14:textId="5137816A" w:rsidR="00815BCC" w:rsidRDefault="00945B86" w:rsidP="000356A8">
      <w:pPr>
        <w:jc w:val="both"/>
        <w:rPr>
          <w:rFonts w:ascii="Times New Roman" w:hAnsi="Times New Roman" w:cs="Times New Roman"/>
          <w:sz w:val="20"/>
          <w:szCs w:val="20"/>
        </w:rPr>
      </w:pPr>
      <w:r w:rsidRPr="00E53C44">
        <w:rPr>
          <w:rFonts w:ascii="Times New Roman" w:hAnsi="Times New Roman" w:cs="Times New Roman"/>
          <w:b/>
          <w:bCs/>
          <w:sz w:val="20"/>
          <w:szCs w:val="20"/>
        </w:rPr>
        <w:t>FIG</w:t>
      </w:r>
      <w:r w:rsidR="00E53C44" w:rsidRPr="00E53C44">
        <w:rPr>
          <w:rFonts w:ascii="Times New Roman" w:hAnsi="Times New Roman" w:cs="Times New Roman"/>
          <w:b/>
          <w:bCs/>
          <w:sz w:val="20"/>
          <w:szCs w:val="20"/>
        </w:rPr>
        <w:t>URE</w:t>
      </w:r>
      <w:r w:rsidRPr="00E53C44">
        <w:rPr>
          <w:rFonts w:ascii="Times New Roman" w:hAnsi="Times New Roman" w:cs="Times New Roman"/>
          <w:b/>
          <w:bCs/>
          <w:sz w:val="20"/>
          <w:szCs w:val="20"/>
        </w:rPr>
        <w:t xml:space="preserve"> 1</w:t>
      </w:r>
      <w:r>
        <w:rPr>
          <w:rFonts w:ascii="Times New Roman" w:hAnsi="Times New Roman" w:cs="Times New Roman"/>
          <w:sz w:val="20"/>
          <w:szCs w:val="20"/>
        </w:rPr>
        <w:t xml:space="preserve">. </w:t>
      </w:r>
      <w:r w:rsidR="00660A0B" w:rsidRPr="00660A0B">
        <w:rPr>
          <w:rFonts w:ascii="Times New Roman" w:hAnsi="Times New Roman" w:cs="Times New Roman"/>
          <w:sz w:val="20"/>
          <w:szCs w:val="20"/>
        </w:rPr>
        <w:t xml:space="preserve">Patterns of change in TREC and KREC </w:t>
      </w:r>
      <w:r w:rsidR="00367DC6">
        <w:rPr>
          <w:rFonts w:ascii="Times New Roman" w:hAnsi="Times New Roman" w:cs="Times New Roman"/>
          <w:sz w:val="20"/>
          <w:szCs w:val="20"/>
        </w:rPr>
        <w:t xml:space="preserve">log-transformed </w:t>
      </w:r>
      <w:r w:rsidR="00EE5983">
        <w:rPr>
          <w:rFonts w:ascii="Times New Roman" w:hAnsi="Times New Roman" w:cs="Times New Roman"/>
          <w:sz w:val="20"/>
          <w:szCs w:val="20"/>
        </w:rPr>
        <w:t>(</w:t>
      </w:r>
      <w:r w:rsidR="00EE5983" w:rsidRPr="00EE5983">
        <w:rPr>
          <w:rFonts w:ascii="Times New Roman" w:hAnsi="Times New Roman" w:cs="Times New Roman"/>
          <w:sz w:val="20"/>
          <w:szCs w:val="20"/>
        </w:rPr>
        <w:t>natural logarithm</w:t>
      </w:r>
      <w:r w:rsidR="00EE5983">
        <w:rPr>
          <w:rFonts w:ascii="Times New Roman" w:hAnsi="Times New Roman" w:cs="Times New Roman"/>
          <w:sz w:val="20"/>
          <w:szCs w:val="20"/>
        </w:rPr>
        <w:t xml:space="preserve">) </w:t>
      </w:r>
      <w:r w:rsidR="00660A0B" w:rsidRPr="00660A0B">
        <w:rPr>
          <w:rFonts w:ascii="Times New Roman" w:hAnsi="Times New Roman" w:cs="Times New Roman"/>
          <w:sz w:val="20"/>
          <w:szCs w:val="20"/>
        </w:rPr>
        <w:t xml:space="preserve">levels in healthy individuals and PID patients at different age. Red dot represents minimal normal level for </w:t>
      </w:r>
      <w:r w:rsidR="00660A0B">
        <w:rPr>
          <w:rFonts w:ascii="Times New Roman" w:hAnsi="Times New Roman" w:cs="Times New Roman"/>
          <w:sz w:val="20"/>
          <w:szCs w:val="20"/>
        </w:rPr>
        <w:t>a</w:t>
      </w:r>
      <w:r w:rsidR="00660A0B" w:rsidRPr="00660A0B">
        <w:rPr>
          <w:rFonts w:ascii="Times New Roman" w:hAnsi="Times New Roman" w:cs="Times New Roman"/>
          <w:sz w:val="20"/>
          <w:szCs w:val="20"/>
        </w:rPr>
        <w:t xml:space="preserve"> given age group.</w:t>
      </w:r>
    </w:p>
    <w:p w14:paraId="2E429D31" w14:textId="77777777" w:rsidR="00660A0B" w:rsidRDefault="00660A0B" w:rsidP="000356A8">
      <w:pPr>
        <w:jc w:val="both"/>
        <w:rPr>
          <w:rFonts w:ascii="Times New Roman" w:hAnsi="Times New Roman" w:cs="Times New Roman"/>
          <w:lang w:val="en-US"/>
        </w:rPr>
      </w:pPr>
    </w:p>
    <w:p w14:paraId="4C953672" w14:textId="77777777" w:rsidR="00295457" w:rsidRPr="007A3BF3" w:rsidRDefault="00295457" w:rsidP="000356A8">
      <w:pPr>
        <w:spacing w:after="240"/>
        <w:jc w:val="both"/>
        <w:rPr>
          <w:rFonts w:ascii="Times New Roman" w:hAnsi="Times New Roman" w:cs="Times New Roman"/>
          <w:u w:val="single"/>
          <w:lang w:val="en-US"/>
        </w:rPr>
      </w:pPr>
      <w:r w:rsidRPr="007A3BF3">
        <w:rPr>
          <w:rFonts w:ascii="Times New Roman" w:hAnsi="Times New Roman" w:cs="Times New Roman"/>
          <w:u w:val="single"/>
          <w:lang w:val="en-US"/>
        </w:rPr>
        <w:t xml:space="preserve">TREC/KREC diagnostic </w:t>
      </w:r>
      <w:r w:rsidR="005D0A20" w:rsidRPr="007A3BF3">
        <w:rPr>
          <w:rFonts w:ascii="Times New Roman" w:hAnsi="Times New Roman" w:cs="Times New Roman"/>
          <w:u w:val="single"/>
          <w:lang w:val="en-US"/>
        </w:rPr>
        <w:t>accuracy</w:t>
      </w:r>
    </w:p>
    <w:p w14:paraId="13567E7F" w14:textId="1985E757" w:rsidR="0059056F" w:rsidRDefault="000356A8" w:rsidP="00157ECD">
      <w:pPr>
        <w:spacing w:after="240" w:line="360" w:lineRule="auto"/>
        <w:jc w:val="both"/>
        <w:rPr>
          <w:rFonts w:ascii="Times New Roman" w:hAnsi="Times New Roman" w:cs="Times New Roman"/>
          <w:lang w:val="en-US"/>
        </w:rPr>
      </w:pPr>
      <w:r w:rsidRPr="007A3BF3">
        <w:rPr>
          <w:rFonts w:ascii="Times New Roman" w:hAnsi="Times New Roman" w:cs="Times New Roman"/>
          <w:lang w:val="en-US"/>
        </w:rPr>
        <w:t>T</w:t>
      </w:r>
      <w:r w:rsidR="00C46940" w:rsidRPr="007A3BF3">
        <w:rPr>
          <w:rFonts w:ascii="Times New Roman" w:hAnsi="Times New Roman" w:cs="Times New Roman"/>
          <w:lang w:val="en-US"/>
        </w:rPr>
        <w:t xml:space="preserve">he area under the curve for </w:t>
      </w:r>
      <w:r w:rsidR="00EE50A9">
        <w:rPr>
          <w:rFonts w:ascii="Times New Roman" w:hAnsi="Times New Roman" w:cs="Times New Roman"/>
          <w:lang w:val="en-US"/>
        </w:rPr>
        <w:t>lymphocyte subpopulations (</w:t>
      </w:r>
      <w:r w:rsidR="00327E3E" w:rsidRPr="007A3BF3">
        <w:rPr>
          <w:rFonts w:ascii="Times New Roman" w:hAnsi="Times New Roman" w:cs="Times New Roman"/>
          <w:lang w:val="en-US"/>
        </w:rPr>
        <w:t>CD</w:t>
      </w:r>
      <w:r w:rsidR="00C46940" w:rsidRPr="007A3BF3">
        <w:rPr>
          <w:rFonts w:ascii="Times New Roman" w:hAnsi="Times New Roman" w:cs="Times New Roman"/>
          <w:lang w:val="en-US"/>
        </w:rPr>
        <w:t xml:space="preserve"> </w:t>
      </w:r>
      <w:r w:rsidR="00327E3E" w:rsidRPr="007A3BF3">
        <w:rPr>
          <w:rFonts w:ascii="Times New Roman" w:hAnsi="Times New Roman" w:cs="Times New Roman"/>
          <w:lang w:val="en-US"/>
        </w:rPr>
        <w:t>3,</w:t>
      </w:r>
      <w:r w:rsidR="00C46940" w:rsidRPr="007A3BF3">
        <w:rPr>
          <w:rFonts w:ascii="Times New Roman" w:hAnsi="Times New Roman" w:cs="Times New Roman"/>
          <w:lang w:val="en-US"/>
        </w:rPr>
        <w:t xml:space="preserve"> </w:t>
      </w:r>
      <w:r w:rsidR="00327E3E" w:rsidRPr="007A3BF3">
        <w:rPr>
          <w:rFonts w:ascii="Times New Roman" w:hAnsi="Times New Roman" w:cs="Times New Roman"/>
          <w:lang w:val="en-US"/>
        </w:rPr>
        <w:t>4,</w:t>
      </w:r>
      <w:r w:rsidR="00C46940" w:rsidRPr="007A3BF3">
        <w:rPr>
          <w:rFonts w:ascii="Times New Roman" w:hAnsi="Times New Roman" w:cs="Times New Roman"/>
          <w:lang w:val="en-US"/>
        </w:rPr>
        <w:t xml:space="preserve"> </w:t>
      </w:r>
      <w:r w:rsidR="00327E3E" w:rsidRPr="007A3BF3">
        <w:rPr>
          <w:rFonts w:ascii="Times New Roman" w:hAnsi="Times New Roman" w:cs="Times New Roman"/>
          <w:lang w:val="en-US"/>
        </w:rPr>
        <w:t>8, 19</w:t>
      </w:r>
      <w:r w:rsidR="00EE50A9">
        <w:rPr>
          <w:rFonts w:ascii="Times New Roman" w:hAnsi="Times New Roman" w:cs="Times New Roman"/>
          <w:lang w:val="en-US"/>
        </w:rPr>
        <w:t>)</w:t>
      </w:r>
      <w:r w:rsidR="00327E3E" w:rsidRPr="007A3BF3">
        <w:rPr>
          <w:rFonts w:ascii="Times New Roman" w:hAnsi="Times New Roman" w:cs="Times New Roman"/>
          <w:lang w:val="en-US"/>
        </w:rPr>
        <w:t xml:space="preserve">, </w:t>
      </w:r>
      <w:r w:rsidR="00EE50A9">
        <w:rPr>
          <w:rFonts w:ascii="Times New Roman" w:hAnsi="Times New Roman" w:cs="Times New Roman"/>
          <w:lang w:val="en-US"/>
        </w:rPr>
        <w:t>immunoglobulins (</w:t>
      </w:r>
      <w:r w:rsidR="00327E3E" w:rsidRPr="007A3BF3">
        <w:rPr>
          <w:rFonts w:ascii="Times New Roman" w:hAnsi="Times New Roman" w:cs="Times New Roman"/>
          <w:lang w:val="en-US"/>
        </w:rPr>
        <w:t>IgA, IgG</w:t>
      </w:r>
      <w:r w:rsidR="00EE50A9">
        <w:rPr>
          <w:rFonts w:ascii="Times New Roman" w:hAnsi="Times New Roman" w:cs="Times New Roman"/>
          <w:lang w:val="en-US"/>
        </w:rPr>
        <w:t>) and</w:t>
      </w:r>
      <w:r w:rsidR="00327E3E" w:rsidRPr="007A3BF3">
        <w:rPr>
          <w:rFonts w:ascii="Times New Roman" w:hAnsi="Times New Roman" w:cs="Times New Roman"/>
          <w:lang w:val="en-US"/>
        </w:rPr>
        <w:t xml:space="preserve"> TREC</w:t>
      </w:r>
      <w:r w:rsidR="00EE50A9">
        <w:rPr>
          <w:rFonts w:ascii="Times New Roman" w:hAnsi="Times New Roman" w:cs="Times New Roman"/>
          <w:lang w:val="en-US"/>
        </w:rPr>
        <w:t>/</w:t>
      </w:r>
      <w:r w:rsidR="00327E3E" w:rsidRPr="007A3BF3">
        <w:rPr>
          <w:rFonts w:ascii="Times New Roman" w:hAnsi="Times New Roman" w:cs="Times New Roman"/>
          <w:lang w:val="en-US"/>
        </w:rPr>
        <w:t>KREC level</w:t>
      </w:r>
      <w:r w:rsidR="00EE50A9">
        <w:rPr>
          <w:rFonts w:ascii="Times New Roman" w:hAnsi="Times New Roman" w:cs="Times New Roman"/>
          <w:lang w:val="en-US"/>
        </w:rPr>
        <w:t>s</w:t>
      </w:r>
      <w:r w:rsidR="00327E3E" w:rsidRPr="007A3BF3">
        <w:rPr>
          <w:rFonts w:ascii="Times New Roman" w:hAnsi="Times New Roman" w:cs="Times New Roman"/>
          <w:lang w:val="en-US"/>
        </w:rPr>
        <w:t xml:space="preserve"> </w:t>
      </w:r>
      <w:r w:rsidR="00EE50A9">
        <w:rPr>
          <w:rFonts w:ascii="Times New Roman" w:hAnsi="Times New Roman" w:cs="Times New Roman"/>
          <w:lang w:val="en-US"/>
        </w:rPr>
        <w:t>were</w:t>
      </w:r>
      <w:r w:rsidRPr="007A3BF3">
        <w:rPr>
          <w:rFonts w:ascii="Times New Roman" w:hAnsi="Times New Roman" w:cs="Times New Roman"/>
          <w:lang w:val="en-US"/>
        </w:rPr>
        <w:t xml:space="preserve"> assessed</w:t>
      </w:r>
      <w:r w:rsidR="00327E3E" w:rsidRPr="007A3BF3">
        <w:rPr>
          <w:rFonts w:ascii="Times New Roman" w:hAnsi="Times New Roman" w:cs="Times New Roman"/>
          <w:lang w:val="en-US"/>
        </w:rPr>
        <w:t xml:space="preserve">. Separate analyses were undertaken for </w:t>
      </w:r>
      <w:r w:rsidR="008E3B4E">
        <w:rPr>
          <w:rFonts w:ascii="Times New Roman" w:hAnsi="Times New Roman" w:cs="Times New Roman"/>
          <w:lang w:val="en-US"/>
        </w:rPr>
        <w:t>‘Combined PID’</w:t>
      </w:r>
      <w:r w:rsidR="008E3B4E" w:rsidRPr="007A3BF3">
        <w:rPr>
          <w:rFonts w:ascii="Times New Roman" w:hAnsi="Times New Roman" w:cs="Times New Roman"/>
          <w:lang w:val="en-US"/>
        </w:rPr>
        <w:t xml:space="preserve"> and </w:t>
      </w:r>
      <w:r w:rsidR="008E3B4E" w:rsidRPr="00340489">
        <w:rPr>
          <w:rFonts w:ascii="Times New Roman" w:hAnsi="Times New Roman" w:cs="Times New Roman"/>
          <w:lang w:val="en-US"/>
        </w:rPr>
        <w:t>‘Syndromic PID’</w:t>
      </w:r>
      <w:r w:rsidR="008E3B4E" w:rsidDel="008E3B4E">
        <w:rPr>
          <w:rFonts w:ascii="Times New Roman" w:hAnsi="Times New Roman" w:cs="Times New Roman"/>
          <w:lang w:val="en-US"/>
        </w:rPr>
        <w:t xml:space="preserve"> </w:t>
      </w:r>
      <w:r w:rsidR="00327E3E" w:rsidRPr="007A3BF3">
        <w:rPr>
          <w:rFonts w:ascii="Times New Roman" w:hAnsi="Times New Roman" w:cs="Times New Roman"/>
          <w:lang w:val="en-US"/>
        </w:rPr>
        <w:t>(</w:t>
      </w:r>
      <w:r w:rsidR="001919AF" w:rsidRPr="00945B86">
        <w:rPr>
          <w:rFonts w:ascii="Times New Roman" w:hAnsi="Times New Roman" w:cs="Times New Roman"/>
          <w:b/>
          <w:bCs/>
          <w:lang w:val="en-US"/>
        </w:rPr>
        <w:t xml:space="preserve">Figure </w:t>
      </w:r>
      <w:r w:rsidR="00540A34" w:rsidRPr="00945B86">
        <w:rPr>
          <w:rFonts w:ascii="Times New Roman" w:hAnsi="Times New Roman" w:cs="Times New Roman"/>
          <w:b/>
          <w:bCs/>
          <w:lang w:val="en-US"/>
        </w:rPr>
        <w:t>2</w:t>
      </w:r>
      <w:r w:rsidR="00327E3E" w:rsidRPr="007A3BF3">
        <w:rPr>
          <w:rFonts w:ascii="Times New Roman" w:hAnsi="Times New Roman" w:cs="Times New Roman"/>
          <w:lang w:val="en-US"/>
        </w:rPr>
        <w:t xml:space="preserve">) and </w:t>
      </w:r>
      <w:r w:rsidR="008E3B4E" w:rsidRPr="00FE2333">
        <w:rPr>
          <w:rFonts w:ascii="Times New Roman" w:eastAsia="Times New Roman" w:hAnsi="Times New Roman" w:cs="Times New Roman"/>
        </w:rPr>
        <w:t xml:space="preserve">‘Antibody PID’ </w:t>
      </w:r>
      <w:r w:rsidR="00327E3E" w:rsidRPr="007A3BF3">
        <w:rPr>
          <w:rFonts w:ascii="Times New Roman" w:hAnsi="Times New Roman" w:cs="Times New Roman"/>
          <w:lang w:val="en-US"/>
        </w:rPr>
        <w:t>(</w:t>
      </w:r>
      <w:r w:rsidR="00327E3E" w:rsidRPr="00945B86">
        <w:rPr>
          <w:rFonts w:ascii="Times New Roman" w:hAnsi="Times New Roman" w:cs="Times New Roman"/>
          <w:b/>
          <w:bCs/>
          <w:lang w:val="en-US"/>
        </w:rPr>
        <w:t xml:space="preserve">Figure </w:t>
      </w:r>
      <w:r w:rsidR="00540A34" w:rsidRPr="00945B86">
        <w:rPr>
          <w:rFonts w:ascii="Times New Roman" w:hAnsi="Times New Roman" w:cs="Times New Roman"/>
          <w:b/>
          <w:bCs/>
          <w:lang w:val="en-US"/>
        </w:rPr>
        <w:t>3</w:t>
      </w:r>
      <w:r w:rsidR="00327E3E" w:rsidRPr="007A3BF3">
        <w:rPr>
          <w:rFonts w:ascii="Times New Roman" w:hAnsi="Times New Roman" w:cs="Times New Roman"/>
          <w:lang w:val="en-US"/>
        </w:rPr>
        <w:t xml:space="preserve">). </w:t>
      </w:r>
      <w:r w:rsidR="000315F1">
        <w:rPr>
          <w:rFonts w:ascii="Times New Roman" w:hAnsi="Times New Roman" w:cs="Times New Roman"/>
          <w:lang w:val="en-US"/>
        </w:rPr>
        <w:t xml:space="preserve">The same analysis was performed to assess ability of </w:t>
      </w:r>
      <w:r w:rsidR="000315F1" w:rsidRPr="007A3BF3">
        <w:rPr>
          <w:rFonts w:ascii="Times New Roman" w:hAnsi="Times New Roman" w:cs="Times New Roman"/>
          <w:lang w:val="en-US"/>
        </w:rPr>
        <w:t>TREC</w:t>
      </w:r>
      <w:r w:rsidR="000315F1">
        <w:rPr>
          <w:rFonts w:ascii="Times New Roman" w:hAnsi="Times New Roman" w:cs="Times New Roman"/>
          <w:lang w:val="en-US"/>
        </w:rPr>
        <w:t>/</w:t>
      </w:r>
      <w:r w:rsidR="000315F1" w:rsidRPr="007A3BF3">
        <w:rPr>
          <w:rFonts w:ascii="Times New Roman" w:hAnsi="Times New Roman" w:cs="Times New Roman"/>
          <w:lang w:val="en-US"/>
        </w:rPr>
        <w:t>KREC</w:t>
      </w:r>
      <w:r w:rsidR="000315F1">
        <w:rPr>
          <w:rFonts w:ascii="Times New Roman" w:hAnsi="Times New Roman" w:cs="Times New Roman"/>
          <w:lang w:val="en-US"/>
        </w:rPr>
        <w:t xml:space="preserve"> to differentiate between </w:t>
      </w:r>
      <w:r w:rsidR="008E3B4E">
        <w:rPr>
          <w:rFonts w:ascii="Times New Roman" w:hAnsi="Times New Roman" w:cs="Times New Roman"/>
          <w:lang w:val="en-US"/>
        </w:rPr>
        <w:t xml:space="preserve">‘Combined PID’, </w:t>
      </w:r>
      <w:r w:rsidR="008E3B4E" w:rsidRPr="00340489">
        <w:rPr>
          <w:rFonts w:ascii="Times New Roman" w:hAnsi="Times New Roman" w:cs="Times New Roman"/>
          <w:lang w:val="en-US"/>
        </w:rPr>
        <w:t>‘Syndromic PID’</w:t>
      </w:r>
      <w:r w:rsidR="008E3B4E" w:rsidDel="008E3B4E">
        <w:rPr>
          <w:rFonts w:ascii="Times New Roman" w:hAnsi="Times New Roman" w:cs="Times New Roman"/>
          <w:lang w:val="en-US"/>
        </w:rPr>
        <w:t xml:space="preserve"> </w:t>
      </w:r>
      <w:r w:rsidR="000315F1">
        <w:rPr>
          <w:rFonts w:ascii="Times New Roman" w:hAnsi="Times New Roman" w:cs="Times New Roman"/>
          <w:lang w:val="en-US"/>
        </w:rPr>
        <w:t xml:space="preserve">and </w:t>
      </w:r>
      <w:bookmarkStart w:id="5" w:name="_Hlk30590293"/>
      <w:r w:rsidR="008E3B4E" w:rsidRPr="00FE2333">
        <w:rPr>
          <w:rFonts w:ascii="Times New Roman" w:eastAsia="Times New Roman" w:hAnsi="Times New Roman" w:cs="Times New Roman"/>
        </w:rPr>
        <w:t>‘Antibody PID’</w:t>
      </w:r>
      <w:bookmarkEnd w:id="5"/>
      <w:r w:rsidR="000315F1">
        <w:rPr>
          <w:rFonts w:ascii="Times New Roman" w:hAnsi="Times New Roman" w:cs="Times New Roman"/>
          <w:lang w:val="en-US"/>
        </w:rPr>
        <w:t>.</w:t>
      </w:r>
    </w:p>
    <w:p w14:paraId="783F81C2" w14:textId="77777777" w:rsidR="0059056F" w:rsidRDefault="00914F1E" w:rsidP="00157ECD">
      <w:pPr>
        <w:spacing w:after="240" w:line="360" w:lineRule="auto"/>
        <w:jc w:val="both"/>
        <w:rPr>
          <w:rFonts w:ascii="Times New Roman" w:hAnsi="Times New Roman" w:cs="Times New Roman"/>
          <w:lang w:val="en-US"/>
        </w:rPr>
      </w:pPr>
      <w:r w:rsidRPr="00914F1E">
        <w:rPr>
          <w:rFonts w:ascii="Times New Roman" w:hAnsi="Times New Roman" w:cs="Times New Roman"/>
          <w:noProof/>
          <w:lang w:eastAsia="en-GB"/>
        </w:rPr>
        <w:lastRenderedPageBreak/>
        <w:drawing>
          <wp:inline distT="0" distB="0" distL="0" distR="0" wp14:anchorId="288616DB" wp14:editId="3B278B80">
            <wp:extent cx="5937885" cy="580961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5809615"/>
                    </a:xfrm>
                    <a:prstGeom prst="rect">
                      <a:avLst/>
                    </a:prstGeom>
                    <a:noFill/>
                    <a:ln>
                      <a:noFill/>
                    </a:ln>
                  </pic:spPr>
                </pic:pic>
              </a:graphicData>
            </a:graphic>
          </wp:inline>
        </w:drawing>
      </w:r>
    </w:p>
    <w:p w14:paraId="3761F573" w14:textId="334BF980" w:rsidR="00F24EFA" w:rsidRDefault="0059056F" w:rsidP="0059056F">
      <w:pPr>
        <w:spacing w:line="360" w:lineRule="auto"/>
        <w:jc w:val="both"/>
        <w:rPr>
          <w:rFonts w:ascii="Times New Roman" w:eastAsia="Times New Roman" w:hAnsi="Times New Roman" w:cs="Times New Roman"/>
          <w:color w:val="000000"/>
          <w:sz w:val="20"/>
          <w:szCs w:val="20"/>
        </w:rPr>
      </w:pPr>
      <w:r w:rsidRPr="00E53C44">
        <w:rPr>
          <w:rFonts w:ascii="Times New Roman" w:eastAsia="Times New Roman" w:hAnsi="Times New Roman" w:cs="Times New Roman"/>
          <w:b/>
          <w:bCs/>
          <w:color w:val="000000"/>
          <w:sz w:val="20"/>
          <w:szCs w:val="20"/>
        </w:rPr>
        <w:t>FIG</w:t>
      </w:r>
      <w:r w:rsidR="00E53C44" w:rsidRPr="00E53C44">
        <w:rPr>
          <w:rFonts w:ascii="Times New Roman" w:eastAsia="Times New Roman" w:hAnsi="Times New Roman" w:cs="Times New Roman"/>
          <w:b/>
          <w:bCs/>
          <w:color w:val="000000"/>
          <w:sz w:val="20"/>
          <w:szCs w:val="20"/>
        </w:rPr>
        <w:t>URE</w:t>
      </w:r>
      <w:r w:rsidRPr="00E53C44">
        <w:rPr>
          <w:rFonts w:ascii="Times New Roman" w:eastAsia="Times New Roman" w:hAnsi="Times New Roman" w:cs="Times New Roman"/>
          <w:b/>
          <w:bCs/>
          <w:color w:val="000000"/>
          <w:sz w:val="20"/>
          <w:szCs w:val="20"/>
        </w:rPr>
        <w:t xml:space="preserve"> </w:t>
      </w:r>
      <w:r w:rsidR="00945B86" w:rsidRPr="00E53C44">
        <w:rPr>
          <w:rFonts w:ascii="Times New Roman" w:eastAsia="Times New Roman" w:hAnsi="Times New Roman" w:cs="Times New Roman"/>
          <w:b/>
          <w:bCs/>
          <w:color w:val="000000"/>
          <w:sz w:val="20"/>
          <w:szCs w:val="20"/>
        </w:rPr>
        <w:t>2</w:t>
      </w:r>
      <w:r w:rsidRPr="00C7507C">
        <w:rPr>
          <w:rFonts w:ascii="Times New Roman" w:eastAsia="Times New Roman" w:hAnsi="Times New Roman" w:cs="Times New Roman"/>
          <w:color w:val="000000"/>
          <w:sz w:val="20"/>
          <w:szCs w:val="20"/>
        </w:rPr>
        <w:t xml:space="preserve">. </w:t>
      </w:r>
      <w:r w:rsidRPr="0059056F">
        <w:rPr>
          <w:rFonts w:ascii="Times New Roman" w:eastAsia="Times New Roman" w:hAnsi="Times New Roman" w:cs="Times New Roman"/>
          <w:color w:val="000000"/>
          <w:sz w:val="20"/>
          <w:szCs w:val="20"/>
        </w:rPr>
        <w:t>Receiver operating characteristic (ROC) curves for</w:t>
      </w:r>
      <w:r>
        <w:rPr>
          <w:rFonts w:ascii="Times New Roman" w:eastAsia="Times New Roman" w:hAnsi="Times New Roman" w:cs="Times New Roman"/>
          <w:color w:val="000000"/>
          <w:sz w:val="20"/>
          <w:szCs w:val="20"/>
        </w:rPr>
        <w:t xml:space="preserve"> each of lymphocyte subpopulations (CD3, CD4, CD8, CD19) individually; combined diagnostic ability of all lymphocyte subpopulations and diagnostic ability of </w:t>
      </w:r>
      <w:r w:rsidRPr="0059056F">
        <w:rPr>
          <w:rFonts w:ascii="Times New Roman" w:eastAsia="Times New Roman" w:hAnsi="Times New Roman" w:cs="Times New Roman"/>
          <w:color w:val="000000"/>
          <w:sz w:val="20"/>
          <w:szCs w:val="20"/>
        </w:rPr>
        <w:t xml:space="preserve">TREC </w:t>
      </w:r>
      <w:r>
        <w:rPr>
          <w:rFonts w:ascii="Times New Roman" w:eastAsia="Times New Roman" w:hAnsi="Times New Roman" w:cs="Times New Roman"/>
          <w:color w:val="000000"/>
          <w:sz w:val="20"/>
          <w:szCs w:val="20"/>
        </w:rPr>
        <w:t xml:space="preserve">and KREC combination in </w:t>
      </w:r>
      <w:r w:rsidR="00A85A61" w:rsidRPr="00011FA7">
        <w:rPr>
          <w:rFonts w:ascii="Times New Roman" w:eastAsia="Times New Roman" w:hAnsi="Times New Roman" w:cs="Times New Roman"/>
          <w:color w:val="000000"/>
          <w:sz w:val="20"/>
          <w:szCs w:val="20"/>
        </w:rPr>
        <w:t>‘Combined PID’ and ‘Syndromic PID’</w:t>
      </w:r>
      <w:r w:rsidR="00A85A61" w:rsidRPr="00011FA7" w:rsidDel="00011FA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diagnosis. Healthy individuals (n=172); children diagnosed with </w:t>
      </w:r>
      <w:r w:rsidR="00011FA7" w:rsidRPr="00011FA7">
        <w:rPr>
          <w:rFonts w:ascii="Times New Roman" w:eastAsia="Times New Roman" w:hAnsi="Times New Roman" w:cs="Times New Roman"/>
          <w:color w:val="000000"/>
          <w:sz w:val="20"/>
          <w:szCs w:val="20"/>
        </w:rPr>
        <w:t>‘Combined PID’ and ‘Syndromic PID’</w:t>
      </w:r>
      <w:r w:rsidR="00011FA7" w:rsidRPr="00011FA7" w:rsidDel="00011FA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(n=60).</w:t>
      </w:r>
      <w:r w:rsidR="00003087" w:rsidRPr="00003087">
        <w:t xml:space="preserve"> </w:t>
      </w:r>
      <w:r w:rsidR="00003087" w:rsidRPr="00003087">
        <w:rPr>
          <w:rFonts w:ascii="Times New Roman" w:eastAsia="Times New Roman" w:hAnsi="Times New Roman" w:cs="Times New Roman"/>
          <w:color w:val="000000"/>
          <w:sz w:val="20"/>
          <w:szCs w:val="20"/>
        </w:rPr>
        <w:t xml:space="preserve">AUC for TREC and a combination of TREC and KREC </w:t>
      </w:r>
      <w:r w:rsidR="00003087">
        <w:rPr>
          <w:rFonts w:ascii="Times New Roman" w:eastAsia="Times New Roman" w:hAnsi="Times New Roman" w:cs="Times New Roman"/>
          <w:color w:val="000000"/>
          <w:sz w:val="20"/>
          <w:szCs w:val="20"/>
        </w:rPr>
        <w:t>=</w:t>
      </w:r>
      <w:r w:rsidR="00003087" w:rsidRPr="00003087">
        <w:rPr>
          <w:rFonts w:ascii="Times New Roman" w:eastAsia="Times New Roman" w:hAnsi="Times New Roman" w:cs="Times New Roman"/>
          <w:color w:val="000000"/>
          <w:sz w:val="20"/>
          <w:szCs w:val="20"/>
        </w:rPr>
        <w:t xml:space="preserve"> 0.82 (95%CI = 0.75 – 0.90)</w:t>
      </w:r>
    </w:p>
    <w:p w14:paraId="44120DED" w14:textId="77777777" w:rsidR="00F24EFA" w:rsidRPr="0053753B" w:rsidRDefault="0059056F" w:rsidP="00F24EFA">
      <w:pPr>
        <w:spacing w:line="360" w:lineRule="auto"/>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lastRenderedPageBreak/>
        <w:t xml:space="preserve">  </w:t>
      </w:r>
      <w:r w:rsidR="00914F1E" w:rsidRPr="00914F1E">
        <w:rPr>
          <w:rFonts w:ascii="Times New Roman" w:eastAsia="Times New Roman" w:hAnsi="Times New Roman" w:cs="Times New Roman"/>
          <w:noProof/>
          <w:color w:val="000000"/>
          <w:sz w:val="20"/>
          <w:szCs w:val="20"/>
          <w:lang w:eastAsia="en-GB"/>
        </w:rPr>
        <w:drawing>
          <wp:inline distT="0" distB="0" distL="0" distR="0" wp14:anchorId="771F9353" wp14:editId="1163D197">
            <wp:extent cx="5397500" cy="53778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157" cy="5378470"/>
                    </a:xfrm>
                    <a:prstGeom prst="rect">
                      <a:avLst/>
                    </a:prstGeom>
                    <a:noFill/>
                    <a:ln>
                      <a:noFill/>
                    </a:ln>
                  </pic:spPr>
                </pic:pic>
              </a:graphicData>
            </a:graphic>
          </wp:inline>
        </w:drawing>
      </w:r>
    </w:p>
    <w:p w14:paraId="03AD0C13" w14:textId="4C17D53B" w:rsidR="007C5D6B" w:rsidRDefault="007C5D6B" w:rsidP="007C5D6B">
      <w:pPr>
        <w:spacing w:line="360" w:lineRule="auto"/>
        <w:jc w:val="both"/>
        <w:rPr>
          <w:rFonts w:ascii="Times New Roman" w:eastAsia="Times New Roman" w:hAnsi="Times New Roman" w:cs="Times New Roman"/>
          <w:color w:val="000000"/>
          <w:sz w:val="20"/>
          <w:szCs w:val="20"/>
        </w:rPr>
      </w:pPr>
      <w:r w:rsidRPr="00E53C44">
        <w:rPr>
          <w:rFonts w:ascii="Times New Roman" w:eastAsia="Times New Roman" w:hAnsi="Times New Roman" w:cs="Times New Roman"/>
          <w:b/>
          <w:bCs/>
          <w:color w:val="000000"/>
          <w:sz w:val="20"/>
          <w:szCs w:val="20"/>
        </w:rPr>
        <w:t>FIG</w:t>
      </w:r>
      <w:r w:rsidR="00E53C44" w:rsidRPr="00E53C44">
        <w:rPr>
          <w:rFonts w:ascii="Times New Roman" w:eastAsia="Times New Roman" w:hAnsi="Times New Roman" w:cs="Times New Roman"/>
          <w:b/>
          <w:bCs/>
          <w:color w:val="000000"/>
          <w:sz w:val="20"/>
          <w:szCs w:val="20"/>
          <w:lang w:val="en-US"/>
        </w:rPr>
        <w:t>URE</w:t>
      </w:r>
      <w:r w:rsidRPr="00E53C44">
        <w:rPr>
          <w:rFonts w:ascii="Times New Roman" w:eastAsia="Times New Roman" w:hAnsi="Times New Roman" w:cs="Times New Roman"/>
          <w:b/>
          <w:bCs/>
          <w:color w:val="000000"/>
          <w:sz w:val="20"/>
          <w:szCs w:val="20"/>
        </w:rPr>
        <w:t xml:space="preserve"> </w:t>
      </w:r>
      <w:r w:rsidR="00945B86" w:rsidRPr="00E53C44">
        <w:rPr>
          <w:rFonts w:ascii="Times New Roman" w:eastAsia="Times New Roman" w:hAnsi="Times New Roman" w:cs="Times New Roman"/>
          <w:b/>
          <w:bCs/>
          <w:color w:val="000000"/>
          <w:sz w:val="20"/>
          <w:szCs w:val="20"/>
        </w:rPr>
        <w:t>3</w:t>
      </w:r>
      <w:r w:rsidRPr="00C7507C">
        <w:rPr>
          <w:rFonts w:ascii="Times New Roman" w:eastAsia="Times New Roman" w:hAnsi="Times New Roman" w:cs="Times New Roman"/>
          <w:color w:val="000000"/>
          <w:sz w:val="20"/>
          <w:szCs w:val="20"/>
        </w:rPr>
        <w:t xml:space="preserve">. </w:t>
      </w:r>
      <w:r w:rsidRPr="0059056F">
        <w:rPr>
          <w:rFonts w:ascii="Times New Roman" w:eastAsia="Times New Roman" w:hAnsi="Times New Roman" w:cs="Times New Roman"/>
          <w:color w:val="000000"/>
          <w:sz w:val="20"/>
          <w:szCs w:val="20"/>
        </w:rPr>
        <w:t>Receiver operating characteristic (ROC) curves for</w:t>
      </w:r>
      <w:r>
        <w:rPr>
          <w:rFonts w:ascii="Times New Roman" w:eastAsia="Times New Roman" w:hAnsi="Times New Roman" w:cs="Times New Roman"/>
          <w:color w:val="000000"/>
          <w:sz w:val="20"/>
          <w:szCs w:val="20"/>
        </w:rPr>
        <w:t xml:space="preserve"> each of lymphocyte subpopulations (CD3, CD4, CD8, CD19) individually; combined diagnostic ability of all lymphocyte subpopulations; IgA and IgG combined; TREC and KREC combined and diagnostic ability of </w:t>
      </w:r>
      <w:r w:rsidRPr="0059056F">
        <w:rPr>
          <w:rFonts w:ascii="Times New Roman" w:eastAsia="Times New Roman" w:hAnsi="Times New Roman" w:cs="Times New Roman"/>
          <w:color w:val="000000"/>
          <w:sz w:val="20"/>
          <w:szCs w:val="20"/>
        </w:rPr>
        <w:t>TREC</w:t>
      </w:r>
      <w:r>
        <w:rPr>
          <w:rFonts w:ascii="Times New Roman" w:eastAsia="Times New Roman" w:hAnsi="Times New Roman" w:cs="Times New Roman"/>
          <w:color w:val="000000"/>
          <w:sz w:val="20"/>
          <w:szCs w:val="20"/>
        </w:rPr>
        <w:t xml:space="preserve">, KREC, IgA and IgG combination in </w:t>
      </w:r>
      <w:r w:rsidR="00796483" w:rsidRPr="00796483">
        <w:rPr>
          <w:rFonts w:ascii="Times New Roman" w:eastAsia="Times New Roman" w:hAnsi="Times New Roman" w:cs="Times New Roman"/>
          <w:color w:val="000000"/>
          <w:sz w:val="20"/>
          <w:szCs w:val="20"/>
        </w:rPr>
        <w:t>‘Antibody PID’</w:t>
      </w:r>
      <w:r w:rsidR="00796483" w:rsidRPr="00851860">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diagnosis. Healthy individuals (n=144); children diagnosed with </w:t>
      </w:r>
      <w:r w:rsidR="00796483" w:rsidRPr="00796483">
        <w:rPr>
          <w:rFonts w:ascii="Times New Roman" w:eastAsia="Times New Roman" w:hAnsi="Times New Roman" w:cs="Times New Roman"/>
          <w:color w:val="000000"/>
          <w:sz w:val="20"/>
          <w:szCs w:val="20"/>
        </w:rPr>
        <w:t>‘Antibody PID’</w:t>
      </w:r>
      <w:r w:rsidR="00796483" w:rsidRPr="00796483" w:rsidDel="0079648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(n=120).</w:t>
      </w:r>
      <w:r w:rsidR="00003087" w:rsidRPr="00003087">
        <w:t xml:space="preserve"> </w:t>
      </w:r>
      <w:r w:rsidR="00003087" w:rsidRPr="00003087">
        <w:rPr>
          <w:rFonts w:ascii="Times New Roman" w:eastAsia="Times New Roman" w:hAnsi="Times New Roman" w:cs="Times New Roman"/>
          <w:color w:val="000000"/>
          <w:sz w:val="20"/>
          <w:szCs w:val="20"/>
        </w:rPr>
        <w:t xml:space="preserve">IgA, IgG, TREC and KREC AUC </w:t>
      </w:r>
      <w:r w:rsidR="00003087">
        <w:rPr>
          <w:rFonts w:ascii="Times New Roman" w:eastAsia="Times New Roman" w:hAnsi="Times New Roman" w:cs="Times New Roman"/>
          <w:color w:val="000000"/>
          <w:sz w:val="20"/>
          <w:szCs w:val="20"/>
        </w:rPr>
        <w:t xml:space="preserve">= </w:t>
      </w:r>
      <w:r w:rsidR="00003087" w:rsidRPr="00003087">
        <w:rPr>
          <w:rFonts w:ascii="Times New Roman" w:eastAsia="Times New Roman" w:hAnsi="Times New Roman" w:cs="Times New Roman"/>
          <w:color w:val="000000"/>
          <w:sz w:val="20"/>
          <w:szCs w:val="20"/>
        </w:rPr>
        <w:t>0.77 (95%CI = 0.71 – 0.82)</w:t>
      </w:r>
    </w:p>
    <w:p w14:paraId="20B4F99D" w14:textId="77777777" w:rsidR="00914F1E" w:rsidRPr="00B73DA2" w:rsidRDefault="00914F1E" w:rsidP="007C5D6B">
      <w:pPr>
        <w:spacing w:line="360" w:lineRule="auto"/>
        <w:jc w:val="both"/>
        <w:rPr>
          <w:rFonts w:ascii="Times New Roman" w:eastAsia="Times New Roman" w:hAnsi="Times New Roman" w:cs="Times New Roman"/>
          <w:color w:val="000000"/>
          <w:sz w:val="20"/>
          <w:szCs w:val="20"/>
          <w:lang w:val="en-US"/>
        </w:rPr>
      </w:pPr>
    </w:p>
    <w:p w14:paraId="59D8C52A" w14:textId="06AEA214" w:rsidR="00C3739E" w:rsidRDefault="004538DF" w:rsidP="00AE3C55">
      <w:pPr>
        <w:spacing w:after="240" w:line="360" w:lineRule="auto"/>
        <w:jc w:val="both"/>
        <w:rPr>
          <w:rFonts w:ascii="Times New Roman" w:hAnsi="Times New Roman" w:cs="Times New Roman"/>
          <w:lang w:val="en-US"/>
        </w:rPr>
      </w:pPr>
      <w:r w:rsidRPr="007A3BF3">
        <w:rPr>
          <w:rFonts w:ascii="Times New Roman" w:hAnsi="Times New Roman" w:cs="Times New Roman"/>
          <w:lang w:val="en-US"/>
        </w:rPr>
        <w:t xml:space="preserve">AUC for </w:t>
      </w:r>
      <w:r w:rsidR="009F3F48">
        <w:rPr>
          <w:rFonts w:ascii="Times New Roman" w:hAnsi="Times New Roman" w:cs="Times New Roman"/>
          <w:lang w:val="en-US"/>
        </w:rPr>
        <w:t>TREC and a</w:t>
      </w:r>
      <w:r w:rsidRPr="007A3BF3">
        <w:rPr>
          <w:rFonts w:ascii="Times New Roman" w:hAnsi="Times New Roman" w:cs="Times New Roman"/>
          <w:lang w:val="en-US"/>
        </w:rPr>
        <w:t xml:space="preserve"> c</w:t>
      </w:r>
      <w:r w:rsidR="006F7AAC" w:rsidRPr="007A3BF3">
        <w:rPr>
          <w:rFonts w:ascii="Times New Roman" w:hAnsi="Times New Roman" w:cs="Times New Roman"/>
          <w:lang w:val="en-US"/>
        </w:rPr>
        <w:t>ombi</w:t>
      </w:r>
      <w:r w:rsidR="009F3F48">
        <w:rPr>
          <w:rFonts w:ascii="Times New Roman" w:hAnsi="Times New Roman" w:cs="Times New Roman"/>
          <w:lang w:val="en-US"/>
        </w:rPr>
        <w:t>nation of</w:t>
      </w:r>
      <w:r w:rsidR="006F7AAC" w:rsidRPr="007A3BF3">
        <w:rPr>
          <w:rFonts w:ascii="Times New Roman" w:hAnsi="Times New Roman" w:cs="Times New Roman"/>
          <w:lang w:val="en-US"/>
        </w:rPr>
        <w:t xml:space="preserve"> TREC and KREC </w:t>
      </w:r>
      <w:r w:rsidRPr="007A3BF3">
        <w:rPr>
          <w:rFonts w:ascii="Times New Roman" w:hAnsi="Times New Roman" w:cs="Times New Roman"/>
          <w:lang w:val="en-US"/>
        </w:rPr>
        <w:t xml:space="preserve">for </w:t>
      </w:r>
      <w:bookmarkStart w:id="6" w:name="_Hlk30590334"/>
      <w:r w:rsidR="00011FA7">
        <w:rPr>
          <w:rFonts w:ascii="Times New Roman" w:hAnsi="Times New Roman" w:cs="Times New Roman"/>
          <w:lang w:val="en-US"/>
        </w:rPr>
        <w:t>‘Combined PID’</w:t>
      </w:r>
      <w:r w:rsidR="00011FA7" w:rsidRPr="007A3BF3">
        <w:rPr>
          <w:rFonts w:ascii="Times New Roman" w:hAnsi="Times New Roman" w:cs="Times New Roman"/>
          <w:lang w:val="en-US"/>
        </w:rPr>
        <w:t xml:space="preserve"> and </w:t>
      </w:r>
      <w:r w:rsidR="00011FA7" w:rsidRPr="00340489">
        <w:rPr>
          <w:rFonts w:ascii="Times New Roman" w:hAnsi="Times New Roman" w:cs="Times New Roman"/>
          <w:lang w:val="en-US"/>
        </w:rPr>
        <w:t>‘Syndromic PID’</w:t>
      </w:r>
      <w:bookmarkEnd w:id="6"/>
      <w:r w:rsidR="00011FA7" w:rsidDel="008E3B4E">
        <w:rPr>
          <w:rFonts w:ascii="Times New Roman" w:hAnsi="Times New Roman" w:cs="Times New Roman"/>
          <w:lang w:val="en-US"/>
        </w:rPr>
        <w:t xml:space="preserve"> </w:t>
      </w:r>
      <w:r w:rsidRPr="007A3BF3">
        <w:rPr>
          <w:rFonts w:ascii="Times New Roman" w:hAnsi="Times New Roman" w:cs="Times New Roman"/>
          <w:lang w:val="en-US"/>
        </w:rPr>
        <w:t xml:space="preserve">diagnosis </w:t>
      </w:r>
      <w:r w:rsidR="00834887" w:rsidRPr="007A3BF3">
        <w:rPr>
          <w:rFonts w:ascii="Times New Roman" w:hAnsi="Times New Roman" w:cs="Times New Roman"/>
          <w:lang w:val="en-US"/>
        </w:rPr>
        <w:t>was 0.82 (</w:t>
      </w:r>
      <w:r w:rsidR="00D4488A">
        <w:rPr>
          <w:rFonts w:ascii="Times New Roman" w:hAnsi="Times New Roman" w:cs="Times New Roman"/>
          <w:lang w:val="en-US"/>
        </w:rPr>
        <w:t>95%</w:t>
      </w:r>
      <w:r w:rsidR="00834887" w:rsidRPr="007A3BF3">
        <w:rPr>
          <w:rFonts w:ascii="Times New Roman" w:hAnsi="Times New Roman" w:cs="Times New Roman"/>
          <w:lang w:val="en-US"/>
        </w:rPr>
        <w:t xml:space="preserve">CI = </w:t>
      </w:r>
      <w:r w:rsidR="00723AB0" w:rsidRPr="007A3BF3">
        <w:rPr>
          <w:rFonts w:ascii="Times New Roman" w:hAnsi="Times New Roman" w:cs="Times New Roman"/>
          <w:lang w:val="en-US"/>
        </w:rPr>
        <w:t>0.75 – 0.90</w:t>
      </w:r>
      <w:r w:rsidR="00834887" w:rsidRPr="007A3BF3">
        <w:rPr>
          <w:rFonts w:ascii="Times New Roman" w:hAnsi="Times New Roman" w:cs="Times New Roman"/>
          <w:lang w:val="en-US"/>
        </w:rPr>
        <w:t>).</w:t>
      </w:r>
      <w:r w:rsidR="009F3F48" w:rsidRPr="009F3F48">
        <w:rPr>
          <w:rFonts w:ascii="Times New Roman" w:hAnsi="Times New Roman" w:cs="Times New Roman"/>
          <w:lang w:val="en-US"/>
        </w:rPr>
        <w:t xml:space="preserve"> </w:t>
      </w:r>
      <w:r w:rsidR="009F3F48">
        <w:rPr>
          <w:rFonts w:ascii="Times New Roman" w:hAnsi="Times New Roman" w:cs="Times New Roman"/>
          <w:lang w:val="en-US"/>
        </w:rPr>
        <w:t>As KREC did not add value to</w:t>
      </w:r>
      <w:r w:rsidR="00EA6ADA">
        <w:rPr>
          <w:rFonts w:ascii="Times New Roman" w:hAnsi="Times New Roman" w:cs="Times New Roman"/>
          <w:lang w:val="en-US"/>
        </w:rPr>
        <w:t xml:space="preserve"> the</w:t>
      </w:r>
      <w:r w:rsidR="009F3F48">
        <w:rPr>
          <w:rFonts w:ascii="Times New Roman" w:hAnsi="Times New Roman" w:cs="Times New Roman"/>
          <w:lang w:val="en-US"/>
        </w:rPr>
        <w:t xml:space="preserve"> model</w:t>
      </w:r>
      <w:r w:rsidR="00EA6ADA">
        <w:rPr>
          <w:rFonts w:ascii="Times New Roman" w:hAnsi="Times New Roman" w:cs="Times New Roman"/>
          <w:lang w:val="en-US"/>
        </w:rPr>
        <w:t>’s predictive capacity</w:t>
      </w:r>
      <w:r w:rsidR="009F3F48">
        <w:rPr>
          <w:rFonts w:ascii="Times New Roman" w:hAnsi="Times New Roman" w:cs="Times New Roman"/>
          <w:lang w:val="en-US"/>
        </w:rPr>
        <w:t>, the data for TREC is presented (</w:t>
      </w:r>
      <w:r w:rsidR="009F3F48" w:rsidRPr="00945B86">
        <w:rPr>
          <w:rFonts w:ascii="Times New Roman" w:hAnsi="Times New Roman" w:cs="Times New Roman"/>
          <w:b/>
          <w:bCs/>
          <w:lang w:val="en-US"/>
        </w:rPr>
        <w:t>Table 2</w:t>
      </w:r>
      <w:r w:rsidR="009F3F48">
        <w:rPr>
          <w:rFonts w:ascii="Times New Roman" w:hAnsi="Times New Roman" w:cs="Times New Roman"/>
          <w:lang w:val="en-US"/>
        </w:rPr>
        <w:t xml:space="preserve">). The </w:t>
      </w:r>
      <w:r w:rsidR="00807DE9" w:rsidRPr="007A3BF3">
        <w:rPr>
          <w:rFonts w:ascii="Times New Roman" w:hAnsi="Times New Roman" w:cs="Times New Roman"/>
          <w:lang w:val="en-US"/>
        </w:rPr>
        <w:t>cutoff point of a probability of 0.</w:t>
      </w:r>
      <w:r w:rsidR="00C3739E" w:rsidRPr="00C3739E">
        <w:rPr>
          <w:rFonts w:ascii="Times New Roman" w:hAnsi="Times New Roman" w:cs="Times New Roman"/>
          <w:lang w:val="en-US"/>
        </w:rPr>
        <w:t>4</w:t>
      </w:r>
      <w:r w:rsidR="00807DE9" w:rsidRPr="007A3BF3">
        <w:rPr>
          <w:rFonts w:ascii="Times New Roman" w:hAnsi="Times New Roman" w:cs="Times New Roman"/>
          <w:lang w:val="en-US"/>
        </w:rPr>
        <w:t xml:space="preserve"> showed the best diagnostic accuracy with regard</w:t>
      </w:r>
      <w:r w:rsidR="00C3739E">
        <w:rPr>
          <w:rFonts w:ascii="Times New Roman" w:hAnsi="Times New Roman" w:cs="Times New Roman"/>
          <w:lang w:val="en-US"/>
        </w:rPr>
        <w:t>s</w:t>
      </w:r>
      <w:r w:rsidR="00807DE9" w:rsidRPr="007A3BF3">
        <w:rPr>
          <w:rFonts w:ascii="Times New Roman" w:hAnsi="Times New Roman" w:cs="Times New Roman"/>
          <w:lang w:val="en-US"/>
        </w:rPr>
        <w:t xml:space="preserve"> to the </w:t>
      </w:r>
      <w:r w:rsidR="005B5EE0" w:rsidRPr="007A3BF3">
        <w:rPr>
          <w:rFonts w:ascii="Times New Roman" w:hAnsi="Times New Roman" w:cs="Times New Roman"/>
          <w:lang w:val="en-US"/>
        </w:rPr>
        <w:t>sensitivity</w:t>
      </w:r>
      <w:r w:rsidR="00807DE9" w:rsidRPr="007A3BF3">
        <w:rPr>
          <w:rFonts w:ascii="Times New Roman" w:hAnsi="Times New Roman" w:cs="Times New Roman"/>
          <w:lang w:val="en-US"/>
        </w:rPr>
        <w:t xml:space="preserve"> and </w:t>
      </w:r>
      <w:r w:rsidR="005B5EE0" w:rsidRPr="007A3BF3">
        <w:rPr>
          <w:rFonts w:ascii="Times New Roman" w:hAnsi="Times New Roman" w:cs="Times New Roman"/>
          <w:lang w:val="en-US"/>
        </w:rPr>
        <w:t>specificity</w:t>
      </w:r>
      <w:r w:rsidR="00807DE9" w:rsidRPr="007A3BF3">
        <w:rPr>
          <w:rFonts w:ascii="Times New Roman" w:hAnsi="Times New Roman" w:cs="Times New Roman"/>
          <w:lang w:val="en-US"/>
        </w:rPr>
        <w:t xml:space="preserve"> (</w:t>
      </w:r>
      <w:r w:rsidR="00C3739E" w:rsidRPr="00C3739E">
        <w:rPr>
          <w:rFonts w:ascii="Times New Roman" w:hAnsi="Times New Roman" w:cs="Times New Roman"/>
          <w:lang w:val="en-US"/>
        </w:rPr>
        <w:t>6</w:t>
      </w:r>
      <w:r w:rsidR="005B5EE0" w:rsidRPr="007A3BF3">
        <w:rPr>
          <w:rFonts w:ascii="Times New Roman" w:hAnsi="Times New Roman" w:cs="Times New Roman"/>
          <w:lang w:val="en-US"/>
        </w:rPr>
        <w:t>5</w:t>
      </w:r>
      <w:r w:rsidR="00807DE9" w:rsidRPr="007A3BF3">
        <w:rPr>
          <w:rFonts w:ascii="Times New Roman" w:hAnsi="Times New Roman" w:cs="Times New Roman"/>
          <w:lang w:val="en-US"/>
        </w:rPr>
        <w:t xml:space="preserve">% and </w:t>
      </w:r>
      <w:r w:rsidR="00C3739E" w:rsidRPr="00C3739E">
        <w:rPr>
          <w:rFonts w:ascii="Times New Roman" w:hAnsi="Times New Roman" w:cs="Times New Roman"/>
          <w:lang w:val="en-US"/>
        </w:rPr>
        <w:t>92</w:t>
      </w:r>
      <w:r w:rsidR="00807DE9" w:rsidRPr="007A3BF3">
        <w:rPr>
          <w:rFonts w:ascii="Times New Roman" w:hAnsi="Times New Roman" w:cs="Times New Roman"/>
          <w:lang w:val="en-US"/>
        </w:rPr>
        <w:t>%)</w:t>
      </w:r>
      <w:r w:rsidR="005B5EE0" w:rsidRPr="007A3BF3">
        <w:rPr>
          <w:rFonts w:ascii="Times New Roman" w:hAnsi="Times New Roman" w:cs="Times New Roman"/>
          <w:lang w:val="en-US"/>
        </w:rPr>
        <w:t xml:space="preserve">, </w:t>
      </w:r>
      <w:r w:rsidR="005B5EE0" w:rsidRPr="007A3BF3">
        <w:rPr>
          <w:rFonts w:ascii="Times New Roman" w:hAnsi="Times New Roman" w:cs="Times New Roman"/>
          <w:i/>
          <w:lang w:val="en-US"/>
        </w:rPr>
        <w:t>J</w:t>
      </w:r>
      <w:r w:rsidR="005B5EE0" w:rsidRPr="007A3BF3">
        <w:rPr>
          <w:rFonts w:ascii="Times New Roman" w:hAnsi="Times New Roman" w:cs="Times New Roman"/>
          <w:lang w:val="en-US"/>
        </w:rPr>
        <w:t xml:space="preserve"> =</w:t>
      </w:r>
      <w:r w:rsidR="00C3739E" w:rsidRPr="00C3739E">
        <w:rPr>
          <w:rFonts w:ascii="Times New Roman" w:hAnsi="Times New Roman" w:cs="Times New Roman"/>
          <w:lang w:val="en-US"/>
        </w:rPr>
        <w:t xml:space="preserve"> 57</w:t>
      </w:r>
      <w:r w:rsidR="00C3739E">
        <w:rPr>
          <w:rFonts w:ascii="Times New Roman" w:hAnsi="Times New Roman" w:cs="Times New Roman"/>
          <w:lang w:val="en-US"/>
        </w:rPr>
        <w:t>.4</w:t>
      </w:r>
      <w:r w:rsidR="00807DE9" w:rsidRPr="007A3BF3">
        <w:rPr>
          <w:rFonts w:ascii="Times New Roman" w:hAnsi="Times New Roman" w:cs="Times New Roman"/>
          <w:lang w:val="en-US"/>
        </w:rPr>
        <w:t xml:space="preserve">. </w:t>
      </w:r>
      <w:bookmarkStart w:id="7" w:name="_Hlk50974744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76"/>
        <w:gridCol w:w="1678"/>
        <w:gridCol w:w="1681"/>
        <w:gridCol w:w="1681"/>
        <w:gridCol w:w="1681"/>
        <w:gridCol w:w="954"/>
      </w:tblGrid>
      <w:tr w:rsidR="00997378" w:rsidRPr="00E9148C" w14:paraId="1D53E5AB" w14:textId="77777777" w:rsidTr="00906033">
        <w:tc>
          <w:tcPr>
            <w:tcW w:w="896" w:type="pct"/>
            <w:tcBorders>
              <w:top w:val="single" w:sz="12" w:space="0" w:color="auto"/>
              <w:bottom w:val="single" w:sz="12" w:space="0" w:color="auto"/>
            </w:tcBorders>
          </w:tcPr>
          <w:p w14:paraId="6C10C0E2" w14:textId="77777777" w:rsidR="00997378" w:rsidRPr="00E9148C" w:rsidRDefault="00997378" w:rsidP="00906033">
            <w:pPr>
              <w:spacing w:after="160" w:line="259" w:lineRule="auto"/>
              <w:jc w:val="center"/>
              <w:rPr>
                <w:rFonts w:ascii="Times New Roman" w:eastAsia="Times New Roman" w:hAnsi="Times New Roman" w:cs="Times New Roman"/>
                <w:sz w:val="20"/>
                <w:szCs w:val="20"/>
                <w:lang w:val="en-US" w:eastAsia="en-US"/>
              </w:rPr>
            </w:pPr>
            <w:r w:rsidRPr="00E9148C">
              <w:rPr>
                <w:rFonts w:ascii="Times New Roman" w:eastAsia="Times New Roman" w:hAnsi="Times New Roman" w:cs="Times New Roman"/>
                <w:sz w:val="20"/>
                <w:szCs w:val="20"/>
                <w:lang w:val="en-US" w:eastAsia="en-US"/>
              </w:rPr>
              <w:t>Cutoff point</w:t>
            </w:r>
            <w:r w:rsidRPr="00E9148C">
              <w:rPr>
                <w:rFonts w:ascii="Times New Roman" w:eastAsia="Times New Roman" w:hAnsi="Times New Roman" w:cs="Times New Roman"/>
                <w:sz w:val="20"/>
                <w:szCs w:val="20"/>
                <w:lang w:val="ru-RU" w:eastAsia="en-US"/>
              </w:rPr>
              <w:t xml:space="preserve"> (</w:t>
            </w:r>
            <w:r w:rsidRPr="00E9148C">
              <w:rPr>
                <w:rFonts w:ascii="Times New Roman" w:eastAsia="Times New Roman" w:hAnsi="Times New Roman" w:cs="Times New Roman"/>
                <w:sz w:val="20"/>
                <w:szCs w:val="20"/>
                <w:lang w:val="en-US" w:eastAsia="en-US"/>
              </w:rPr>
              <w:t>probability)</w:t>
            </w:r>
          </w:p>
        </w:tc>
        <w:tc>
          <w:tcPr>
            <w:tcW w:w="897" w:type="pct"/>
            <w:tcBorders>
              <w:top w:val="single" w:sz="12" w:space="0" w:color="auto"/>
              <w:bottom w:val="single" w:sz="12" w:space="0" w:color="auto"/>
            </w:tcBorders>
          </w:tcPr>
          <w:p w14:paraId="59C49C21"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eastAsia="Times New Roman" w:hAnsi="Times New Roman" w:cs="Times New Roman"/>
                <w:sz w:val="20"/>
                <w:szCs w:val="20"/>
                <w:lang w:val="en-US" w:eastAsia="en-US"/>
              </w:rPr>
              <w:t>PPV (%)</w:t>
            </w:r>
          </w:p>
        </w:tc>
        <w:tc>
          <w:tcPr>
            <w:tcW w:w="899" w:type="pct"/>
            <w:tcBorders>
              <w:top w:val="single" w:sz="12" w:space="0" w:color="auto"/>
              <w:bottom w:val="single" w:sz="12" w:space="0" w:color="auto"/>
            </w:tcBorders>
          </w:tcPr>
          <w:p w14:paraId="66A68BE8"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eastAsia="Times New Roman" w:hAnsi="Times New Roman" w:cs="Times New Roman"/>
                <w:sz w:val="20"/>
                <w:szCs w:val="20"/>
                <w:lang w:val="en-US" w:eastAsia="en-US"/>
              </w:rPr>
              <w:t>NPV (%)</w:t>
            </w:r>
          </w:p>
        </w:tc>
        <w:tc>
          <w:tcPr>
            <w:tcW w:w="899" w:type="pct"/>
            <w:tcBorders>
              <w:top w:val="single" w:sz="12" w:space="0" w:color="auto"/>
              <w:bottom w:val="single" w:sz="12" w:space="0" w:color="auto"/>
            </w:tcBorders>
          </w:tcPr>
          <w:p w14:paraId="1E522F08"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eastAsia="Times New Roman" w:hAnsi="Times New Roman" w:cs="Times New Roman"/>
                <w:sz w:val="20"/>
                <w:szCs w:val="20"/>
                <w:lang w:val="en-US" w:eastAsia="en-US"/>
              </w:rPr>
              <w:t>Sensitivity (%)</w:t>
            </w:r>
          </w:p>
        </w:tc>
        <w:tc>
          <w:tcPr>
            <w:tcW w:w="899" w:type="pct"/>
            <w:tcBorders>
              <w:top w:val="single" w:sz="12" w:space="0" w:color="auto"/>
              <w:bottom w:val="single" w:sz="12" w:space="0" w:color="auto"/>
            </w:tcBorders>
          </w:tcPr>
          <w:p w14:paraId="51E30106"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eastAsia="Times New Roman" w:hAnsi="Times New Roman" w:cs="Times New Roman"/>
                <w:sz w:val="20"/>
                <w:szCs w:val="20"/>
                <w:lang w:val="en-US" w:eastAsia="en-US"/>
              </w:rPr>
              <w:t>Specificity (%)</w:t>
            </w:r>
          </w:p>
        </w:tc>
        <w:tc>
          <w:tcPr>
            <w:tcW w:w="510" w:type="pct"/>
            <w:tcBorders>
              <w:top w:val="single" w:sz="12" w:space="0" w:color="auto"/>
              <w:bottom w:val="single" w:sz="12" w:space="0" w:color="auto"/>
            </w:tcBorders>
          </w:tcPr>
          <w:p w14:paraId="0CAB2916"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eastAsia="Times New Roman" w:hAnsi="Times New Roman" w:cs="Times New Roman"/>
                <w:sz w:val="20"/>
                <w:szCs w:val="20"/>
                <w:lang w:val="en-US" w:eastAsia="en-US"/>
              </w:rPr>
              <w:t>Youden index</w:t>
            </w:r>
          </w:p>
        </w:tc>
      </w:tr>
      <w:tr w:rsidR="00997378" w:rsidRPr="00E9148C" w14:paraId="4A4DC205" w14:textId="77777777" w:rsidTr="00906033">
        <w:trPr>
          <w:trHeight w:val="312"/>
        </w:trPr>
        <w:tc>
          <w:tcPr>
            <w:tcW w:w="896" w:type="pct"/>
            <w:tcBorders>
              <w:top w:val="single" w:sz="12" w:space="0" w:color="auto"/>
            </w:tcBorders>
            <w:noWrap/>
            <w:hideMark/>
          </w:tcPr>
          <w:p w14:paraId="369E9F33"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0.05</w:t>
            </w:r>
          </w:p>
        </w:tc>
        <w:tc>
          <w:tcPr>
            <w:tcW w:w="897" w:type="pct"/>
            <w:tcBorders>
              <w:top w:val="single" w:sz="12" w:space="0" w:color="auto"/>
            </w:tcBorders>
            <w:noWrap/>
            <w:hideMark/>
          </w:tcPr>
          <w:p w14:paraId="7E4E2557"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2</w:t>
            </w:r>
            <w:r w:rsidRPr="00E9148C">
              <w:rPr>
                <w:rFonts w:ascii="Times New Roman" w:hAnsi="Times New Roman" w:cs="Times New Roman"/>
                <w:sz w:val="20"/>
                <w:szCs w:val="20"/>
                <w:lang w:val="ru-RU"/>
              </w:rPr>
              <w:t>8</w:t>
            </w:r>
          </w:p>
        </w:tc>
        <w:tc>
          <w:tcPr>
            <w:tcW w:w="899" w:type="pct"/>
            <w:tcBorders>
              <w:top w:val="single" w:sz="12" w:space="0" w:color="auto"/>
            </w:tcBorders>
            <w:noWrap/>
            <w:hideMark/>
          </w:tcPr>
          <w:p w14:paraId="16FB7531"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9</w:t>
            </w:r>
            <w:r w:rsidRPr="00E9148C">
              <w:rPr>
                <w:rFonts w:ascii="Times New Roman" w:hAnsi="Times New Roman" w:cs="Times New Roman"/>
                <w:sz w:val="20"/>
                <w:szCs w:val="20"/>
                <w:lang w:val="ru-RU"/>
              </w:rPr>
              <w:t>2</w:t>
            </w:r>
          </w:p>
        </w:tc>
        <w:tc>
          <w:tcPr>
            <w:tcW w:w="899" w:type="pct"/>
            <w:tcBorders>
              <w:top w:val="single" w:sz="12" w:space="0" w:color="auto"/>
            </w:tcBorders>
            <w:noWrap/>
            <w:hideMark/>
          </w:tcPr>
          <w:p w14:paraId="47CB9292"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9</w:t>
            </w:r>
            <w:r w:rsidRPr="00E9148C">
              <w:rPr>
                <w:rFonts w:ascii="Times New Roman" w:hAnsi="Times New Roman" w:cs="Times New Roman"/>
                <w:sz w:val="20"/>
                <w:szCs w:val="20"/>
                <w:lang w:val="ru-RU"/>
              </w:rPr>
              <w:t>7</w:t>
            </w:r>
          </w:p>
        </w:tc>
        <w:tc>
          <w:tcPr>
            <w:tcW w:w="899" w:type="pct"/>
            <w:tcBorders>
              <w:top w:val="single" w:sz="12" w:space="0" w:color="auto"/>
            </w:tcBorders>
            <w:noWrap/>
            <w:hideMark/>
          </w:tcPr>
          <w:p w14:paraId="67C2C699"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1</w:t>
            </w:r>
            <w:r w:rsidRPr="00E9148C">
              <w:rPr>
                <w:rFonts w:ascii="Times New Roman" w:hAnsi="Times New Roman" w:cs="Times New Roman"/>
                <w:sz w:val="20"/>
                <w:szCs w:val="20"/>
                <w:lang w:val="ru-RU"/>
              </w:rPr>
              <w:t>3</w:t>
            </w:r>
          </w:p>
        </w:tc>
        <w:tc>
          <w:tcPr>
            <w:tcW w:w="510" w:type="pct"/>
            <w:tcBorders>
              <w:top w:val="single" w:sz="12" w:space="0" w:color="auto"/>
            </w:tcBorders>
          </w:tcPr>
          <w:p w14:paraId="3649DA70"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9</w:t>
            </w:r>
            <w:r w:rsidRPr="00E9148C">
              <w:rPr>
                <w:rFonts w:ascii="Times New Roman" w:hAnsi="Times New Roman" w:cs="Times New Roman"/>
                <w:sz w:val="20"/>
                <w:szCs w:val="20"/>
                <w:lang w:val="ru-RU"/>
              </w:rPr>
              <w:t>.</w:t>
            </w:r>
            <w:r w:rsidRPr="00E9148C">
              <w:rPr>
                <w:rFonts w:ascii="Times New Roman" w:hAnsi="Times New Roman" w:cs="Times New Roman"/>
                <w:sz w:val="20"/>
                <w:szCs w:val="20"/>
              </w:rPr>
              <w:t>5</w:t>
            </w:r>
          </w:p>
        </w:tc>
      </w:tr>
      <w:tr w:rsidR="00997378" w:rsidRPr="00E9148C" w14:paraId="7094BDAC" w14:textId="77777777" w:rsidTr="00906033">
        <w:trPr>
          <w:trHeight w:val="312"/>
        </w:trPr>
        <w:tc>
          <w:tcPr>
            <w:tcW w:w="896" w:type="pct"/>
            <w:noWrap/>
            <w:hideMark/>
          </w:tcPr>
          <w:p w14:paraId="241910A9"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0.1</w:t>
            </w:r>
          </w:p>
        </w:tc>
        <w:tc>
          <w:tcPr>
            <w:tcW w:w="897" w:type="pct"/>
            <w:noWrap/>
            <w:hideMark/>
          </w:tcPr>
          <w:p w14:paraId="70A0EAE0"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29</w:t>
            </w:r>
          </w:p>
        </w:tc>
        <w:tc>
          <w:tcPr>
            <w:tcW w:w="899" w:type="pct"/>
            <w:noWrap/>
            <w:hideMark/>
          </w:tcPr>
          <w:p w14:paraId="685F7827"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9</w:t>
            </w:r>
            <w:r w:rsidRPr="00E9148C">
              <w:rPr>
                <w:rFonts w:ascii="Times New Roman" w:hAnsi="Times New Roman" w:cs="Times New Roman"/>
                <w:sz w:val="20"/>
                <w:szCs w:val="20"/>
                <w:lang w:val="ru-RU"/>
              </w:rPr>
              <w:t>0</w:t>
            </w:r>
          </w:p>
        </w:tc>
        <w:tc>
          <w:tcPr>
            <w:tcW w:w="899" w:type="pct"/>
            <w:noWrap/>
            <w:hideMark/>
          </w:tcPr>
          <w:p w14:paraId="319155D9"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93</w:t>
            </w:r>
          </w:p>
        </w:tc>
        <w:tc>
          <w:tcPr>
            <w:tcW w:w="899" w:type="pct"/>
            <w:noWrap/>
            <w:hideMark/>
          </w:tcPr>
          <w:p w14:paraId="2F972BF7"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2</w:t>
            </w:r>
            <w:r w:rsidRPr="00E9148C">
              <w:rPr>
                <w:rFonts w:ascii="Times New Roman" w:hAnsi="Times New Roman" w:cs="Times New Roman"/>
                <w:sz w:val="20"/>
                <w:szCs w:val="20"/>
                <w:lang w:val="ru-RU"/>
              </w:rPr>
              <w:t>1</w:t>
            </w:r>
          </w:p>
        </w:tc>
        <w:tc>
          <w:tcPr>
            <w:tcW w:w="510" w:type="pct"/>
          </w:tcPr>
          <w:p w14:paraId="557E7D2B"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14</w:t>
            </w:r>
            <w:r w:rsidRPr="00E9148C">
              <w:rPr>
                <w:rFonts w:ascii="Times New Roman" w:hAnsi="Times New Roman" w:cs="Times New Roman"/>
                <w:sz w:val="20"/>
                <w:szCs w:val="20"/>
                <w:lang w:val="ru-RU"/>
              </w:rPr>
              <w:t>.</w:t>
            </w:r>
            <w:r w:rsidRPr="00E9148C">
              <w:rPr>
                <w:rFonts w:ascii="Times New Roman" w:hAnsi="Times New Roman" w:cs="Times New Roman"/>
                <w:sz w:val="20"/>
                <w:szCs w:val="20"/>
              </w:rPr>
              <w:t>2</w:t>
            </w:r>
          </w:p>
        </w:tc>
      </w:tr>
      <w:tr w:rsidR="00997378" w:rsidRPr="00E9148C" w14:paraId="73C1BD88" w14:textId="77777777" w:rsidTr="00906033">
        <w:trPr>
          <w:trHeight w:val="312"/>
        </w:trPr>
        <w:tc>
          <w:tcPr>
            <w:tcW w:w="896" w:type="pct"/>
            <w:noWrap/>
            <w:hideMark/>
          </w:tcPr>
          <w:p w14:paraId="153D74A3"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lastRenderedPageBreak/>
              <w:t>0.15</w:t>
            </w:r>
          </w:p>
        </w:tc>
        <w:tc>
          <w:tcPr>
            <w:tcW w:w="897" w:type="pct"/>
            <w:noWrap/>
            <w:hideMark/>
          </w:tcPr>
          <w:p w14:paraId="71B03C25"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3</w:t>
            </w:r>
            <w:r w:rsidRPr="00E9148C">
              <w:rPr>
                <w:rFonts w:ascii="Times New Roman" w:hAnsi="Times New Roman" w:cs="Times New Roman"/>
                <w:sz w:val="20"/>
                <w:szCs w:val="20"/>
                <w:lang w:val="ru-RU"/>
              </w:rPr>
              <w:t>2</w:t>
            </w:r>
          </w:p>
        </w:tc>
        <w:tc>
          <w:tcPr>
            <w:tcW w:w="899" w:type="pct"/>
            <w:noWrap/>
            <w:hideMark/>
          </w:tcPr>
          <w:p w14:paraId="11005AB8"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90</w:t>
            </w:r>
          </w:p>
        </w:tc>
        <w:tc>
          <w:tcPr>
            <w:tcW w:w="899" w:type="pct"/>
            <w:noWrap/>
            <w:hideMark/>
          </w:tcPr>
          <w:p w14:paraId="55A5014F"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9</w:t>
            </w:r>
            <w:r w:rsidRPr="00E9148C">
              <w:rPr>
                <w:rFonts w:ascii="Times New Roman" w:hAnsi="Times New Roman" w:cs="Times New Roman"/>
                <w:sz w:val="20"/>
                <w:szCs w:val="20"/>
                <w:lang w:val="ru-RU"/>
              </w:rPr>
              <w:t>0</w:t>
            </w:r>
          </w:p>
        </w:tc>
        <w:tc>
          <w:tcPr>
            <w:tcW w:w="899" w:type="pct"/>
            <w:noWrap/>
            <w:hideMark/>
          </w:tcPr>
          <w:p w14:paraId="363023F1"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32</w:t>
            </w:r>
          </w:p>
        </w:tc>
        <w:tc>
          <w:tcPr>
            <w:tcW w:w="510" w:type="pct"/>
          </w:tcPr>
          <w:p w14:paraId="6FDFB222"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22</w:t>
            </w:r>
          </w:p>
        </w:tc>
      </w:tr>
      <w:tr w:rsidR="00997378" w:rsidRPr="00E9148C" w14:paraId="4C2AF61D" w14:textId="77777777" w:rsidTr="00906033">
        <w:trPr>
          <w:trHeight w:val="312"/>
        </w:trPr>
        <w:tc>
          <w:tcPr>
            <w:tcW w:w="896" w:type="pct"/>
            <w:noWrap/>
            <w:hideMark/>
          </w:tcPr>
          <w:p w14:paraId="6A90FBEC"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0.2</w:t>
            </w:r>
          </w:p>
        </w:tc>
        <w:tc>
          <w:tcPr>
            <w:tcW w:w="897" w:type="pct"/>
            <w:noWrap/>
            <w:hideMark/>
          </w:tcPr>
          <w:p w14:paraId="571D6DC4"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33</w:t>
            </w:r>
          </w:p>
        </w:tc>
        <w:tc>
          <w:tcPr>
            <w:tcW w:w="899" w:type="pct"/>
            <w:noWrap/>
            <w:hideMark/>
          </w:tcPr>
          <w:p w14:paraId="1F08DAA9"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8</w:t>
            </w:r>
            <w:r w:rsidRPr="00E9148C">
              <w:rPr>
                <w:rFonts w:ascii="Times New Roman" w:hAnsi="Times New Roman" w:cs="Times New Roman"/>
                <w:sz w:val="20"/>
                <w:szCs w:val="20"/>
                <w:lang w:val="ru-RU"/>
              </w:rPr>
              <w:t>9</w:t>
            </w:r>
          </w:p>
        </w:tc>
        <w:tc>
          <w:tcPr>
            <w:tcW w:w="899" w:type="pct"/>
            <w:noWrap/>
            <w:hideMark/>
          </w:tcPr>
          <w:p w14:paraId="31B952CC"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85</w:t>
            </w:r>
          </w:p>
        </w:tc>
        <w:tc>
          <w:tcPr>
            <w:tcW w:w="899" w:type="pct"/>
            <w:noWrap/>
            <w:hideMark/>
          </w:tcPr>
          <w:p w14:paraId="2DAA27F0"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4</w:t>
            </w:r>
            <w:r w:rsidRPr="00E9148C">
              <w:rPr>
                <w:rFonts w:ascii="Times New Roman" w:hAnsi="Times New Roman" w:cs="Times New Roman"/>
                <w:sz w:val="20"/>
                <w:szCs w:val="20"/>
                <w:lang w:val="ru-RU"/>
              </w:rPr>
              <w:t>1</w:t>
            </w:r>
          </w:p>
        </w:tc>
        <w:tc>
          <w:tcPr>
            <w:tcW w:w="510" w:type="pct"/>
          </w:tcPr>
          <w:p w14:paraId="73CAF521"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25</w:t>
            </w:r>
            <w:r w:rsidRPr="00E9148C">
              <w:rPr>
                <w:rFonts w:ascii="Times New Roman" w:hAnsi="Times New Roman" w:cs="Times New Roman"/>
                <w:sz w:val="20"/>
                <w:szCs w:val="20"/>
                <w:lang w:val="ru-RU"/>
              </w:rPr>
              <w:t>.</w:t>
            </w:r>
            <w:r w:rsidRPr="00E9148C">
              <w:rPr>
                <w:rFonts w:ascii="Times New Roman" w:hAnsi="Times New Roman" w:cs="Times New Roman"/>
                <w:sz w:val="20"/>
                <w:szCs w:val="20"/>
              </w:rPr>
              <w:t>7</w:t>
            </w:r>
          </w:p>
        </w:tc>
      </w:tr>
      <w:tr w:rsidR="00997378" w:rsidRPr="00E9148C" w14:paraId="318F17BD" w14:textId="77777777" w:rsidTr="00906033">
        <w:trPr>
          <w:trHeight w:val="312"/>
        </w:trPr>
        <w:tc>
          <w:tcPr>
            <w:tcW w:w="896" w:type="pct"/>
            <w:noWrap/>
            <w:hideMark/>
          </w:tcPr>
          <w:p w14:paraId="27308B95" w14:textId="77777777" w:rsidR="00997378" w:rsidRPr="00E9148C" w:rsidRDefault="00997378" w:rsidP="00906033">
            <w:pPr>
              <w:jc w:val="center"/>
              <w:rPr>
                <w:rFonts w:ascii="Times New Roman" w:eastAsia="Times New Roman" w:hAnsi="Times New Roman" w:cs="Times New Roman"/>
                <w:b/>
                <w:bCs/>
                <w:sz w:val="20"/>
                <w:szCs w:val="20"/>
                <w:lang w:val="en-US" w:eastAsia="en-US"/>
              </w:rPr>
            </w:pPr>
            <w:r w:rsidRPr="00E9148C">
              <w:rPr>
                <w:rFonts w:ascii="Times New Roman" w:hAnsi="Times New Roman" w:cs="Times New Roman"/>
                <w:sz w:val="20"/>
                <w:szCs w:val="20"/>
              </w:rPr>
              <w:t>0.25</w:t>
            </w:r>
          </w:p>
        </w:tc>
        <w:tc>
          <w:tcPr>
            <w:tcW w:w="897" w:type="pct"/>
            <w:noWrap/>
            <w:hideMark/>
          </w:tcPr>
          <w:p w14:paraId="0C678CD4" w14:textId="77777777" w:rsidR="00997378" w:rsidRPr="00E9148C" w:rsidRDefault="00997378" w:rsidP="00906033">
            <w:pPr>
              <w:jc w:val="center"/>
              <w:rPr>
                <w:rFonts w:ascii="Times New Roman" w:eastAsia="Times New Roman" w:hAnsi="Times New Roman" w:cs="Times New Roman"/>
                <w:b/>
                <w:bCs/>
                <w:sz w:val="20"/>
                <w:szCs w:val="20"/>
                <w:lang w:val="en-US" w:eastAsia="en-US"/>
              </w:rPr>
            </w:pPr>
            <w:r w:rsidRPr="00E9148C">
              <w:rPr>
                <w:rFonts w:ascii="Times New Roman" w:hAnsi="Times New Roman" w:cs="Times New Roman"/>
                <w:sz w:val="20"/>
                <w:szCs w:val="20"/>
              </w:rPr>
              <w:t>37</w:t>
            </w:r>
          </w:p>
        </w:tc>
        <w:tc>
          <w:tcPr>
            <w:tcW w:w="899" w:type="pct"/>
            <w:noWrap/>
            <w:hideMark/>
          </w:tcPr>
          <w:p w14:paraId="7B924F3E" w14:textId="77777777" w:rsidR="00997378" w:rsidRPr="00E9148C" w:rsidRDefault="00997378" w:rsidP="00906033">
            <w:pPr>
              <w:jc w:val="center"/>
              <w:rPr>
                <w:rFonts w:ascii="Times New Roman" w:eastAsia="Times New Roman" w:hAnsi="Times New Roman" w:cs="Times New Roman"/>
                <w:b/>
                <w:bCs/>
                <w:sz w:val="20"/>
                <w:szCs w:val="20"/>
                <w:lang w:val="ru-RU" w:eastAsia="en-US"/>
              </w:rPr>
            </w:pPr>
            <w:r w:rsidRPr="00E9148C">
              <w:rPr>
                <w:rFonts w:ascii="Times New Roman" w:hAnsi="Times New Roman" w:cs="Times New Roman"/>
                <w:sz w:val="20"/>
                <w:szCs w:val="20"/>
              </w:rPr>
              <w:t>8</w:t>
            </w:r>
            <w:r w:rsidRPr="00E9148C">
              <w:rPr>
                <w:rFonts w:ascii="Times New Roman" w:hAnsi="Times New Roman" w:cs="Times New Roman"/>
                <w:sz w:val="20"/>
                <w:szCs w:val="20"/>
                <w:lang w:val="ru-RU"/>
              </w:rPr>
              <w:t>8</w:t>
            </w:r>
          </w:p>
        </w:tc>
        <w:tc>
          <w:tcPr>
            <w:tcW w:w="899" w:type="pct"/>
            <w:noWrap/>
            <w:hideMark/>
          </w:tcPr>
          <w:p w14:paraId="36F70080" w14:textId="77777777" w:rsidR="00997378" w:rsidRPr="00E9148C" w:rsidRDefault="00997378" w:rsidP="00906033">
            <w:pPr>
              <w:jc w:val="center"/>
              <w:rPr>
                <w:rFonts w:ascii="Times New Roman" w:eastAsia="Times New Roman" w:hAnsi="Times New Roman" w:cs="Times New Roman"/>
                <w:b/>
                <w:bCs/>
                <w:sz w:val="20"/>
                <w:szCs w:val="20"/>
                <w:lang w:val="en-US" w:eastAsia="en-US"/>
              </w:rPr>
            </w:pPr>
            <w:r w:rsidRPr="00E9148C">
              <w:rPr>
                <w:rFonts w:ascii="Times New Roman" w:hAnsi="Times New Roman" w:cs="Times New Roman"/>
                <w:sz w:val="20"/>
                <w:szCs w:val="20"/>
              </w:rPr>
              <w:t>78</w:t>
            </w:r>
          </w:p>
        </w:tc>
        <w:tc>
          <w:tcPr>
            <w:tcW w:w="899" w:type="pct"/>
            <w:noWrap/>
            <w:hideMark/>
          </w:tcPr>
          <w:p w14:paraId="3CDAF575" w14:textId="77777777" w:rsidR="00997378" w:rsidRPr="00E9148C" w:rsidRDefault="00997378" w:rsidP="00906033">
            <w:pPr>
              <w:jc w:val="center"/>
              <w:rPr>
                <w:rFonts w:ascii="Times New Roman" w:eastAsia="Times New Roman" w:hAnsi="Times New Roman" w:cs="Times New Roman"/>
                <w:b/>
                <w:bCs/>
                <w:sz w:val="20"/>
                <w:szCs w:val="20"/>
                <w:lang w:val="ru-RU" w:eastAsia="en-US"/>
              </w:rPr>
            </w:pPr>
            <w:r w:rsidRPr="00E9148C">
              <w:rPr>
                <w:rFonts w:ascii="Times New Roman" w:hAnsi="Times New Roman" w:cs="Times New Roman"/>
                <w:sz w:val="20"/>
                <w:szCs w:val="20"/>
              </w:rPr>
              <w:t>5</w:t>
            </w:r>
            <w:r w:rsidRPr="00E9148C">
              <w:rPr>
                <w:rFonts w:ascii="Times New Roman" w:hAnsi="Times New Roman" w:cs="Times New Roman"/>
                <w:sz w:val="20"/>
                <w:szCs w:val="20"/>
                <w:lang w:val="ru-RU"/>
              </w:rPr>
              <w:t>4</w:t>
            </w:r>
          </w:p>
        </w:tc>
        <w:tc>
          <w:tcPr>
            <w:tcW w:w="510" w:type="pct"/>
          </w:tcPr>
          <w:p w14:paraId="370763DE" w14:textId="77777777" w:rsidR="00997378" w:rsidRPr="00E9148C" w:rsidRDefault="00997378" w:rsidP="00906033">
            <w:pPr>
              <w:jc w:val="center"/>
              <w:rPr>
                <w:rFonts w:ascii="Times New Roman" w:eastAsia="Times New Roman" w:hAnsi="Times New Roman" w:cs="Times New Roman"/>
                <w:b/>
                <w:bCs/>
                <w:sz w:val="20"/>
                <w:szCs w:val="20"/>
                <w:lang w:val="en-US" w:eastAsia="en-US"/>
              </w:rPr>
            </w:pPr>
            <w:r w:rsidRPr="00E9148C">
              <w:rPr>
                <w:rFonts w:ascii="Times New Roman" w:hAnsi="Times New Roman" w:cs="Times New Roman"/>
                <w:sz w:val="20"/>
                <w:szCs w:val="20"/>
              </w:rPr>
              <w:t>31</w:t>
            </w:r>
            <w:r w:rsidRPr="00E9148C">
              <w:rPr>
                <w:rFonts w:ascii="Times New Roman" w:hAnsi="Times New Roman" w:cs="Times New Roman"/>
                <w:sz w:val="20"/>
                <w:szCs w:val="20"/>
                <w:lang w:val="ru-RU"/>
              </w:rPr>
              <w:t>.</w:t>
            </w:r>
            <w:r w:rsidRPr="00E9148C">
              <w:rPr>
                <w:rFonts w:ascii="Times New Roman" w:hAnsi="Times New Roman" w:cs="Times New Roman"/>
                <w:sz w:val="20"/>
                <w:szCs w:val="20"/>
              </w:rPr>
              <w:t>8</w:t>
            </w:r>
          </w:p>
        </w:tc>
      </w:tr>
      <w:tr w:rsidR="00997378" w:rsidRPr="00E9148C" w14:paraId="21A4C75B" w14:textId="77777777" w:rsidTr="00906033">
        <w:trPr>
          <w:trHeight w:val="312"/>
        </w:trPr>
        <w:tc>
          <w:tcPr>
            <w:tcW w:w="896" w:type="pct"/>
            <w:tcBorders>
              <w:bottom w:val="single" w:sz="4" w:space="0" w:color="auto"/>
            </w:tcBorders>
            <w:noWrap/>
            <w:hideMark/>
          </w:tcPr>
          <w:p w14:paraId="598E6A33"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0.3</w:t>
            </w:r>
          </w:p>
        </w:tc>
        <w:tc>
          <w:tcPr>
            <w:tcW w:w="897" w:type="pct"/>
            <w:tcBorders>
              <w:bottom w:val="single" w:sz="4" w:space="0" w:color="auto"/>
            </w:tcBorders>
            <w:noWrap/>
            <w:hideMark/>
          </w:tcPr>
          <w:p w14:paraId="478D1DBD"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46</w:t>
            </w:r>
          </w:p>
        </w:tc>
        <w:tc>
          <w:tcPr>
            <w:tcW w:w="899" w:type="pct"/>
            <w:tcBorders>
              <w:bottom w:val="single" w:sz="4" w:space="0" w:color="auto"/>
            </w:tcBorders>
            <w:noWrap/>
            <w:hideMark/>
          </w:tcPr>
          <w:p w14:paraId="0BBAB521"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lang w:val="ru-RU"/>
              </w:rPr>
              <w:t>90</w:t>
            </w:r>
          </w:p>
        </w:tc>
        <w:tc>
          <w:tcPr>
            <w:tcW w:w="899" w:type="pct"/>
            <w:tcBorders>
              <w:bottom w:val="single" w:sz="4" w:space="0" w:color="auto"/>
            </w:tcBorders>
            <w:noWrap/>
            <w:hideMark/>
          </w:tcPr>
          <w:p w14:paraId="14C361D2"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78</w:t>
            </w:r>
          </w:p>
        </w:tc>
        <w:tc>
          <w:tcPr>
            <w:tcW w:w="899" w:type="pct"/>
            <w:tcBorders>
              <w:bottom w:val="single" w:sz="4" w:space="0" w:color="auto"/>
            </w:tcBorders>
            <w:noWrap/>
            <w:hideMark/>
          </w:tcPr>
          <w:p w14:paraId="268C7CEC"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67</w:t>
            </w:r>
          </w:p>
        </w:tc>
        <w:tc>
          <w:tcPr>
            <w:tcW w:w="510" w:type="pct"/>
            <w:tcBorders>
              <w:bottom w:val="single" w:sz="4" w:space="0" w:color="auto"/>
            </w:tcBorders>
          </w:tcPr>
          <w:p w14:paraId="76A13615"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45</w:t>
            </w:r>
            <w:r w:rsidRPr="00E9148C">
              <w:rPr>
                <w:rFonts w:ascii="Times New Roman" w:hAnsi="Times New Roman" w:cs="Times New Roman"/>
                <w:sz w:val="20"/>
                <w:szCs w:val="20"/>
                <w:lang w:val="ru-RU"/>
              </w:rPr>
              <w:t>.</w:t>
            </w:r>
            <w:r w:rsidRPr="00E9148C">
              <w:rPr>
                <w:rFonts w:ascii="Times New Roman" w:hAnsi="Times New Roman" w:cs="Times New Roman"/>
                <w:sz w:val="20"/>
                <w:szCs w:val="20"/>
              </w:rPr>
              <w:t>7</w:t>
            </w:r>
          </w:p>
        </w:tc>
      </w:tr>
      <w:tr w:rsidR="00997378" w:rsidRPr="00E9148C" w14:paraId="3A701872" w14:textId="77777777" w:rsidTr="00906033">
        <w:trPr>
          <w:trHeight w:val="312"/>
        </w:trPr>
        <w:tc>
          <w:tcPr>
            <w:tcW w:w="896" w:type="pct"/>
            <w:tcBorders>
              <w:bottom w:val="single" w:sz="4" w:space="0" w:color="auto"/>
            </w:tcBorders>
            <w:noWrap/>
          </w:tcPr>
          <w:p w14:paraId="4980AE1F"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0.35</w:t>
            </w:r>
          </w:p>
        </w:tc>
        <w:tc>
          <w:tcPr>
            <w:tcW w:w="897" w:type="pct"/>
            <w:tcBorders>
              <w:bottom w:val="single" w:sz="4" w:space="0" w:color="auto"/>
            </w:tcBorders>
            <w:noWrap/>
          </w:tcPr>
          <w:p w14:paraId="68A4C0B6"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5</w:t>
            </w:r>
            <w:r w:rsidRPr="00E9148C">
              <w:rPr>
                <w:rFonts w:ascii="Times New Roman" w:hAnsi="Times New Roman" w:cs="Times New Roman"/>
                <w:sz w:val="20"/>
                <w:szCs w:val="20"/>
                <w:lang w:val="ru-RU"/>
              </w:rPr>
              <w:t>9</w:t>
            </w:r>
          </w:p>
        </w:tc>
        <w:tc>
          <w:tcPr>
            <w:tcW w:w="899" w:type="pct"/>
            <w:tcBorders>
              <w:bottom w:val="single" w:sz="4" w:space="0" w:color="auto"/>
            </w:tcBorders>
            <w:noWrap/>
          </w:tcPr>
          <w:p w14:paraId="13820413"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89</w:t>
            </w:r>
          </w:p>
        </w:tc>
        <w:tc>
          <w:tcPr>
            <w:tcW w:w="899" w:type="pct"/>
            <w:tcBorders>
              <w:bottom w:val="single" w:sz="4" w:space="0" w:color="auto"/>
            </w:tcBorders>
            <w:noWrap/>
          </w:tcPr>
          <w:p w14:paraId="7DE30D56"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7</w:t>
            </w:r>
            <w:r w:rsidRPr="00E9148C">
              <w:rPr>
                <w:rFonts w:ascii="Times New Roman" w:hAnsi="Times New Roman" w:cs="Times New Roman"/>
                <w:sz w:val="20"/>
                <w:szCs w:val="20"/>
                <w:lang w:val="ru-RU"/>
              </w:rPr>
              <w:t>2</w:t>
            </w:r>
          </w:p>
        </w:tc>
        <w:tc>
          <w:tcPr>
            <w:tcW w:w="899" w:type="pct"/>
            <w:tcBorders>
              <w:bottom w:val="single" w:sz="4" w:space="0" w:color="auto"/>
            </w:tcBorders>
            <w:noWrap/>
          </w:tcPr>
          <w:p w14:paraId="0A83A48A" w14:textId="77777777" w:rsidR="00997378" w:rsidRPr="00E9148C" w:rsidRDefault="00997378" w:rsidP="00906033">
            <w:pPr>
              <w:jc w:val="center"/>
              <w:rPr>
                <w:rFonts w:ascii="Times New Roman" w:eastAsia="Times New Roman" w:hAnsi="Times New Roman" w:cs="Times New Roman"/>
                <w:sz w:val="20"/>
                <w:szCs w:val="20"/>
                <w:lang w:val="ru-RU" w:eastAsia="en-US"/>
              </w:rPr>
            </w:pPr>
            <w:r w:rsidRPr="00E9148C">
              <w:rPr>
                <w:rFonts w:ascii="Times New Roman" w:hAnsi="Times New Roman" w:cs="Times New Roman"/>
                <w:sz w:val="20"/>
                <w:szCs w:val="20"/>
              </w:rPr>
              <w:t>8</w:t>
            </w:r>
            <w:r w:rsidRPr="00E9148C">
              <w:rPr>
                <w:rFonts w:ascii="Times New Roman" w:hAnsi="Times New Roman" w:cs="Times New Roman"/>
                <w:sz w:val="20"/>
                <w:szCs w:val="20"/>
                <w:lang w:val="ru-RU"/>
              </w:rPr>
              <w:t>3</w:t>
            </w:r>
          </w:p>
        </w:tc>
        <w:tc>
          <w:tcPr>
            <w:tcW w:w="510" w:type="pct"/>
            <w:tcBorders>
              <w:bottom w:val="single" w:sz="4" w:space="0" w:color="auto"/>
            </w:tcBorders>
          </w:tcPr>
          <w:p w14:paraId="774C0531" w14:textId="77777777" w:rsidR="00997378" w:rsidRPr="00E9148C" w:rsidRDefault="00997378" w:rsidP="00906033">
            <w:pPr>
              <w:jc w:val="center"/>
              <w:rPr>
                <w:rFonts w:ascii="Times New Roman" w:eastAsia="Times New Roman" w:hAnsi="Times New Roman" w:cs="Times New Roman"/>
                <w:sz w:val="20"/>
                <w:szCs w:val="20"/>
                <w:lang w:val="en-US" w:eastAsia="en-US"/>
              </w:rPr>
            </w:pPr>
            <w:r w:rsidRPr="00E9148C">
              <w:rPr>
                <w:rFonts w:ascii="Times New Roman" w:hAnsi="Times New Roman" w:cs="Times New Roman"/>
                <w:sz w:val="20"/>
                <w:szCs w:val="20"/>
              </w:rPr>
              <w:t>54</w:t>
            </w:r>
            <w:r w:rsidRPr="00E9148C">
              <w:rPr>
                <w:rFonts w:ascii="Times New Roman" w:hAnsi="Times New Roman" w:cs="Times New Roman"/>
                <w:sz w:val="20"/>
                <w:szCs w:val="20"/>
                <w:lang w:val="ru-RU"/>
              </w:rPr>
              <w:t>.</w:t>
            </w:r>
            <w:r w:rsidRPr="00E9148C">
              <w:rPr>
                <w:rFonts w:ascii="Times New Roman" w:hAnsi="Times New Roman" w:cs="Times New Roman"/>
                <w:sz w:val="20"/>
                <w:szCs w:val="20"/>
              </w:rPr>
              <w:t>3</w:t>
            </w:r>
          </w:p>
        </w:tc>
      </w:tr>
      <w:tr w:rsidR="00997378" w:rsidRPr="00E9148C" w14:paraId="13C35A7F" w14:textId="77777777" w:rsidTr="00906033">
        <w:trPr>
          <w:trHeight w:val="312"/>
        </w:trPr>
        <w:tc>
          <w:tcPr>
            <w:tcW w:w="896" w:type="pct"/>
            <w:tcBorders>
              <w:bottom w:val="single" w:sz="12" w:space="0" w:color="auto"/>
            </w:tcBorders>
            <w:noWrap/>
          </w:tcPr>
          <w:p w14:paraId="796699C3" w14:textId="77777777" w:rsidR="00997378" w:rsidRPr="00E9148C" w:rsidRDefault="00997378" w:rsidP="00906033">
            <w:pPr>
              <w:jc w:val="center"/>
              <w:rPr>
                <w:rFonts w:ascii="Times New Roman" w:eastAsia="Times New Roman" w:hAnsi="Times New Roman" w:cs="Times New Roman"/>
                <w:b/>
                <w:bCs/>
                <w:sz w:val="20"/>
                <w:szCs w:val="20"/>
                <w:lang w:val="en-US" w:eastAsia="en-US"/>
              </w:rPr>
            </w:pPr>
            <w:r w:rsidRPr="00E9148C">
              <w:rPr>
                <w:rFonts w:ascii="Times New Roman" w:hAnsi="Times New Roman" w:cs="Times New Roman"/>
                <w:b/>
                <w:bCs/>
                <w:sz w:val="20"/>
                <w:szCs w:val="20"/>
              </w:rPr>
              <w:t>0.4</w:t>
            </w:r>
          </w:p>
        </w:tc>
        <w:tc>
          <w:tcPr>
            <w:tcW w:w="897" w:type="pct"/>
            <w:tcBorders>
              <w:bottom w:val="single" w:sz="12" w:space="0" w:color="auto"/>
            </w:tcBorders>
            <w:noWrap/>
          </w:tcPr>
          <w:p w14:paraId="7025D190" w14:textId="77777777" w:rsidR="00997378" w:rsidRPr="00E9148C" w:rsidRDefault="00997378" w:rsidP="00906033">
            <w:pPr>
              <w:jc w:val="center"/>
              <w:rPr>
                <w:rFonts w:ascii="Times New Roman" w:eastAsia="Times New Roman" w:hAnsi="Times New Roman" w:cs="Times New Roman"/>
                <w:b/>
                <w:bCs/>
                <w:sz w:val="20"/>
                <w:szCs w:val="20"/>
                <w:lang w:val="ru-RU" w:eastAsia="en-US"/>
              </w:rPr>
            </w:pPr>
            <w:r w:rsidRPr="00E9148C">
              <w:rPr>
                <w:rFonts w:ascii="Times New Roman" w:hAnsi="Times New Roman" w:cs="Times New Roman"/>
                <w:b/>
                <w:bCs/>
                <w:sz w:val="20"/>
                <w:szCs w:val="20"/>
              </w:rPr>
              <w:t>75</w:t>
            </w:r>
          </w:p>
        </w:tc>
        <w:tc>
          <w:tcPr>
            <w:tcW w:w="899" w:type="pct"/>
            <w:tcBorders>
              <w:bottom w:val="single" w:sz="12" w:space="0" w:color="auto"/>
            </w:tcBorders>
            <w:noWrap/>
          </w:tcPr>
          <w:p w14:paraId="75E567BD" w14:textId="77777777" w:rsidR="00997378" w:rsidRPr="00E9148C" w:rsidRDefault="00997378" w:rsidP="00906033">
            <w:pPr>
              <w:jc w:val="center"/>
              <w:rPr>
                <w:rFonts w:ascii="Times New Roman" w:eastAsia="Times New Roman" w:hAnsi="Times New Roman" w:cs="Times New Roman"/>
                <w:b/>
                <w:bCs/>
                <w:sz w:val="20"/>
                <w:szCs w:val="20"/>
                <w:lang w:val="en-US" w:eastAsia="en-US"/>
              </w:rPr>
            </w:pPr>
            <w:r w:rsidRPr="00E9148C">
              <w:rPr>
                <w:rFonts w:ascii="Times New Roman" w:hAnsi="Times New Roman" w:cs="Times New Roman"/>
                <w:b/>
                <w:bCs/>
                <w:sz w:val="20"/>
                <w:szCs w:val="20"/>
              </w:rPr>
              <w:t>88</w:t>
            </w:r>
          </w:p>
        </w:tc>
        <w:tc>
          <w:tcPr>
            <w:tcW w:w="899" w:type="pct"/>
            <w:tcBorders>
              <w:bottom w:val="single" w:sz="12" w:space="0" w:color="auto"/>
            </w:tcBorders>
            <w:noWrap/>
          </w:tcPr>
          <w:p w14:paraId="7CC9A32F" w14:textId="77777777" w:rsidR="00997378" w:rsidRPr="00E9148C" w:rsidRDefault="00997378" w:rsidP="00906033">
            <w:pPr>
              <w:jc w:val="center"/>
              <w:rPr>
                <w:rFonts w:ascii="Times New Roman" w:eastAsia="Times New Roman" w:hAnsi="Times New Roman" w:cs="Times New Roman"/>
                <w:b/>
                <w:bCs/>
                <w:sz w:val="20"/>
                <w:szCs w:val="20"/>
                <w:lang w:val="ru-RU" w:eastAsia="en-US"/>
              </w:rPr>
            </w:pPr>
            <w:r w:rsidRPr="00E9148C">
              <w:rPr>
                <w:rFonts w:ascii="Times New Roman" w:hAnsi="Times New Roman" w:cs="Times New Roman"/>
                <w:b/>
                <w:bCs/>
                <w:sz w:val="20"/>
                <w:szCs w:val="20"/>
              </w:rPr>
              <w:t>65</w:t>
            </w:r>
          </w:p>
        </w:tc>
        <w:tc>
          <w:tcPr>
            <w:tcW w:w="899" w:type="pct"/>
            <w:tcBorders>
              <w:bottom w:val="single" w:sz="12" w:space="0" w:color="auto"/>
            </w:tcBorders>
            <w:noWrap/>
          </w:tcPr>
          <w:p w14:paraId="5E864712" w14:textId="77777777" w:rsidR="00997378" w:rsidRPr="00E9148C" w:rsidRDefault="00997378" w:rsidP="00906033">
            <w:pPr>
              <w:jc w:val="center"/>
              <w:rPr>
                <w:rFonts w:ascii="Times New Roman" w:eastAsia="Times New Roman" w:hAnsi="Times New Roman" w:cs="Times New Roman"/>
                <w:b/>
                <w:bCs/>
                <w:sz w:val="20"/>
                <w:szCs w:val="20"/>
                <w:lang w:val="ru-RU" w:eastAsia="en-US"/>
              </w:rPr>
            </w:pPr>
            <w:r w:rsidRPr="00E9148C">
              <w:rPr>
                <w:rFonts w:ascii="Times New Roman" w:hAnsi="Times New Roman" w:cs="Times New Roman"/>
                <w:b/>
                <w:bCs/>
                <w:sz w:val="20"/>
                <w:szCs w:val="20"/>
              </w:rPr>
              <w:t>92</w:t>
            </w:r>
          </w:p>
        </w:tc>
        <w:tc>
          <w:tcPr>
            <w:tcW w:w="510" w:type="pct"/>
            <w:tcBorders>
              <w:bottom w:val="single" w:sz="12" w:space="0" w:color="auto"/>
            </w:tcBorders>
          </w:tcPr>
          <w:p w14:paraId="60616743" w14:textId="77777777" w:rsidR="00997378" w:rsidRPr="00E9148C" w:rsidRDefault="00997378" w:rsidP="00906033">
            <w:pPr>
              <w:jc w:val="center"/>
              <w:rPr>
                <w:rFonts w:ascii="Times New Roman" w:eastAsia="Times New Roman" w:hAnsi="Times New Roman" w:cs="Times New Roman"/>
                <w:b/>
                <w:bCs/>
                <w:sz w:val="20"/>
                <w:szCs w:val="20"/>
                <w:lang w:val="en-US" w:eastAsia="en-US"/>
              </w:rPr>
            </w:pPr>
            <w:r w:rsidRPr="00E9148C">
              <w:rPr>
                <w:rFonts w:ascii="Times New Roman" w:hAnsi="Times New Roman" w:cs="Times New Roman"/>
                <w:b/>
                <w:bCs/>
                <w:sz w:val="20"/>
                <w:szCs w:val="20"/>
              </w:rPr>
              <w:t>57</w:t>
            </w:r>
            <w:r w:rsidRPr="00E9148C">
              <w:rPr>
                <w:rFonts w:ascii="Times New Roman" w:hAnsi="Times New Roman" w:cs="Times New Roman"/>
                <w:b/>
                <w:bCs/>
                <w:sz w:val="20"/>
                <w:szCs w:val="20"/>
                <w:lang w:val="ru-RU"/>
              </w:rPr>
              <w:t>.</w:t>
            </w:r>
            <w:r w:rsidRPr="00E9148C">
              <w:rPr>
                <w:rFonts w:ascii="Times New Roman" w:hAnsi="Times New Roman" w:cs="Times New Roman"/>
                <w:b/>
                <w:bCs/>
                <w:sz w:val="20"/>
                <w:szCs w:val="20"/>
              </w:rPr>
              <w:t>4</w:t>
            </w:r>
          </w:p>
        </w:tc>
      </w:tr>
    </w:tbl>
    <w:p w14:paraId="487375DB" w14:textId="04003409" w:rsidR="00997378" w:rsidRDefault="00997378" w:rsidP="00997378">
      <w:pPr>
        <w:keepNext/>
        <w:spacing w:before="240" w:after="200"/>
        <w:rPr>
          <w:rFonts w:ascii="Times New Roman" w:eastAsia="Calibri" w:hAnsi="Times New Roman" w:cs="Times New Roman"/>
          <w:bCs/>
          <w:i/>
          <w:sz w:val="20"/>
          <w:szCs w:val="20"/>
          <w:lang w:val="en-US" w:eastAsia="en-US"/>
        </w:rPr>
      </w:pPr>
      <w:r w:rsidRPr="00815BCC">
        <w:rPr>
          <w:rFonts w:ascii="Times New Roman" w:eastAsia="Calibri" w:hAnsi="Times New Roman" w:cs="Times New Roman"/>
          <w:b/>
          <w:iCs/>
          <w:sz w:val="20"/>
          <w:szCs w:val="20"/>
          <w:lang w:val="en-US" w:eastAsia="en-US"/>
        </w:rPr>
        <w:t xml:space="preserve">Table </w:t>
      </w:r>
      <w:r w:rsidRPr="009E40AB">
        <w:rPr>
          <w:rFonts w:ascii="Times New Roman" w:eastAsia="Calibri" w:hAnsi="Times New Roman" w:cs="Times New Roman"/>
          <w:b/>
          <w:iCs/>
          <w:sz w:val="20"/>
          <w:szCs w:val="20"/>
          <w:lang w:val="en-US" w:eastAsia="en-US"/>
        </w:rPr>
        <w:t>2</w:t>
      </w:r>
      <w:r>
        <w:rPr>
          <w:rFonts w:ascii="Times New Roman" w:eastAsia="Calibri" w:hAnsi="Times New Roman" w:cs="Times New Roman"/>
          <w:b/>
          <w:iCs/>
          <w:noProof/>
          <w:sz w:val="20"/>
          <w:szCs w:val="20"/>
          <w:lang w:val="en-US" w:eastAsia="en-US"/>
        </w:rPr>
        <w:t>.</w:t>
      </w:r>
      <w:r w:rsidRPr="00815BCC">
        <w:rPr>
          <w:rFonts w:ascii="Times New Roman" w:eastAsia="Calibri" w:hAnsi="Times New Roman" w:cs="Times New Roman"/>
          <w:iCs/>
          <w:sz w:val="20"/>
          <w:szCs w:val="20"/>
          <w:lang w:val="en-US" w:eastAsia="en-US"/>
        </w:rPr>
        <w:t xml:space="preserve"> </w:t>
      </w:r>
      <w:r w:rsidRPr="00345A48">
        <w:rPr>
          <w:rFonts w:ascii="Times New Roman" w:eastAsia="Calibri" w:hAnsi="Times New Roman" w:cs="Times New Roman"/>
          <w:iCs/>
          <w:sz w:val="20"/>
          <w:szCs w:val="20"/>
          <w:lang w:val="en-US" w:eastAsia="en-US"/>
        </w:rPr>
        <w:t>Diagnostic accuracy measures</w:t>
      </w:r>
      <w:r>
        <w:rPr>
          <w:rFonts w:ascii="Times New Roman" w:eastAsia="Calibri" w:hAnsi="Times New Roman" w:cs="Times New Roman"/>
          <w:iCs/>
          <w:sz w:val="20"/>
          <w:szCs w:val="20"/>
          <w:lang w:val="en-US" w:eastAsia="en-US"/>
        </w:rPr>
        <w:t xml:space="preserve"> </w:t>
      </w:r>
      <w:r w:rsidRPr="00815BCC">
        <w:rPr>
          <w:rFonts w:ascii="Times New Roman" w:eastAsia="Calibri" w:hAnsi="Times New Roman" w:cs="Times New Roman"/>
          <w:iCs/>
          <w:sz w:val="20"/>
          <w:szCs w:val="20"/>
          <w:lang w:val="en-US" w:eastAsia="en-US"/>
        </w:rPr>
        <w:t>for different cutoff points of the predicted probabilities for</w:t>
      </w:r>
      <w:r>
        <w:rPr>
          <w:rFonts w:ascii="Times New Roman" w:eastAsia="Calibri" w:hAnsi="Times New Roman" w:cs="Times New Roman"/>
          <w:iCs/>
          <w:sz w:val="20"/>
          <w:szCs w:val="20"/>
          <w:lang w:val="en-US" w:eastAsia="en-US"/>
        </w:rPr>
        <w:t xml:space="preserve"> </w:t>
      </w:r>
      <w:r w:rsidRPr="00815BCC">
        <w:rPr>
          <w:rFonts w:ascii="Times New Roman" w:eastAsia="Calibri" w:hAnsi="Times New Roman" w:cs="Times New Roman"/>
          <w:iCs/>
          <w:sz w:val="20"/>
          <w:szCs w:val="20"/>
          <w:lang w:val="en-US" w:eastAsia="en-US"/>
        </w:rPr>
        <w:t>TREC</w:t>
      </w:r>
      <w:r>
        <w:rPr>
          <w:rFonts w:ascii="Times New Roman" w:eastAsia="Calibri" w:hAnsi="Times New Roman" w:cs="Times New Roman"/>
          <w:iCs/>
          <w:sz w:val="20"/>
          <w:szCs w:val="20"/>
          <w:lang w:val="en-US" w:eastAsia="en-US"/>
        </w:rPr>
        <w:t xml:space="preserve"> in </w:t>
      </w:r>
      <w:r w:rsidR="00011FA7" w:rsidRPr="00011FA7">
        <w:rPr>
          <w:rFonts w:ascii="Times New Roman" w:eastAsia="Calibri" w:hAnsi="Times New Roman" w:cs="Times New Roman"/>
          <w:iCs/>
          <w:sz w:val="20"/>
          <w:szCs w:val="20"/>
          <w:lang w:val="en-US" w:eastAsia="en-US"/>
        </w:rPr>
        <w:t>‘Combined PID’ and ‘Syndromic PID’</w:t>
      </w:r>
      <w:r w:rsidR="00796483" w:rsidRPr="00851860">
        <w:rPr>
          <w:rFonts w:ascii="Times New Roman" w:eastAsia="Calibri" w:hAnsi="Times New Roman" w:cs="Times New Roman"/>
          <w:iCs/>
          <w:sz w:val="20"/>
          <w:szCs w:val="20"/>
          <w:lang w:val="en-US" w:eastAsia="en-US"/>
        </w:rPr>
        <w:t xml:space="preserve"> </w:t>
      </w:r>
      <w:r w:rsidRPr="006F1929">
        <w:rPr>
          <w:rFonts w:ascii="Times New Roman" w:eastAsia="Calibri" w:hAnsi="Times New Roman" w:cs="Times New Roman"/>
          <w:iCs/>
          <w:sz w:val="20"/>
          <w:szCs w:val="20"/>
          <w:lang w:val="en-US" w:eastAsia="en-US"/>
        </w:rPr>
        <w:t>diagnosis</w:t>
      </w:r>
      <w:r>
        <w:rPr>
          <w:rFonts w:ascii="Times New Roman" w:eastAsia="Calibri" w:hAnsi="Times New Roman" w:cs="Times New Roman"/>
          <w:b/>
          <w:iCs/>
          <w:sz w:val="20"/>
          <w:szCs w:val="20"/>
          <w:lang w:val="en-US" w:eastAsia="en-US"/>
        </w:rPr>
        <w:t xml:space="preserve">. </w:t>
      </w:r>
      <w:r w:rsidRPr="00345350">
        <w:rPr>
          <w:rFonts w:ascii="Times New Roman" w:eastAsia="Calibri" w:hAnsi="Times New Roman" w:cs="Times New Roman"/>
          <w:bCs/>
          <w:i/>
          <w:sz w:val="20"/>
          <w:szCs w:val="20"/>
          <w:lang w:val="en-US" w:eastAsia="en-US"/>
        </w:rPr>
        <w:t>Optimum cut-off point based on maximum value of the J index is presented in bold.</w:t>
      </w:r>
    </w:p>
    <w:p w14:paraId="107D237C" w14:textId="748C81A6" w:rsidR="0010560C" w:rsidRDefault="004538DF" w:rsidP="00AE3C55">
      <w:pPr>
        <w:spacing w:after="240" w:line="360" w:lineRule="auto"/>
        <w:jc w:val="both"/>
        <w:rPr>
          <w:rFonts w:ascii="Times New Roman" w:hAnsi="Times New Roman" w:cs="Times New Roman"/>
          <w:lang w:val="en-US"/>
        </w:rPr>
      </w:pPr>
      <w:r w:rsidRPr="007A3BF3">
        <w:rPr>
          <w:rFonts w:ascii="Times New Roman" w:hAnsi="Times New Roman" w:cs="Times New Roman"/>
          <w:lang w:val="en-US"/>
        </w:rPr>
        <w:t>A combination of IgA, IgG, TREC and KREC demonstrated the best AUC 0.77 (</w:t>
      </w:r>
      <w:r w:rsidR="00D4488A">
        <w:rPr>
          <w:rFonts w:ascii="Times New Roman" w:hAnsi="Times New Roman" w:cs="Times New Roman"/>
          <w:lang w:val="en-US"/>
        </w:rPr>
        <w:t>95%</w:t>
      </w:r>
      <w:r w:rsidRPr="007A3BF3">
        <w:rPr>
          <w:rFonts w:ascii="Times New Roman" w:hAnsi="Times New Roman" w:cs="Times New Roman"/>
          <w:lang w:val="en-US"/>
        </w:rPr>
        <w:t xml:space="preserve">CI = </w:t>
      </w:r>
      <w:r w:rsidR="00EB4D79" w:rsidRPr="007A3BF3">
        <w:rPr>
          <w:rFonts w:ascii="Times New Roman" w:hAnsi="Times New Roman" w:cs="Times New Roman"/>
          <w:lang w:val="en-US"/>
        </w:rPr>
        <w:t>0.71 – 0.82</w:t>
      </w:r>
      <w:r w:rsidRPr="007A3BF3">
        <w:rPr>
          <w:rFonts w:ascii="Times New Roman" w:hAnsi="Times New Roman" w:cs="Times New Roman"/>
          <w:lang w:val="en-US"/>
        </w:rPr>
        <w:t xml:space="preserve">) for </w:t>
      </w:r>
      <w:r w:rsidR="00011FA7" w:rsidRPr="00FE2333">
        <w:rPr>
          <w:rFonts w:ascii="Times New Roman" w:eastAsia="Times New Roman" w:hAnsi="Times New Roman" w:cs="Times New Roman"/>
        </w:rPr>
        <w:t>‘Antibody PID’</w:t>
      </w:r>
      <w:r w:rsidRPr="007A3BF3">
        <w:rPr>
          <w:rFonts w:ascii="Times New Roman" w:hAnsi="Times New Roman" w:cs="Times New Roman"/>
          <w:lang w:val="en-US"/>
        </w:rPr>
        <w:t xml:space="preserve"> diagnosis</w:t>
      </w:r>
      <w:r w:rsidR="00C3739E">
        <w:rPr>
          <w:rFonts w:ascii="Times New Roman" w:hAnsi="Times New Roman" w:cs="Times New Roman"/>
          <w:lang w:val="en-US"/>
        </w:rPr>
        <w:t xml:space="preserve"> but </w:t>
      </w:r>
      <w:r w:rsidR="00593800">
        <w:rPr>
          <w:rFonts w:ascii="Times New Roman" w:hAnsi="Times New Roman" w:cs="Times New Roman"/>
          <w:lang w:val="en-US"/>
        </w:rPr>
        <w:t xml:space="preserve">neither </w:t>
      </w:r>
      <w:r w:rsidR="00C3739E">
        <w:rPr>
          <w:rFonts w:ascii="Times New Roman" w:hAnsi="Times New Roman" w:cs="Times New Roman"/>
          <w:lang w:val="en-US"/>
        </w:rPr>
        <w:t>TREC</w:t>
      </w:r>
      <w:r w:rsidR="00593800">
        <w:rPr>
          <w:rFonts w:ascii="Times New Roman" w:hAnsi="Times New Roman" w:cs="Times New Roman"/>
          <w:lang w:val="en-US"/>
        </w:rPr>
        <w:t xml:space="preserve"> or</w:t>
      </w:r>
      <w:r w:rsidR="00C3739E">
        <w:rPr>
          <w:rFonts w:ascii="Times New Roman" w:hAnsi="Times New Roman" w:cs="Times New Roman"/>
          <w:lang w:val="en-US"/>
        </w:rPr>
        <w:t xml:space="preserve"> KREC </w:t>
      </w:r>
      <w:r w:rsidR="00593800">
        <w:rPr>
          <w:rFonts w:ascii="Times New Roman" w:hAnsi="Times New Roman" w:cs="Times New Roman"/>
          <w:lang w:val="en-US"/>
        </w:rPr>
        <w:t>n</w:t>
      </w:r>
      <w:r w:rsidR="00C3739E">
        <w:rPr>
          <w:rFonts w:ascii="Times New Roman" w:hAnsi="Times New Roman" w:cs="Times New Roman"/>
          <w:lang w:val="en-US"/>
        </w:rPr>
        <w:t>or</w:t>
      </w:r>
      <w:r w:rsidR="00593800">
        <w:rPr>
          <w:rFonts w:ascii="Times New Roman" w:hAnsi="Times New Roman" w:cs="Times New Roman"/>
          <w:lang w:val="en-US"/>
        </w:rPr>
        <w:t xml:space="preserve"> </w:t>
      </w:r>
      <w:r w:rsidR="00C3739E">
        <w:rPr>
          <w:rFonts w:ascii="Times New Roman" w:hAnsi="Times New Roman" w:cs="Times New Roman"/>
          <w:lang w:val="en-US"/>
        </w:rPr>
        <w:t xml:space="preserve">combination of two </w:t>
      </w:r>
      <w:r w:rsidR="00593800" w:rsidRPr="00593800">
        <w:rPr>
          <w:rFonts w:ascii="Times New Roman" w:hAnsi="Times New Roman" w:cs="Times New Roman"/>
          <w:lang w:val="en-US"/>
        </w:rPr>
        <w:t>yielded</w:t>
      </w:r>
      <w:r w:rsidR="00C3739E">
        <w:rPr>
          <w:rFonts w:ascii="Times New Roman" w:hAnsi="Times New Roman" w:cs="Times New Roman"/>
          <w:lang w:val="en-US"/>
        </w:rPr>
        <w:t xml:space="preserve"> good diagnostic ability (AUC </w:t>
      </w:r>
      <w:r w:rsidR="00C3739E" w:rsidRPr="00C3739E">
        <w:rPr>
          <w:rFonts w:ascii="Times New Roman" w:hAnsi="Times New Roman" w:cs="Times New Roman"/>
          <w:lang w:val="en-US"/>
        </w:rPr>
        <w:t>0.54</w:t>
      </w:r>
      <w:r w:rsidR="00997378">
        <w:rPr>
          <w:rFonts w:ascii="Times New Roman" w:hAnsi="Times New Roman" w:cs="Times New Roman"/>
          <w:lang w:val="en-US"/>
        </w:rPr>
        <w:t>, 95%</w:t>
      </w:r>
      <w:r w:rsidR="00997378" w:rsidRPr="007A3BF3">
        <w:rPr>
          <w:rFonts w:ascii="Times New Roman" w:hAnsi="Times New Roman" w:cs="Times New Roman"/>
          <w:lang w:val="en-US"/>
        </w:rPr>
        <w:t>CI = 0.</w:t>
      </w:r>
      <w:r w:rsidR="00997378">
        <w:rPr>
          <w:rFonts w:ascii="Times New Roman" w:hAnsi="Times New Roman" w:cs="Times New Roman"/>
          <w:lang w:val="en-US"/>
        </w:rPr>
        <w:t>47</w:t>
      </w:r>
      <w:r w:rsidR="00997378" w:rsidRPr="007A3BF3">
        <w:rPr>
          <w:rFonts w:ascii="Times New Roman" w:hAnsi="Times New Roman" w:cs="Times New Roman"/>
          <w:lang w:val="en-US"/>
        </w:rPr>
        <w:t xml:space="preserve"> – 0.</w:t>
      </w:r>
      <w:r w:rsidR="00997378">
        <w:rPr>
          <w:rFonts w:ascii="Times New Roman" w:hAnsi="Times New Roman" w:cs="Times New Roman"/>
          <w:lang w:val="en-US"/>
        </w:rPr>
        <w:t>61</w:t>
      </w:r>
      <w:r w:rsidR="00C3739E">
        <w:rPr>
          <w:rFonts w:ascii="Times New Roman" w:hAnsi="Times New Roman" w:cs="Times New Roman"/>
          <w:lang w:val="en-US"/>
        </w:rPr>
        <w:t xml:space="preserve">), </w:t>
      </w:r>
      <w:r w:rsidR="00C3739E" w:rsidRPr="00C3739E">
        <w:rPr>
          <w:rFonts w:ascii="Times New Roman" w:hAnsi="Times New Roman" w:cs="Times New Roman"/>
          <w:b/>
          <w:bCs/>
          <w:lang w:val="en-US"/>
        </w:rPr>
        <w:t>Table 3</w:t>
      </w:r>
      <w:r w:rsidR="00C3739E">
        <w:rPr>
          <w:rFonts w:ascii="Times New Roman" w:hAnsi="Times New Roman" w:cs="Times New Roman"/>
          <w:lang w:val="en-US"/>
        </w:rPr>
        <w:t xml:space="preserve">. TREC and KREC </w:t>
      </w:r>
      <w:r w:rsidR="00997378">
        <w:rPr>
          <w:rFonts w:ascii="Times New Roman" w:hAnsi="Times New Roman" w:cs="Times New Roman"/>
          <w:lang w:val="en-US"/>
        </w:rPr>
        <w:t>c</w:t>
      </w:r>
      <w:r w:rsidR="00C3739E">
        <w:rPr>
          <w:rFonts w:ascii="Times New Roman" w:hAnsi="Times New Roman" w:cs="Times New Roman"/>
          <w:lang w:val="en-US"/>
        </w:rPr>
        <w:t>ombination did not demonstrate any added value to immunoglobulin level detection</w:t>
      </w:r>
      <w:r w:rsidRPr="007A3BF3">
        <w:rPr>
          <w:rFonts w:ascii="Times New Roman" w:hAnsi="Times New Roman" w:cs="Times New Roman"/>
          <w:lang w:val="en-US"/>
        </w:rPr>
        <w:t>.</w:t>
      </w:r>
      <w:bookmarkEnd w:id="7"/>
      <w:r w:rsidR="005A7EBF" w:rsidRPr="005A7EBF">
        <w:rPr>
          <w:rFonts w:ascii="Times New Roman" w:hAnsi="Times New Roman" w:cs="Times New Roman"/>
          <w:lang w:val="en-US"/>
        </w:rPr>
        <w:t xml:space="preserve"> </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676"/>
        <w:gridCol w:w="1678"/>
        <w:gridCol w:w="1681"/>
        <w:gridCol w:w="1681"/>
        <w:gridCol w:w="1681"/>
        <w:gridCol w:w="954"/>
      </w:tblGrid>
      <w:tr w:rsidR="00594911" w:rsidRPr="00F2240B" w14:paraId="799EEA12" w14:textId="77777777" w:rsidTr="00815BCC">
        <w:trPr>
          <w:jc w:val="center"/>
        </w:trPr>
        <w:tc>
          <w:tcPr>
            <w:tcW w:w="896" w:type="pct"/>
            <w:tcBorders>
              <w:top w:val="single" w:sz="12" w:space="0" w:color="auto"/>
              <w:bottom w:val="single" w:sz="12" w:space="0" w:color="auto"/>
            </w:tcBorders>
          </w:tcPr>
          <w:p w14:paraId="2BC7061E" w14:textId="77777777" w:rsidR="00594911" w:rsidRPr="003268EE" w:rsidRDefault="00594911" w:rsidP="00594911">
            <w:pPr>
              <w:spacing w:after="160" w:line="259" w:lineRule="auto"/>
              <w:jc w:val="center"/>
              <w:rPr>
                <w:rFonts w:ascii="Times New Roman" w:eastAsia="Times New Roman" w:hAnsi="Times New Roman" w:cs="Times New Roman"/>
                <w:sz w:val="20"/>
                <w:szCs w:val="20"/>
                <w:lang w:val="en-US" w:eastAsia="en-US"/>
              </w:rPr>
            </w:pPr>
            <w:r w:rsidRPr="003268EE">
              <w:rPr>
                <w:rFonts w:ascii="Times New Roman" w:eastAsia="Times New Roman" w:hAnsi="Times New Roman" w:cs="Times New Roman"/>
                <w:sz w:val="20"/>
                <w:szCs w:val="20"/>
                <w:lang w:val="en-US" w:eastAsia="en-US"/>
              </w:rPr>
              <w:t>Cutoff point</w:t>
            </w:r>
            <w:r w:rsidRPr="003268EE">
              <w:rPr>
                <w:rFonts w:ascii="Times New Roman" w:eastAsia="Times New Roman" w:hAnsi="Times New Roman" w:cs="Times New Roman"/>
                <w:sz w:val="20"/>
                <w:szCs w:val="20"/>
                <w:lang w:val="ru-RU" w:eastAsia="en-US"/>
              </w:rPr>
              <w:t xml:space="preserve"> (</w:t>
            </w:r>
            <w:r w:rsidRPr="003268EE">
              <w:rPr>
                <w:rFonts w:ascii="Times New Roman" w:eastAsia="Times New Roman" w:hAnsi="Times New Roman" w:cs="Times New Roman"/>
                <w:sz w:val="20"/>
                <w:szCs w:val="20"/>
                <w:lang w:val="en-US" w:eastAsia="en-US"/>
              </w:rPr>
              <w:t>probability)</w:t>
            </w:r>
          </w:p>
        </w:tc>
        <w:tc>
          <w:tcPr>
            <w:tcW w:w="897" w:type="pct"/>
            <w:tcBorders>
              <w:top w:val="single" w:sz="12" w:space="0" w:color="auto"/>
              <w:bottom w:val="single" w:sz="12" w:space="0" w:color="auto"/>
            </w:tcBorders>
          </w:tcPr>
          <w:p w14:paraId="0D427DF9" w14:textId="77777777" w:rsidR="00594911" w:rsidRPr="003268EE" w:rsidRDefault="00594911" w:rsidP="00594911">
            <w:pPr>
              <w:jc w:val="center"/>
              <w:rPr>
                <w:rFonts w:ascii="Times New Roman" w:eastAsia="Times New Roman" w:hAnsi="Times New Roman" w:cs="Times New Roman"/>
                <w:sz w:val="20"/>
                <w:szCs w:val="20"/>
                <w:lang w:val="en-US" w:eastAsia="en-US"/>
              </w:rPr>
            </w:pPr>
            <w:r w:rsidRPr="003268EE">
              <w:rPr>
                <w:rFonts w:ascii="Times New Roman" w:eastAsia="Times New Roman" w:hAnsi="Times New Roman" w:cs="Times New Roman"/>
                <w:sz w:val="20"/>
                <w:szCs w:val="20"/>
                <w:lang w:val="en-US" w:eastAsia="en-US"/>
              </w:rPr>
              <w:t>PPV (%)</w:t>
            </w:r>
          </w:p>
        </w:tc>
        <w:tc>
          <w:tcPr>
            <w:tcW w:w="899" w:type="pct"/>
            <w:tcBorders>
              <w:top w:val="single" w:sz="12" w:space="0" w:color="auto"/>
              <w:bottom w:val="single" w:sz="12" w:space="0" w:color="auto"/>
            </w:tcBorders>
          </w:tcPr>
          <w:p w14:paraId="4AE78176" w14:textId="77777777" w:rsidR="00594911" w:rsidRPr="003268EE" w:rsidRDefault="00594911" w:rsidP="00594911">
            <w:pPr>
              <w:jc w:val="center"/>
              <w:rPr>
                <w:rFonts w:ascii="Times New Roman" w:eastAsia="Times New Roman" w:hAnsi="Times New Roman" w:cs="Times New Roman"/>
                <w:sz w:val="20"/>
                <w:szCs w:val="20"/>
                <w:lang w:val="en-US" w:eastAsia="en-US"/>
              </w:rPr>
            </w:pPr>
            <w:r w:rsidRPr="003268EE">
              <w:rPr>
                <w:rFonts w:ascii="Times New Roman" w:eastAsia="Times New Roman" w:hAnsi="Times New Roman" w:cs="Times New Roman"/>
                <w:sz w:val="20"/>
                <w:szCs w:val="20"/>
                <w:lang w:val="en-US" w:eastAsia="en-US"/>
              </w:rPr>
              <w:t>NPV (%)</w:t>
            </w:r>
          </w:p>
        </w:tc>
        <w:tc>
          <w:tcPr>
            <w:tcW w:w="899" w:type="pct"/>
            <w:tcBorders>
              <w:top w:val="single" w:sz="12" w:space="0" w:color="auto"/>
              <w:bottom w:val="single" w:sz="12" w:space="0" w:color="auto"/>
            </w:tcBorders>
          </w:tcPr>
          <w:p w14:paraId="2E5E7B10" w14:textId="77777777" w:rsidR="00594911" w:rsidRPr="003268EE" w:rsidRDefault="00594911" w:rsidP="00594911">
            <w:pPr>
              <w:jc w:val="center"/>
              <w:rPr>
                <w:rFonts w:ascii="Times New Roman" w:eastAsia="Times New Roman" w:hAnsi="Times New Roman" w:cs="Times New Roman"/>
                <w:sz w:val="20"/>
                <w:szCs w:val="20"/>
                <w:lang w:val="en-US" w:eastAsia="en-US"/>
              </w:rPr>
            </w:pPr>
            <w:r w:rsidRPr="003268EE">
              <w:rPr>
                <w:rFonts w:ascii="Times New Roman" w:eastAsia="Times New Roman" w:hAnsi="Times New Roman" w:cs="Times New Roman"/>
                <w:sz w:val="20"/>
                <w:szCs w:val="20"/>
                <w:lang w:val="en-US" w:eastAsia="en-US"/>
              </w:rPr>
              <w:t>Sensitivity (%)</w:t>
            </w:r>
          </w:p>
        </w:tc>
        <w:tc>
          <w:tcPr>
            <w:tcW w:w="899" w:type="pct"/>
            <w:tcBorders>
              <w:top w:val="single" w:sz="12" w:space="0" w:color="auto"/>
              <w:bottom w:val="single" w:sz="12" w:space="0" w:color="auto"/>
            </w:tcBorders>
          </w:tcPr>
          <w:p w14:paraId="79A3DD91" w14:textId="77777777" w:rsidR="00594911" w:rsidRPr="003268EE" w:rsidRDefault="00594911" w:rsidP="00594911">
            <w:pPr>
              <w:jc w:val="center"/>
              <w:rPr>
                <w:rFonts w:ascii="Times New Roman" w:eastAsia="Times New Roman" w:hAnsi="Times New Roman" w:cs="Times New Roman"/>
                <w:sz w:val="20"/>
                <w:szCs w:val="20"/>
                <w:lang w:val="en-US" w:eastAsia="en-US"/>
              </w:rPr>
            </w:pPr>
            <w:r w:rsidRPr="003268EE">
              <w:rPr>
                <w:rFonts w:ascii="Times New Roman" w:eastAsia="Times New Roman" w:hAnsi="Times New Roman" w:cs="Times New Roman"/>
                <w:sz w:val="20"/>
                <w:szCs w:val="20"/>
                <w:lang w:val="en-US" w:eastAsia="en-US"/>
              </w:rPr>
              <w:t>Specificity (%)</w:t>
            </w:r>
          </w:p>
        </w:tc>
        <w:tc>
          <w:tcPr>
            <w:tcW w:w="510" w:type="pct"/>
            <w:tcBorders>
              <w:top w:val="single" w:sz="12" w:space="0" w:color="auto"/>
              <w:bottom w:val="single" w:sz="12" w:space="0" w:color="auto"/>
            </w:tcBorders>
          </w:tcPr>
          <w:p w14:paraId="1E77EBD4" w14:textId="77777777" w:rsidR="00594911" w:rsidRPr="003268EE" w:rsidRDefault="00594911" w:rsidP="00594911">
            <w:pPr>
              <w:jc w:val="center"/>
              <w:rPr>
                <w:rFonts w:ascii="Times New Roman" w:eastAsia="Times New Roman" w:hAnsi="Times New Roman" w:cs="Times New Roman"/>
                <w:sz w:val="20"/>
                <w:szCs w:val="20"/>
                <w:lang w:val="en-US" w:eastAsia="en-US"/>
              </w:rPr>
            </w:pPr>
            <w:r w:rsidRPr="003268EE">
              <w:rPr>
                <w:rFonts w:ascii="Times New Roman" w:eastAsia="Times New Roman" w:hAnsi="Times New Roman" w:cs="Times New Roman"/>
                <w:sz w:val="20"/>
                <w:szCs w:val="20"/>
                <w:lang w:val="en-US" w:eastAsia="en-US"/>
              </w:rPr>
              <w:t>Youden index</w:t>
            </w:r>
          </w:p>
        </w:tc>
      </w:tr>
      <w:tr w:rsidR="003268EE" w:rsidRPr="00F2240B" w14:paraId="0D73C77D" w14:textId="77777777" w:rsidTr="003268EE">
        <w:tblPrEx>
          <w:jc w:val="left"/>
        </w:tblPrEx>
        <w:trPr>
          <w:trHeight w:val="312"/>
        </w:trPr>
        <w:tc>
          <w:tcPr>
            <w:tcW w:w="896" w:type="pct"/>
            <w:tcBorders>
              <w:top w:val="single" w:sz="12" w:space="0" w:color="auto"/>
            </w:tcBorders>
            <w:noWrap/>
          </w:tcPr>
          <w:p w14:paraId="6086AE5F"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0.35</w:t>
            </w:r>
          </w:p>
        </w:tc>
        <w:tc>
          <w:tcPr>
            <w:tcW w:w="897" w:type="pct"/>
            <w:tcBorders>
              <w:top w:val="single" w:sz="12" w:space="0" w:color="auto"/>
            </w:tcBorders>
            <w:noWrap/>
          </w:tcPr>
          <w:p w14:paraId="29DC59D7"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46</w:t>
            </w:r>
          </w:p>
        </w:tc>
        <w:tc>
          <w:tcPr>
            <w:tcW w:w="899" w:type="pct"/>
            <w:tcBorders>
              <w:top w:val="single" w:sz="12" w:space="0" w:color="auto"/>
            </w:tcBorders>
            <w:noWrap/>
          </w:tcPr>
          <w:p w14:paraId="056F5318"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75</w:t>
            </w:r>
          </w:p>
        </w:tc>
        <w:tc>
          <w:tcPr>
            <w:tcW w:w="899" w:type="pct"/>
            <w:tcBorders>
              <w:top w:val="single" w:sz="12" w:space="0" w:color="auto"/>
            </w:tcBorders>
            <w:noWrap/>
          </w:tcPr>
          <w:p w14:paraId="1AD365DC"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98</w:t>
            </w:r>
          </w:p>
        </w:tc>
        <w:tc>
          <w:tcPr>
            <w:tcW w:w="899" w:type="pct"/>
            <w:tcBorders>
              <w:top w:val="single" w:sz="12" w:space="0" w:color="auto"/>
            </w:tcBorders>
            <w:noWrap/>
          </w:tcPr>
          <w:p w14:paraId="3AF76DDB"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4</w:t>
            </w:r>
          </w:p>
        </w:tc>
        <w:tc>
          <w:tcPr>
            <w:tcW w:w="510" w:type="pct"/>
            <w:tcBorders>
              <w:top w:val="single" w:sz="12" w:space="0" w:color="auto"/>
            </w:tcBorders>
          </w:tcPr>
          <w:p w14:paraId="413E4898" w14:textId="77777777" w:rsidR="003268EE" w:rsidRPr="003268EE" w:rsidRDefault="003268EE" w:rsidP="003268EE">
            <w:pPr>
              <w:jc w:val="center"/>
              <w:rPr>
                <w:rFonts w:ascii="Times New Roman" w:eastAsia="Times New Roman" w:hAnsi="Times New Roman" w:cs="Times New Roman"/>
                <w:sz w:val="20"/>
                <w:szCs w:val="20"/>
                <w:lang w:val="ru-RU" w:eastAsia="en-US"/>
              </w:rPr>
            </w:pPr>
            <w:r w:rsidRPr="003268EE">
              <w:rPr>
                <w:rFonts w:ascii="Times New Roman" w:hAnsi="Times New Roman" w:cs="Times New Roman"/>
                <w:sz w:val="20"/>
                <w:szCs w:val="20"/>
              </w:rPr>
              <w:t>2.5</w:t>
            </w:r>
          </w:p>
        </w:tc>
      </w:tr>
      <w:tr w:rsidR="003268EE" w:rsidRPr="00F2240B" w14:paraId="75B21D40" w14:textId="77777777" w:rsidTr="003268EE">
        <w:tblPrEx>
          <w:jc w:val="left"/>
        </w:tblPrEx>
        <w:trPr>
          <w:trHeight w:val="312"/>
        </w:trPr>
        <w:tc>
          <w:tcPr>
            <w:tcW w:w="896" w:type="pct"/>
            <w:noWrap/>
          </w:tcPr>
          <w:p w14:paraId="2DB8B8D7"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0.4</w:t>
            </w:r>
          </w:p>
        </w:tc>
        <w:tc>
          <w:tcPr>
            <w:tcW w:w="897" w:type="pct"/>
            <w:noWrap/>
          </w:tcPr>
          <w:p w14:paraId="2297CCF3"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46</w:t>
            </w:r>
          </w:p>
        </w:tc>
        <w:tc>
          <w:tcPr>
            <w:tcW w:w="899" w:type="pct"/>
            <w:noWrap/>
          </w:tcPr>
          <w:p w14:paraId="349E4CA3"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64</w:t>
            </w:r>
          </w:p>
        </w:tc>
        <w:tc>
          <w:tcPr>
            <w:tcW w:w="899" w:type="pct"/>
            <w:noWrap/>
          </w:tcPr>
          <w:p w14:paraId="37EED232"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93</w:t>
            </w:r>
          </w:p>
        </w:tc>
        <w:tc>
          <w:tcPr>
            <w:tcW w:w="899" w:type="pct"/>
            <w:noWrap/>
          </w:tcPr>
          <w:p w14:paraId="60029EDB"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11</w:t>
            </w:r>
          </w:p>
        </w:tc>
        <w:tc>
          <w:tcPr>
            <w:tcW w:w="510" w:type="pct"/>
          </w:tcPr>
          <w:p w14:paraId="5F951777"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3.6</w:t>
            </w:r>
          </w:p>
        </w:tc>
      </w:tr>
      <w:tr w:rsidR="003268EE" w:rsidRPr="00F2240B" w14:paraId="7E200102" w14:textId="77777777" w:rsidTr="003268EE">
        <w:tblPrEx>
          <w:jc w:val="left"/>
        </w:tblPrEx>
        <w:trPr>
          <w:trHeight w:val="312"/>
        </w:trPr>
        <w:tc>
          <w:tcPr>
            <w:tcW w:w="896" w:type="pct"/>
            <w:noWrap/>
          </w:tcPr>
          <w:p w14:paraId="4D19051A"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0.45</w:t>
            </w:r>
          </w:p>
        </w:tc>
        <w:tc>
          <w:tcPr>
            <w:tcW w:w="897" w:type="pct"/>
            <w:noWrap/>
          </w:tcPr>
          <w:p w14:paraId="53E5A32A"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47</w:t>
            </w:r>
          </w:p>
        </w:tc>
        <w:tc>
          <w:tcPr>
            <w:tcW w:w="899" w:type="pct"/>
            <w:noWrap/>
          </w:tcPr>
          <w:p w14:paraId="2BB1719A"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56</w:t>
            </w:r>
          </w:p>
        </w:tc>
        <w:tc>
          <w:tcPr>
            <w:tcW w:w="899" w:type="pct"/>
            <w:noWrap/>
          </w:tcPr>
          <w:p w14:paraId="515FF7A3"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61</w:t>
            </w:r>
          </w:p>
        </w:tc>
        <w:tc>
          <w:tcPr>
            <w:tcW w:w="899" w:type="pct"/>
            <w:noWrap/>
          </w:tcPr>
          <w:p w14:paraId="69AC081F"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42</w:t>
            </w:r>
          </w:p>
        </w:tc>
        <w:tc>
          <w:tcPr>
            <w:tcW w:w="510" w:type="pct"/>
          </w:tcPr>
          <w:p w14:paraId="07C07A49"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2.5</w:t>
            </w:r>
          </w:p>
        </w:tc>
      </w:tr>
      <w:tr w:rsidR="003268EE" w:rsidRPr="00F2240B" w14:paraId="485F9AED" w14:textId="77777777" w:rsidTr="003268EE">
        <w:tblPrEx>
          <w:jc w:val="left"/>
        </w:tblPrEx>
        <w:trPr>
          <w:trHeight w:val="312"/>
        </w:trPr>
        <w:tc>
          <w:tcPr>
            <w:tcW w:w="896" w:type="pct"/>
            <w:noWrap/>
          </w:tcPr>
          <w:p w14:paraId="2CD3964D" w14:textId="77777777" w:rsidR="003268EE" w:rsidRPr="003268EE" w:rsidRDefault="003268EE" w:rsidP="003268EE">
            <w:pPr>
              <w:jc w:val="center"/>
              <w:rPr>
                <w:rFonts w:ascii="Times New Roman" w:eastAsia="Times New Roman" w:hAnsi="Times New Roman" w:cs="Times New Roman"/>
                <w:b/>
                <w:bCs/>
                <w:sz w:val="20"/>
                <w:szCs w:val="20"/>
                <w:lang w:val="en-US" w:eastAsia="en-US"/>
              </w:rPr>
            </w:pPr>
            <w:r w:rsidRPr="003268EE">
              <w:rPr>
                <w:rFonts w:ascii="Times New Roman" w:hAnsi="Times New Roman" w:cs="Times New Roman"/>
                <w:b/>
                <w:bCs/>
                <w:sz w:val="20"/>
                <w:szCs w:val="20"/>
              </w:rPr>
              <w:t>0.5</w:t>
            </w:r>
          </w:p>
        </w:tc>
        <w:tc>
          <w:tcPr>
            <w:tcW w:w="897" w:type="pct"/>
            <w:noWrap/>
          </w:tcPr>
          <w:p w14:paraId="4C39C317" w14:textId="77777777" w:rsidR="003268EE" w:rsidRPr="003268EE" w:rsidRDefault="003268EE" w:rsidP="003268EE">
            <w:pPr>
              <w:jc w:val="center"/>
              <w:rPr>
                <w:rFonts w:ascii="Times New Roman" w:eastAsia="Times New Roman" w:hAnsi="Times New Roman" w:cs="Times New Roman"/>
                <w:b/>
                <w:bCs/>
                <w:sz w:val="20"/>
                <w:szCs w:val="20"/>
                <w:lang w:val="en-US" w:eastAsia="en-US"/>
              </w:rPr>
            </w:pPr>
            <w:r w:rsidRPr="003268EE">
              <w:rPr>
                <w:rFonts w:ascii="Times New Roman" w:hAnsi="Times New Roman" w:cs="Times New Roman"/>
                <w:b/>
                <w:bCs/>
                <w:sz w:val="20"/>
                <w:szCs w:val="20"/>
              </w:rPr>
              <w:t>57</w:t>
            </w:r>
          </w:p>
        </w:tc>
        <w:tc>
          <w:tcPr>
            <w:tcW w:w="899" w:type="pct"/>
            <w:noWrap/>
          </w:tcPr>
          <w:p w14:paraId="5EFE2F42" w14:textId="77777777" w:rsidR="003268EE" w:rsidRPr="003268EE" w:rsidRDefault="003268EE" w:rsidP="003268EE">
            <w:pPr>
              <w:jc w:val="center"/>
              <w:rPr>
                <w:rFonts w:ascii="Times New Roman" w:eastAsia="Times New Roman" w:hAnsi="Times New Roman" w:cs="Times New Roman"/>
                <w:b/>
                <w:bCs/>
                <w:sz w:val="20"/>
                <w:szCs w:val="20"/>
                <w:lang w:val="en-US" w:eastAsia="en-US"/>
              </w:rPr>
            </w:pPr>
            <w:r w:rsidRPr="003268EE">
              <w:rPr>
                <w:rFonts w:ascii="Times New Roman" w:hAnsi="Times New Roman" w:cs="Times New Roman"/>
                <w:b/>
                <w:bCs/>
                <w:sz w:val="20"/>
                <w:szCs w:val="20"/>
              </w:rPr>
              <w:t>56</w:t>
            </w:r>
          </w:p>
        </w:tc>
        <w:tc>
          <w:tcPr>
            <w:tcW w:w="899" w:type="pct"/>
            <w:noWrap/>
          </w:tcPr>
          <w:p w14:paraId="5867D203" w14:textId="77777777" w:rsidR="003268EE" w:rsidRPr="003268EE" w:rsidRDefault="003268EE" w:rsidP="003268EE">
            <w:pPr>
              <w:jc w:val="center"/>
              <w:rPr>
                <w:rFonts w:ascii="Times New Roman" w:eastAsia="Times New Roman" w:hAnsi="Times New Roman" w:cs="Times New Roman"/>
                <w:b/>
                <w:bCs/>
                <w:sz w:val="20"/>
                <w:szCs w:val="20"/>
                <w:lang w:val="en-US" w:eastAsia="en-US"/>
              </w:rPr>
            </w:pPr>
            <w:r w:rsidRPr="003268EE">
              <w:rPr>
                <w:rFonts w:ascii="Times New Roman" w:hAnsi="Times New Roman" w:cs="Times New Roman"/>
                <w:b/>
                <w:bCs/>
                <w:sz w:val="20"/>
                <w:szCs w:val="20"/>
              </w:rPr>
              <w:t>14</w:t>
            </w:r>
          </w:p>
        </w:tc>
        <w:tc>
          <w:tcPr>
            <w:tcW w:w="899" w:type="pct"/>
            <w:noWrap/>
          </w:tcPr>
          <w:p w14:paraId="21F0B188" w14:textId="77777777" w:rsidR="003268EE" w:rsidRPr="003268EE" w:rsidRDefault="003268EE" w:rsidP="003268EE">
            <w:pPr>
              <w:jc w:val="center"/>
              <w:rPr>
                <w:rFonts w:ascii="Times New Roman" w:eastAsia="Times New Roman" w:hAnsi="Times New Roman" w:cs="Times New Roman"/>
                <w:b/>
                <w:bCs/>
                <w:sz w:val="20"/>
                <w:szCs w:val="20"/>
                <w:lang w:val="en-US" w:eastAsia="en-US"/>
              </w:rPr>
            </w:pPr>
            <w:r w:rsidRPr="003268EE">
              <w:rPr>
                <w:rFonts w:ascii="Times New Roman" w:hAnsi="Times New Roman" w:cs="Times New Roman"/>
                <w:b/>
                <w:bCs/>
                <w:sz w:val="20"/>
                <w:szCs w:val="20"/>
              </w:rPr>
              <w:t>91</w:t>
            </w:r>
          </w:p>
        </w:tc>
        <w:tc>
          <w:tcPr>
            <w:tcW w:w="510" w:type="pct"/>
          </w:tcPr>
          <w:p w14:paraId="29D76C39" w14:textId="77777777" w:rsidR="003268EE" w:rsidRPr="003268EE" w:rsidRDefault="003268EE" w:rsidP="003268EE">
            <w:pPr>
              <w:jc w:val="center"/>
              <w:rPr>
                <w:rFonts w:ascii="Times New Roman" w:eastAsia="Times New Roman" w:hAnsi="Times New Roman" w:cs="Times New Roman"/>
                <w:b/>
                <w:bCs/>
                <w:sz w:val="20"/>
                <w:szCs w:val="20"/>
                <w:lang w:val="en-US" w:eastAsia="en-US"/>
              </w:rPr>
            </w:pPr>
            <w:r w:rsidRPr="003268EE">
              <w:rPr>
                <w:rFonts w:ascii="Times New Roman" w:hAnsi="Times New Roman" w:cs="Times New Roman"/>
                <w:b/>
                <w:bCs/>
                <w:sz w:val="20"/>
                <w:szCs w:val="20"/>
              </w:rPr>
              <w:t>5.2</w:t>
            </w:r>
          </w:p>
        </w:tc>
      </w:tr>
      <w:tr w:rsidR="003268EE" w:rsidRPr="00F2240B" w14:paraId="040833DD" w14:textId="77777777" w:rsidTr="003268EE">
        <w:tblPrEx>
          <w:jc w:val="left"/>
        </w:tblPrEx>
        <w:trPr>
          <w:trHeight w:val="312"/>
        </w:trPr>
        <w:tc>
          <w:tcPr>
            <w:tcW w:w="896" w:type="pct"/>
            <w:noWrap/>
          </w:tcPr>
          <w:p w14:paraId="16C7563C"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0.55</w:t>
            </w:r>
          </w:p>
        </w:tc>
        <w:tc>
          <w:tcPr>
            <w:tcW w:w="897" w:type="pct"/>
            <w:noWrap/>
          </w:tcPr>
          <w:p w14:paraId="7843F0FE"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42</w:t>
            </w:r>
          </w:p>
        </w:tc>
        <w:tc>
          <w:tcPr>
            <w:tcW w:w="899" w:type="pct"/>
            <w:noWrap/>
          </w:tcPr>
          <w:p w14:paraId="61813F20"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54</w:t>
            </w:r>
          </w:p>
        </w:tc>
        <w:tc>
          <w:tcPr>
            <w:tcW w:w="899" w:type="pct"/>
            <w:noWrap/>
          </w:tcPr>
          <w:p w14:paraId="365F9C65"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4</w:t>
            </w:r>
          </w:p>
        </w:tc>
        <w:tc>
          <w:tcPr>
            <w:tcW w:w="899" w:type="pct"/>
            <w:noWrap/>
          </w:tcPr>
          <w:p w14:paraId="0CFFAC81"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95</w:t>
            </w:r>
          </w:p>
        </w:tc>
        <w:tc>
          <w:tcPr>
            <w:tcW w:w="510" w:type="pct"/>
          </w:tcPr>
          <w:p w14:paraId="47899439"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0</w:t>
            </w:r>
          </w:p>
        </w:tc>
      </w:tr>
      <w:tr w:rsidR="003268EE" w:rsidRPr="00F2240B" w14:paraId="2B5DB448" w14:textId="77777777" w:rsidTr="003268EE">
        <w:tblPrEx>
          <w:jc w:val="left"/>
        </w:tblPrEx>
        <w:trPr>
          <w:trHeight w:val="312"/>
        </w:trPr>
        <w:tc>
          <w:tcPr>
            <w:tcW w:w="896" w:type="pct"/>
            <w:tcBorders>
              <w:bottom w:val="single" w:sz="12" w:space="0" w:color="auto"/>
            </w:tcBorders>
            <w:noWrap/>
          </w:tcPr>
          <w:p w14:paraId="49BA6101"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0.6</w:t>
            </w:r>
          </w:p>
        </w:tc>
        <w:tc>
          <w:tcPr>
            <w:tcW w:w="897" w:type="pct"/>
            <w:tcBorders>
              <w:bottom w:val="single" w:sz="12" w:space="0" w:color="auto"/>
            </w:tcBorders>
            <w:noWrap/>
          </w:tcPr>
          <w:p w14:paraId="0E28344A"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50</w:t>
            </w:r>
          </w:p>
        </w:tc>
        <w:tc>
          <w:tcPr>
            <w:tcW w:w="899" w:type="pct"/>
            <w:tcBorders>
              <w:bottom w:val="single" w:sz="12" w:space="0" w:color="auto"/>
            </w:tcBorders>
            <w:noWrap/>
          </w:tcPr>
          <w:p w14:paraId="376AB4F4"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55</w:t>
            </w:r>
          </w:p>
        </w:tc>
        <w:tc>
          <w:tcPr>
            <w:tcW w:w="899" w:type="pct"/>
            <w:tcBorders>
              <w:bottom w:val="single" w:sz="12" w:space="0" w:color="auto"/>
            </w:tcBorders>
            <w:noWrap/>
          </w:tcPr>
          <w:p w14:paraId="13ACC5B7"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2</w:t>
            </w:r>
          </w:p>
        </w:tc>
        <w:tc>
          <w:tcPr>
            <w:tcW w:w="899" w:type="pct"/>
            <w:tcBorders>
              <w:bottom w:val="single" w:sz="12" w:space="0" w:color="auto"/>
            </w:tcBorders>
            <w:noWrap/>
          </w:tcPr>
          <w:p w14:paraId="6629C57C"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99</w:t>
            </w:r>
          </w:p>
        </w:tc>
        <w:tc>
          <w:tcPr>
            <w:tcW w:w="510" w:type="pct"/>
            <w:tcBorders>
              <w:bottom w:val="single" w:sz="12" w:space="0" w:color="auto"/>
            </w:tcBorders>
          </w:tcPr>
          <w:p w14:paraId="6B8A153D" w14:textId="77777777" w:rsidR="003268EE" w:rsidRPr="003268EE" w:rsidRDefault="003268EE" w:rsidP="003268EE">
            <w:pPr>
              <w:jc w:val="center"/>
              <w:rPr>
                <w:rFonts w:ascii="Times New Roman" w:eastAsia="Times New Roman" w:hAnsi="Times New Roman" w:cs="Times New Roman"/>
                <w:sz w:val="20"/>
                <w:szCs w:val="20"/>
                <w:lang w:val="en-US" w:eastAsia="en-US"/>
              </w:rPr>
            </w:pPr>
            <w:r w:rsidRPr="003268EE">
              <w:rPr>
                <w:rFonts w:ascii="Times New Roman" w:hAnsi="Times New Roman" w:cs="Times New Roman"/>
                <w:sz w:val="20"/>
                <w:szCs w:val="20"/>
              </w:rPr>
              <w:t>0.3</w:t>
            </w:r>
          </w:p>
        </w:tc>
      </w:tr>
    </w:tbl>
    <w:p w14:paraId="44D9F005" w14:textId="0E261D84" w:rsidR="00F2240B" w:rsidRDefault="00815BCC" w:rsidP="00F2240B">
      <w:pPr>
        <w:keepNext/>
        <w:spacing w:before="240" w:after="200"/>
        <w:rPr>
          <w:rFonts w:ascii="Times New Roman" w:eastAsia="Calibri" w:hAnsi="Times New Roman" w:cs="Times New Roman"/>
          <w:bCs/>
          <w:i/>
          <w:sz w:val="20"/>
          <w:szCs w:val="20"/>
          <w:lang w:val="en-US" w:eastAsia="en-US"/>
        </w:rPr>
      </w:pPr>
      <w:r w:rsidRPr="007F0914">
        <w:rPr>
          <w:rFonts w:ascii="Times New Roman" w:eastAsia="Calibri" w:hAnsi="Times New Roman" w:cs="Times New Roman"/>
          <w:b/>
          <w:iCs/>
          <w:sz w:val="20"/>
          <w:szCs w:val="20"/>
          <w:lang w:val="en-US" w:eastAsia="en-US"/>
        </w:rPr>
        <w:t xml:space="preserve">Table </w:t>
      </w:r>
      <w:r w:rsidR="00940E8B" w:rsidRPr="00940E8B">
        <w:rPr>
          <w:rFonts w:ascii="Times New Roman" w:eastAsia="Calibri" w:hAnsi="Times New Roman" w:cs="Times New Roman"/>
          <w:b/>
          <w:iCs/>
          <w:sz w:val="20"/>
          <w:szCs w:val="20"/>
          <w:lang w:val="en-US" w:eastAsia="en-US"/>
        </w:rPr>
        <w:t>3</w:t>
      </w:r>
      <w:r w:rsidR="00940E8B">
        <w:rPr>
          <w:rFonts w:ascii="Times New Roman" w:eastAsia="Calibri" w:hAnsi="Times New Roman" w:cs="Times New Roman"/>
          <w:b/>
          <w:iCs/>
          <w:sz w:val="20"/>
          <w:szCs w:val="20"/>
          <w:lang w:val="en-US" w:eastAsia="en-US"/>
        </w:rPr>
        <w:t>.</w:t>
      </w:r>
      <w:r w:rsidRPr="007F0914">
        <w:rPr>
          <w:rFonts w:ascii="Times New Roman" w:eastAsia="Calibri" w:hAnsi="Times New Roman" w:cs="Times New Roman"/>
          <w:iCs/>
          <w:sz w:val="20"/>
          <w:szCs w:val="20"/>
          <w:lang w:val="en-US" w:eastAsia="en-US"/>
        </w:rPr>
        <w:t xml:space="preserve"> </w:t>
      </w:r>
      <w:r w:rsidR="00345A48" w:rsidRPr="00345A48">
        <w:rPr>
          <w:rFonts w:ascii="Times New Roman" w:eastAsia="Calibri" w:hAnsi="Times New Roman" w:cs="Times New Roman"/>
          <w:iCs/>
          <w:sz w:val="20"/>
          <w:szCs w:val="20"/>
          <w:lang w:val="en-US" w:eastAsia="en-US"/>
        </w:rPr>
        <w:t xml:space="preserve">Diagnostic accuracy measures </w:t>
      </w:r>
      <w:r w:rsidR="00345A48">
        <w:rPr>
          <w:rFonts w:ascii="Times New Roman" w:eastAsia="Calibri" w:hAnsi="Times New Roman" w:cs="Times New Roman"/>
          <w:iCs/>
          <w:sz w:val="20"/>
          <w:szCs w:val="20"/>
          <w:lang w:val="en-US" w:eastAsia="en-US"/>
        </w:rPr>
        <w:t xml:space="preserve">for </w:t>
      </w:r>
      <w:r w:rsidR="00F2240B" w:rsidRPr="00815BCC">
        <w:rPr>
          <w:rFonts w:ascii="Times New Roman" w:eastAsia="Calibri" w:hAnsi="Times New Roman" w:cs="Times New Roman"/>
          <w:iCs/>
          <w:sz w:val="20"/>
          <w:szCs w:val="20"/>
          <w:lang w:val="en-US" w:eastAsia="en-US"/>
        </w:rPr>
        <w:t xml:space="preserve">different cutoff points of the predicted probabilities for </w:t>
      </w:r>
      <w:r w:rsidR="00F2240B">
        <w:rPr>
          <w:rFonts w:ascii="Times New Roman" w:eastAsia="Calibri" w:hAnsi="Times New Roman" w:cs="Times New Roman"/>
          <w:iCs/>
          <w:sz w:val="20"/>
          <w:szCs w:val="20"/>
          <w:lang w:val="en-US" w:eastAsia="en-US"/>
        </w:rPr>
        <w:t xml:space="preserve">a combination of </w:t>
      </w:r>
      <w:r w:rsidR="00F2240B" w:rsidRPr="00815BCC">
        <w:rPr>
          <w:rFonts w:ascii="Times New Roman" w:eastAsia="Calibri" w:hAnsi="Times New Roman" w:cs="Times New Roman"/>
          <w:iCs/>
          <w:sz w:val="20"/>
          <w:szCs w:val="20"/>
          <w:lang w:val="en-US" w:eastAsia="en-US"/>
        </w:rPr>
        <w:t>TREC</w:t>
      </w:r>
      <w:r w:rsidR="003268EE">
        <w:rPr>
          <w:rFonts w:ascii="Times New Roman" w:eastAsia="Calibri" w:hAnsi="Times New Roman" w:cs="Times New Roman"/>
          <w:iCs/>
          <w:sz w:val="20"/>
          <w:szCs w:val="20"/>
          <w:lang w:val="en-US" w:eastAsia="en-US"/>
        </w:rPr>
        <w:t xml:space="preserve"> and </w:t>
      </w:r>
      <w:r w:rsidR="00F2240B" w:rsidRPr="00815BCC">
        <w:rPr>
          <w:rFonts w:ascii="Times New Roman" w:eastAsia="Calibri" w:hAnsi="Times New Roman" w:cs="Times New Roman"/>
          <w:iCs/>
          <w:sz w:val="20"/>
          <w:szCs w:val="20"/>
          <w:lang w:val="en-US" w:eastAsia="en-US"/>
        </w:rPr>
        <w:t>KREC</w:t>
      </w:r>
      <w:r w:rsidR="001A254F">
        <w:rPr>
          <w:rFonts w:ascii="Times New Roman" w:eastAsia="Calibri" w:hAnsi="Times New Roman" w:cs="Times New Roman"/>
          <w:iCs/>
          <w:sz w:val="20"/>
          <w:szCs w:val="20"/>
          <w:lang w:val="en-US" w:eastAsia="en-US"/>
        </w:rPr>
        <w:t xml:space="preserve"> in </w:t>
      </w:r>
      <w:r w:rsidR="00011FA7" w:rsidRPr="00011FA7">
        <w:rPr>
          <w:rFonts w:ascii="Times New Roman" w:eastAsia="Calibri" w:hAnsi="Times New Roman" w:cs="Times New Roman"/>
          <w:iCs/>
          <w:sz w:val="20"/>
          <w:szCs w:val="20"/>
          <w:lang w:val="en-US" w:eastAsia="en-US"/>
        </w:rPr>
        <w:t>‘Antibody PID’</w:t>
      </w:r>
      <w:r w:rsidR="00011FA7">
        <w:rPr>
          <w:rFonts w:ascii="Times New Roman" w:eastAsia="Calibri" w:hAnsi="Times New Roman" w:cs="Times New Roman"/>
          <w:iCs/>
          <w:sz w:val="20"/>
          <w:szCs w:val="20"/>
          <w:lang w:val="en-US" w:eastAsia="en-US"/>
        </w:rPr>
        <w:t xml:space="preserve"> </w:t>
      </w:r>
      <w:r w:rsidR="006F1929" w:rsidRPr="006F1929">
        <w:rPr>
          <w:rFonts w:ascii="Times New Roman" w:eastAsia="Calibri" w:hAnsi="Times New Roman" w:cs="Times New Roman"/>
          <w:iCs/>
          <w:sz w:val="20"/>
          <w:szCs w:val="20"/>
          <w:lang w:val="en-US" w:eastAsia="en-US"/>
        </w:rPr>
        <w:t>diagnosis</w:t>
      </w:r>
      <w:r w:rsidR="00F2240B">
        <w:rPr>
          <w:rFonts w:ascii="Times New Roman" w:eastAsia="Calibri" w:hAnsi="Times New Roman" w:cs="Times New Roman"/>
          <w:iCs/>
          <w:sz w:val="20"/>
          <w:szCs w:val="20"/>
          <w:lang w:val="en-US" w:eastAsia="en-US"/>
        </w:rPr>
        <w:t>.</w:t>
      </w:r>
      <w:r w:rsidR="00F2240B" w:rsidRPr="00F2240B">
        <w:rPr>
          <w:rFonts w:ascii="Times New Roman" w:eastAsia="Calibri" w:hAnsi="Times New Roman" w:cs="Times New Roman"/>
          <w:bCs/>
          <w:i/>
          <w:sz w:val="20"/>
          <w:szCs w:val="20"/>
          <w:lang w:val="en-US" w:eastAsia="en-US"/>
        </w:rPr>
        <w:t xml:space="preserve"> </w:t>
      </w:r>
      <w:r w:rsidR="00F2240B" w:rsidRPr="00345350">
        <w:rPr>
          <w:rFonts w:ascii="Times New Roman" w:eastAsia="Calibri" w:hAnsi="Times New Roman" w:cs="Times New Roman"/>
          <w:bCs/>
          <w:i/>
          <w:sz w:val="20"/>
          <w:szCs w:val="20"/>
          <w:lang w:val="en-US" w:eastAsia="en-US"/>
        </w:rPr>
        <w:t>Optimum cut-off point based on maximum value of the J index is presented in bold.</w:t>
      </w:r>
    </w:p>
    <w:p w14:paraId="77D9BCB1" w14:textId="2BE29E8D" w:rsidR="000315F1" w:rsidRDefault="000315F1" w:rsidP="000315F1">
      <w:pPr>
        <w:spacing w:after="240" w:line="360" w:lineRule="auto"/>
        <w:jc w:val="both"/>
        <w:rPr>
          <w:rFonts w:ascii="Times New Roman" w:hAnsi="Times New Roman" w:cs="Times New Roman"/>
          <w:lang w:val="en-US"/>
        </w:rPr>
      </w:pPr>
      <w:r>
        <w:rPr>
          <w:rFonts w:ascii="Times New Roman" w:hAnsi="Times New Roman" w:cs="Times New Roman"/>
          <w:lang w:val="en-US"/>
        </w:rPr>
        <w:t xml:space="preserve">We then performed analysis to study ability of </w:t>
      </w:r>
      <w:r w:rsidRPr="007A3BF3">
        <w:rPr>
          <w:rFonts w:ascii="Times New Roman" w:hAnsi="Times New Roman" w:cs="Times New Roman"/>
          <w:lang w:val="en-US"/>
        </w:rPr>
        <w:t>TREC</w:t>
      </w:r>
      <w:r>
        <w:rPr>
          <w:rFonts w:ascii="Times New Roman" w:hAnsi="Times New Roman" w:cs="Times New Roman"/>
          <w:lang w:val="en-US"/>
        </w:rPr>
        <w:t>/</w:t>
      </w:r>
      <w:r w:rsidRPr="007A3BF3">
        <w:rPr>
          <w:rFonts w:ascii="Times New Roman" w:hAnsi="Times New Roman" w:cs="Times New Roman"/>
          <w:lang w:val="en-US"/>
        </w:rPr>
        <w:t>KREC</w:t>
      </w:r>
      <w:r>
        <w:rPr>
          <w:rFonts w:ascii="Times New Roman" w:hAnsi="Times New Roman" w:cs="Times New Roman"/>
          <w:lang w:val="en-US"/>
        </w:rPr>
        <w:t xml:space="preserve"> to differentiate between </w:t>
      </w:r>
      <w:r w:rsidR="00030A82">
        <w:rPr>
          <w:rFonts w:ascii="Times New Roman" w:hAnsi="Times New Roman" w:cs="Times New Roman"/>
          <w:lang w:val="en-US"/>
        </w:rPr>
        <w:t>‘Combined PID’</w:t>
      </w:r>
      <w:r w:rsidR="003E789A">
        <w:rPr>
          <w:rFonts w:ascii="Times New Roman" w:hAnsi="Times New Roman" w:cs="Times New Roman"/>
          <w:lang w:val="en-US"/>
        </w:rPr>
        <w:t>,</w:t>
      </w:r>
      <w:r w:rsidR="00030A82" w:rsidRPr="007A3BF3">
        <w:rPr>
          <w:rFonts w:ascii="Times New Roman" w:hAnsi="Times New Roman" w:cs="Times New Roman"/>
          <w:lang w:val="en-US"/>
        </w:rPr>
        <w:t xml:space="preserve"> </w:t>
      </w:r>
      <w:r w:rsidR="00030A82" w:rsidRPr="00340489">
        <w:rPr>
          <w:rFonts w:ascii="Times New Roman" w:hAnsi="Times New Roman" w:cs="Times New Roman"/>
          <w:lang w:val="en-US"/>
        </w:rPr>
        <w:t>‘Syndromic PID’</w:t>
      </w:r>
      <w:r w:rsidR="00030A82">
        <w:rPr>
          <w:rFonts w:ascii="Times New Roman" w:hAnsi="Times New Roman" w:cs="Times New Roman"/>
          <w:lang w:val="en-US"/>
        </w:rPr>
        <w:t xml:space="preserve"> </w:t>
      </w:r>
      <w:r>
        <w:rPr>
          <w:rFonts w:ascii="Times New Roman" w:hAnsi="Times New Roman" w:cs="Times New Roman"/>
          <w:lang w:val="en-US"/>
        </w:rPr>
        <w:t xml:space="preserve">and </w:t>
      </w:r>
      <w:r w:rsidR="00030A82" w:rsidRPr="00FE2333">
        <w:rPr>
          <w:rFonts w:ascii="Times New Roman" w:eastAsia="Times New Roman" w:hAnsi="Times New Roman" w:cs="Times New Roman"/>
        </w:rPr>
        <w:t>‘Antibody PID’</w:t>
      </w:r>
      <w:r>
        <w:rPr>
          <w:rFonts w:ascii="Times New Roman" w:hAnsi="Times New Roman" w:cs="Times New Roman"/>
          <w:lang w:val="en-US"/>
        </w:rPr>
        <w:t xml:space="preserve">. </w:t>
      </w:r>
      <w:r w:rsidR="00593800" w:rsidRPr="00593800">
        <w:rPr>
          <w:rFonts w:ascii="Times New Roman" w:hAnsi="Times New Roman" w:cs="Times New Roman"/>
          <w:lang w:val="en-US"/>
        </w:rPr>
        <w:t xml:space="preserve">As KREC did not add value to </w:t>
      </w:r>
      <w:r w:rsidR="003E789A">
        <w:rPr>
          <w:rFonts w:ascii="Times New Roman" w:hAnsi="Times New Roman" w:cs="Times New Roman"/>
          <w:lang w:val="en-US"/>
        </w:rPr>
        <w:t xml:space="preserve">the predictive </w:t>
      </w:r>
      <w:r w:rsidR="00593800" w:rsidRPr="00593800">
        <w:rPr>
          <w:rFonts w:ascii="Times New Roman" w:hAnsi="Times New Roman" w:cs="Times New Roman"/>
          <w:lang w:val="en-US"/>
        </w:rPr>
        <w:t>model, the</w:t>
      </w:r>
      <w:r w:rsidR="0006198E">
        <w:rPr>
          <w:rFonts w:ascii="Times New Roman" w:hAnsi="Times New Roman" w:cs="Times New Roman"/>
          <w:lang w:val="en-US"/>
        </w:rPr>
        <w:t xml:space="preserve"> predictive model based on </w:t>
      </w:r>
      <w:r w:rsidR="00593800" w:rsidRPr="00593800">
        <w:rPr>
          <w:rFonts w:ascii="Times New Roman" w:hAnsi="Times New Roman" w:cs="Times New Roman"/>
          <w:lang w:val="en-US"/>
        </w:rPr>
        <w:t xml:space="preserve">TREC </w:t>
      </w:r>
      <w:r w:rsidR="0006198E">
        <w:rPr>
          <w:rFonts w:ascii="Times New Roman" w:hAnsi="Times New Roman" w:cs="Times New Roman"/>
          <w:lang w:val="en-US"/>
        </w:rPr>
        <w:t xml:space="preserve">levels </w:t>
      </w:r>
      <w:r w:rsidR="00593800" w:rsidRPr="00593800">
        <w:rPr>
          <w:rFonts w:ascii="Times New Roman" w:hAnsi="Times New Roman" w:cs="Times New Roman"/>
          <w:lang w:val="en-US"/>
        </w:rPr>
        <w:t>is presented</w:t>
      </w:r>
      <w:r w:rsidR="00593800">
        <w:rPr>
          <w:rFonts w:ascii="Times New Roman" w:hAnsi="Times New Roman" w:cs="Times New Roman"/>
          <w:lang w:val="en-US"/>
        </w:rPr>
        <w:t xml:space="preserve"> (</w:t>
      </w:r>
      <w:r w:rsidR="00593800" w:rsidRPr="00F534B1">
        <w:rPr>
          <w:rFonts w:ascii="Times New Roman" w:hAnsi="Times New Roman" w:cs="Times New Roman"/>
          <w:b/>
          <w:bCs/>
          <w:lang w:val="en-US"/>
        </w:rPr>
        <w:t>Figure 4</w:t>
      </w:r>
      <w:r w:rsidR="00593800">
        <w:rPr>
          <w:rFonts w:ascii="Times New Roman" w:hAnsi="Times New Roman" w:cs="Times New Roman"/>
          <w:lang w:val="en-US"/>
        </w:rPr>
        <w:t>).</w:t>
      </w:r>
      <w:r w:rsidR="00593800" w:rsidRPr="00593800">
        <w:rPr>
          <w:rFonts w:ascii="Times New Roman" w:hAnsi="Times New Roman" w:cs="Times New Roman"/>
          <w:lang w:val="en-US"/>
        </w:rPr>
        <w:t xml:space="preserve"> </w:t>
      </w:r>
      <w:r w:rsidR="00906033">
        <w:rPr>
          <w:rFonts w:ascii="Times New Roman" w:hAnsi="Times New Roman" w:cs="Times New Roman"/>
          <w:lang w:val="en-US"/>
        </w:rPr>
        <w:t xml:space="preserve">The </w:t>
      </w:r>
      <w:r w:rsidR="0008129B" w:rsidRPr="00F534B1">
        <w:rPr>
          <w:rFonts w:ascii="Times New Roman" w:hAnsi="Times New Roman" w:cs="Times New Roman"/>
          <w:lang w:val="en-US"/>
        </w:rPr>
        <w:t xml:space="preserve">AUC for </w:t>
      </w:r>
      <w:r w:rsidR="00593800">
        <w:rPr>
          <w:rFonts w:ascii="Times New Roman" w:hAnsi="Times New Roman" w:cs="Times New Roman"/>
          <w:lang w:val="en-US"/>
        </w:rPr>
        <w:t>T</w:t>
      </w:r>
      <w:r w:rsidR="0008129B" w:rsidRPr="00F534B1">
        <w:rPr>
          <w:rFonts w:ascii="Times New Roman" w:hAnsi="Times New Roman" w:cs="Times New Roman"/>
          <w:lang w:val="en-US"/>
        </w:rPr>
        <w:t xml:space="preserve">REC </w:t>
      </w:r>
      <w:r w:rsidR="00906033">
        <w:rPr>
          <w:rFonts w:ascii="Times New Roman" w:hAnsi="Times New Roman" w:cs="Times New Roman"/>
          <w:lang w:val="en-US"/>
        </w:rPr>
        <w:t>in</w:t>
      </w:r>
      <w:r w:rsidR="00906033" w:rsidRPr="00F534B1">
        <w:rPr>
          <w:rFonts w:ascii="Times New Roman" w:hAnsi="Times New Roman" w:cs="Times New Roman"/>
          <w:lang w:val="en-US"/>
        </w:rPr>
        <w:t xml:space="preserve"> </w:t>
      </w:r>
      <w:r w:rsidR="00A85A61">
        <w:rPr>
          <w:rFonts w:ascii="Times New Roman" w:hAnsi="Times New Roman" w:cs="Times New Roman"/>
          <w:lang w:val="en-US"/>
        </w:rPr>
        <w:t>‘Combined PID’</w:t>
      </w:r>
      <w:r w:rsidR="00A85A61" w:rsidRPr="007A3BF3">
        <w:rPr>
          <w:rFonts w:ascii="Times New Roman" w:hAnsi="Times New Roman" w:cs="Times New Roman"/>
          <w:lang w:val="en-US"/>
        </w:rPr>
        <w:t xml:space="preserve"> and </w:t>
      </w:r>
      <w:r w:rsidR="00A85A61" w:rsidRPr="00340489">
        <w:rPr>
          <w:rFonts w:ascii="Times New Roman" w:hAnsi="Times New Roman" w:cs="Times New Roman"/>
          <w:lang w:val="en-US"/>
        </w:rPr>
        <w:t>‘Syndromic PID’</w:t>
      </w:r>
      <w:r w:rsidR="00A85A61">
        <w:rPr>
          <w:rFonts w:ascii="Times New Roman" w:hAnsi="Times New Roman" w:cs="Times New Roman"/>
          <w:lang w:val="en-US"/>
        </w:rPr>
        <w:t xml:space="preserve"> </w:t>
      </w:r>
      <w:r w:rsidR="0008129B" w:rsidRPr="00F534B1">
        <w:rPr>
          <w:rFonts w:ascii="Times New Roman" w:hAnsi="Times New Roman" w:cs="Times New Roman"/>
          <w:lang w:val="en-US"/>
        </w:rPr>
        <w:t xml:space="preserve">diagnosis was </w:t>
      </w:r>
      <w:r w:rsidR="00F534B1" w:rsidRPr="00F534B1">
        <w:rPr>
          <w:rFonts w:ascii="Times New Roman" w:hAnsi="Times New Roman" w:cs="Times New Roman"/>
          <w:lang w:val="en-US"/>
        </w:rPr>
        <w:t>0.</w:t>
      </w:r>
      <w:r w:rsidR="00F534B1" w:rsidRPr="00997378">
        <w:rPr>
          <w:rFonts w:ascii="Times New Roman" w:hAnsi="Times New Roman" w:cs="Times New Roman"/>
          <w:lang w:val="en-US"/>
        </w:rPr>
        <w:t>7</w:t>
      </w:r>
      <w:r w:rsidR="00D4488A" w:rsidRPr="00997378">
        <w:rPr>
          <w:rFonts w:ascii="Times New Roman" w:hAnsi="Times New Roman" w:cs="Times New Roman"/>
          <w:lang w:val="en-US"/>
        </w:rPr>
        <w:t>9</w:t>
      </w:r>
      <w:r w:rsidR="0008129B" w:rsidRPr="00997378">
        <w:rPr>
          <w:rFonts w:ascii="Times New Roman" w:hAnsi="Times New Roman" w:cs="Times New Roman"/>
          <w:lang w:val="en-US"/>
        </w:rPr>
        <w:t xml:space="preserve"> (</w:t>
      </w:r>
      <w:r w:rsidR="00997378" w:rsidRPr="00997378">
        <w:rPr>
          <w:rFonts w:ascii="Times New Roman" w:hAnsi="Times New Roman" w:cs="Times New Roman"/>
          <w:lang w:val="en-US"/>
        </w:rPr>
        <w:t>95%</w:t>
      </w:r>
      <w:r w:rsidR="0008129B" w:rsidRPr="00997378">
        <w:rPr>
          <w:rFonts w:ascii="Times New Roman" w:hAnsi="Times New Roman" w:cs="Times New Roman"/>
          <w:lang w:val="en-US"/>
        </w:rPr>
        <w:t>CI =</w:t>
      </w:r>
      <w:r w:rsidR="00D4488A" w:rsidRPr="00997378">
        <w:rPr>
          <w:rFonts w:ascii="Times New Roman" w:hAnsi="Times New Roman" w:cs="Times New Roman"/>
          <w:lang w:val="en-US"/>
        </w:rPr>
        <w:t xml:space="preserve"> </w:t>
      </w:r>
      <w:r w:rsidR="00997378" w:rsidRPr="00997378">
        <w:rPr>
          <w:rFonts w:ascii="Times New Roman" w:hAnsi="Times New Roman" w:cs="Times New Roman"/>
          <w:lang w:val="en-US"/>
        </w:rPr>
        <w:t>0.70</w:t>
      </w:r>
      <w:r w:rsidR="00D4488A" w:rsidRPr="00997378">
        <w:rPr>
          <w:rFonts w:ascii="Times New Roman" w:hAnsi="Times New Roman" w:cs="Times New Roman"/>
          <w:lang w:val="en-US"/>
        </w:rPr>
        <w:t xml:space="preserve"> </w:t>
      </w:r>
      <w:r w:rsidR="00997378" w:rsidRPr="00997378">
        <w:rPr>
          <w:rFonts w:ascii="Times New Roman" w:hAnsi="Times New Roman" w:cs="Times New Roman"/>
          <w:lang w:val="en-US"/>
        </w:rPr>
        <w:t>–</w:t>
      </w:r>
      <w:r w:rsidR="00D4488A" w:rsidRPr="00997378">
        <w:rPr>
          <w:rFonts w:ascii="Times New Roman" w:hAnsi="Times New Roman" w:cs="Times New Roman"/>
          <w:lang w:val="en-US"/>
        </w:rPr>
        <w:t xml:space="preserve"> </w:t>
      </w:r>
      <w:r w:rsidR="00997378" w:rsidRPr="00997378">
        <w:rPr>
          <w:rFonts w:ascii="Times New Roman" w:hAnsi="Times New Roman" w:cs="Times New Roman"/>
          <w:lang w:val="en-US"/>
        </w:rPr>
        <w:t>0.87</w:t>
      </w:r>
      <w:r w:rsidR="0008129B" w:rsidRPr="00997378">
        <w:rPr>
          <w:rFonts w:ascii="Times New Roman" w:hAnsi="Times New Roman" w:cs="Times New Roman"/>
          <w:lang w:val="en-US"/>
        </w:rPr>
        <w:t>).</w:t>
      </w:r>
      <w:r w:rsidR="0008129B" w:rsidRPr="00F534B1">
        <w:rPr>
          <w:rFonts w:ascii="Times New Roman" w:hAnsi="Times New Roman" w:cs="Times New Roman"/>
          <w:lang w:val="en-US"/>
        </w:rPr>
        <w:t xml:space="preserve"> A cutoff point of a probability of 0.</w:t>
      </w:r>
      <w:r w:rsidR="00F534B1">
        <w:rPr>
          <w:rFonts w:ascii="Times New Roman" w:hAnsi="Times New Roman" w:cs="Times New Roman"/>
          <w:lang w:val="en-US"/>
        </w:rPr>
        <w:t>4</w:t>
      </w:r>
      <w:r w:rsidR="0008129B" w:rsidRPr="00F534B1">
        <w:rPr>
          <w:rFonts w:ascii="Times New Roman" w:hAnsi="Times New Roman" w:cs="Times New Roman"/>
          <w:lang w:val="en-US"/>
        </w:rPr>
        <w:t xml:space="preserve"> showed the best diagnostic accuracy with regard</w:t>
      </w:r>
      <w:r w:rsidR="002A3698">
        <w:rPr>
          <w:rFonts w:ascii="Times New Roman" w:hAnsi="Times New Roman" w:cs="Times New Roman"/>
          <w:lang w:val="en-US"/>
        </w:rPr>
        <w:t>s</w:t>
      </w:r>
      <w:r w:rsidR="0008129B" w:rsidRPr="00F534B1">
        <w:rPr>
          <w:rFonts w:ascii="Times New Roman" w:hAnsi="Times New Roman" w:cs="Times New Roman"/>
          <w:lang w:val="en-US"/>
        </w:rPr>
        <w:t xml:space="preserve"> to the sensitivity and specificity </w:t>
      </w:r>
      <w:r w:rsidR="0006198E">
        <w:rPr>
          <w:rFonts w:ascii="Times New Roman" w:hAnsi="Times New Roman" w:cs="Times New Roman"/>
          <w:lang w:val="en-US"/>
        </w:rPr>
        <w:t>(66</w:t>
      </w:r>
      <w:r w:rsidR="0008129B" w:rsidRPr="00F534B1">
        <w:rPr>
          <w:rFonts w:ascii="Times New Roman" w:hAnsi="Times New Roman" w:cs="Times New Roman"/>
          <w:lang w:val="en-US"/>
        </w:rPr>
        <w:t>% and 8</w:t>
      </w:r>
      <w:r w:rsidR="0006198E">
        <w:rPr>
          <w:rFonts w:ascii="Times New Roman" w:hAnsi="Times New Roman" w:cs="Times New Roman"/>
          <w:lang w:val="en-US"/>
        </w:rPr>
        <w:t>4</w:t>
      </w:r>
      <w:r w:rsidR="0008129B" w:rsidRPr="00F534B1">
        <w:rPr>
          <w:rFonts w:ascii="Times New Roman" w:hAnsi="Times New Roman" w:cs="Times New Roman"/>
          <w:lang w:val="en-US"/>
        </w:rPr>
        <w:t>%; (</w:t>
      </w:r>
      <w:r w:rsidR="0008129B" w:rsidRPr="00F534B1">
        <w:rPr>
          <w:rFonts w:ascii="Times New Roman" w:hAnsi="Times New Roman" w:cs="Times New Roman"/>
          <w:b/>
          <w:bCs/>
          <w:lang w:val="en-US"/>
        </w:rPr>
        <w:t>Table 4</w:t>
      </w:r>
      <w:r w:rsidR="0008129B" w:rsidRPr="00F534B1">
        <w:rPr>
          <w:rFonts w:ascii="Times New Roman" w:hAnsi="Times New Roman" w:cs="Times New Roman"/>
          <w:lang w:val="en-US"/>
        </w:rPr>
        <w:t xml:space="preserve">), </w:t>
      </w:r>
      <w:r w:rsidR="0008129B" w:rsidRPr="00F534B1">
        <w:rPr>
          <w:rFonts w:ascii="Times New Roman" w:hAnsi="Times New Roman" w:cs="Times New Roman"/>
          <w:i/>
          <w:lang w:val="en-US"/>
        </w:rPr>
        <w:t>J</w:t>
      </w:r>
      <w:r w:rsidR="0008129B" w:rsidRPr="00F534B1">
        <w:rPr>
          <w:rFonts w:ascii="Times New Roman" w:hAnsi="Times New Roman" w:cs="Times New Roman"/>
          <w:lang w:val="en-US"/>
        </w:rPr>
        <w:t xml:space="preserve"> = </w:t>
      </w:r>
      <w:r w:rsidR="0006198E">
        <w:rPr>
          <w:rFonts w:ascii="Times New Roman" w:hAnsi="Times New Roman" w:cs="Times New Roman"/>
          <w:lang w:val="en-US"/>
        </w:rPr>
        <w:t>50.2</w:t>
      </w:r>
      <w:r w:rsidR="0008129B" w:rsidRPr="00F534B1">
        <w:rPr>
          <w:rFonts w:ascii="Times New Roman" w:hAnsi="Times New Roman" w:cs="Times New Roman"/>
          <w:lang w:val="en-US"/>
        </w:rPr>
        <w:t>.</w:t>
      </w:r>
      <w:r w:rsidR="0008129B" w:rsidRPr="007A3BF3">
        <w:rPr>
          <w:rFonts w:ascii="Times New Roman" w:hAnsi="Times New Roman" w:cs="Times New Roman"/>
          <w:lang w:val="en-US"/>
        </w:rPr>
        <w:t xml:space="preserve"> </w:t>
      </w:r>
    </w:p>
    <w:p w14:paraId="7728BA13" w14:textId="77777777" w:rsidR="006F1929" w:rsidRDefault="001A254F" w:rsidP="00ED24FB">
      <w:pPr>
        <w:spacing w:line="360" w:lineRule="auto"/>
        <w:jc w:val="both"/>
        <w:rPr>
          <w:rFonts w:ascii="Times New Roman" w:eastAsia="Times New Roman" w:hAnsi="Times New Roman" w:cs="Times New Roman"/>
          <w:b/>
          <w:bCs/>
          <w:color w:val="000000"/>
          <w:sz w:val="20"/>
          <w:szCs w:val="20"/>
        </w:rPr>
      </w:pPr>
      <w:r w:rsidRPr="001A254F">
        <w:rPr>
          <w:rFonts w:ascii="Times New Roman" w:eastAsia="Times New Roman" w:hAnsi="Times New Roman" w:cs="Times New Roman"/>
          <w:b/>
          <w:bCs/>
          <w:noProof/>
          <w:color w:val="000000"/>
          <w:sz w:val="20"/>
          <w:szCs w:val="20"/>
          <w:lang w:eastAsia="en-GB"/>
        </w:rPr>
        <w:lastRenderedPageBreak/>
        <w:drawing>
          <wp:inline distT="0" distB="0" distL="0" distR="0" wp14:anchorId="3D6C39D7" wp14:editId="7BF3B87B">
            <wp:extent cx="5937885" cy="57619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5761990"/>
                    </a:xfrm>
                    <a:prstGeom prst="rect">
                      <a:avLst/>
                    </a:prstGeom>
                    <a:noFill/>
                    <a:ln>
                      <a:noFill/>
                    </a:ln>
                  </pic:spPr>
                </pic:pic>
              </a:graphicData>
            </a:graphic>
          </wp:inline>
        </w:drawing>
      </w:r>
    </w:p>
    <w:p w14:paraId="70775AC5" w14:textId="3909CD69" w:rsidR="00ED24FB" w:rsidRDefault="00ED24FB" w:rsidP="00ED24FB">
      <w:pPr>
        <w:spacing w:line="360" w:lineRule="auto"/>
        <w:jc w:val="both"/>
        <w:rPr>
          <w:rFonts w:ascii="Times New Roman" w:eastAsia="Times New Roman" w:hAnsi="Times New Roman" w:cs="Times New Roman"/>
          <w:color w:val="000000"/>
          <w:sz w:val="20"/>
          <w:szCs w:val="20"/>
        </w:rPr>
      </w:pPr>
      <w:r w:rsidRPr="00E53C44">
        <w:rPr>
          <w:rFonts w:ascii="Times New Roman" w:eastAsia="Times New Roman" w:hAnsi="Times New Roman" w:cs="Times New Roman"/>
          <w:b/>
          <w:bCs/>
          <w:color w:val="000000"/>
          <w:sz w:val="20"/>
          <w:szCs w:val="20"/>
        </w:rPr>
        <w:t>FIG</w:t>
      </w:r>
      <w:r w:rsidRPr="00E53C44">
        <w:rPr>
          <w:rFonts w:ascii="Times New Roman" w:eastAsia="Times New Roman" w:hAnsi="Times New Roman" w:cs="Times New Roman"/>
          <w:b/>
          <w:bCs/>
          <w:color w:val="000000"/>
          <w:sz w:val="20"/>
          <w:szCs w:val="20"/>
          <w:lang w:val="en-US"/>
        </w:rPr>
        <w:t>URE</w:t>
      </w:r>
      <w:r w:rsidRPr="00E53C44">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4</w:t>
      </w:r>
      <w:r w:rsidRPr="00C7507C">
        <w:rPr>
          <w:rFonts w:ascii="Times New Roman" w:eastAsia="Times New Roman" w:hAnsi="Times New Roman" w:cs="Times New Roman"/>
          <w:color w:val="000000"/>
          <w:sz w:val="20"/>
          <w:szCs w:val="20"/>
        </w:rPr>
        <w:t xml:space="preserve">. </w:t>
      </w:r>
      <w:r w:rsidRPr="0059056F">
        <w:rPr>
          <w:rFonts w:ascii="Times New Roman" w:eastAsia="Times New Roman" w:hAnsi="Times New Roman" w:cs="Times New Roman"/>
          <w:color w:val="000000"/>
          <w:sz w:val="20"/>
          <w:szCs w:val="20"/>
        </w:rPr>
        <w:t>Receiver operating characteristic (ROC) curves for</w:t>
      </w:r>
      <w:r>
        <w:rPr>
          <w:rFonts w:ascii="Times New Roman" w:eastAsia="Times New Roman" w:hAnsi="Times New Roman" w:cs="Times New Roman"/>
          <w:color w:val="000000"/>
          <w:sz w:val="20"/>
          <w:szCs w:val="20"/>
        </w:rPr>
        <w:t xml:space="preserve"> each of lymphocyte subpopulations (CD3, CD4, CD8, CD19) individually; combined diagnostic ability of all lymphocyte subpopulations; IgA and IgG combined; TREC and KREC combined and diagnostic ability of </w:t>
      </w:r>
      <w:r w:rsidRPr="0059056F">
        <w:rPr>
          <w:rFonts w:ascii="Times New Roman" w:eastAsia="Times New Roman" w:hAnsi="Times New Roman" w:cs="Times New Roman"/>
          <w:color w:val="000000"/>
          <w:sz w:val="20"/>
          <w:szCs w:val="20"/>
        </w:rPr>
        <w:t>TREC</w:t>
      </w:r>
      <w:r>
        <w:rPr>
          <w:rFonts w:ascii="Times New Roman" w:eastAsia="Times New Roman" w:hAnsi="Times New Roman" w:cs="Times New Roman"/>
          <w:color w:val="000000"/>
          <w:sz w:val="20"/>
          <w:szCs w:val="20"/>
        </w:rPr>
        <w:t xml:space="preserve">, KREC, IgA and IgG combination in </w:t>
      </w:r>
      <w:r w:rsidR="00906033">
        <w:rPr>
          <w:rFonts w:ascii="Times New Roman" w:eastAsia="Times New Roman" w:hAnsi="Times New Roman" w:cs="Times New Roman"/>
          <w:color w:val="000000"/>
          <w:sz w:val="20"/>
          <w:szCs w:val="20"/>
        </w:rPr>
        <w:t>differentiating</w:t>
      </w:r>
      <w:r>
        <w:rPr>
          <w:rFonts w:ascii="Times New Roman" w:eastAsia="Times New Roman" w:hAnsi="Times New Roman" w:cs="Times New Roman"/>
          <w:color w:val="000000"/>
          <w:sz w:val="20"/>
          <w:szCs w:val="20"/>
        </w:rPr>
        <w:t xml:space="preserve"> between </w:t>
      </w:r>
      <w:r w:rsidR="00796483" w:rsidRPr="00796483">
        <w:rPr>
          <w:rFonts w:ascii="Times New Roman" w:eastAsia="Times New Roman" w:hAnsi="Times New Roman" w:cs="Times New Roman"/>
          <w:color w:val="000000"/>
          <w:sz w:val="20"/>
          <w:szCs w:val="20"/>
        </w:rPr>
        <w:t xml:space="preserve">‘Combined PID’ and ‘Syndromic PID’ </w:t>
      </w:r>
      <w:r>
        <w:rPr>
          <w:rFonts w:ascii="Times New Roman" w:eastAsia="Times New Roman" w:hAnsi="Times New Roman" w:cs="Times New Roman"/>
          <w:color w:val="000000"/>
          <w:sz w:val="20"/>
          <w:szCs w:val="20"/>
        </w:rPr>
        <w:t xml:space="preserve">and </w:t>
      </w:r>
      <w:r w:rsidR="00796483" w:rsidRPr="00796483">
        <w:rPr>
          <w:rFonts w:ascii="Times New Roman" w:eastAsia="Times New Roman" w:hAnsi="Times New Roman" w:cs="Times New Roman"/>
          <w:color w:val="000000"/>
          <w:sz w:val="20"/>
          <w:szCs w:val="20"/>
        </w:rPr>
        <w:t>‘Antibody PID’</w:t>
      </w:r>
      <w:r>
        <w:rPr>
          <w:rFonts w:ascii="Times New Roman" w:eastAsia="Times New Roman" w:hAnsi="Times New Roman" w:cs="Times New Roman"/>
          <w:color w:val="000000"/>
          <w:sz w:val="20"/>
          <w:szCs w:val="20"/>
        </w:rPr>
        <w:t xml:space="preserve">. </w:t>
      </w:r>
      <w:r w:rsidR="00796483" w:rsidRPr="00796483">
        <w:rPr>
          <w:rFonts w:ascii="Times New Roman" w:eastAsia="Times New Roman" w:hAnsi="Times New Roman" w:cs="Times New Roman"/>
          <w:color w:val="000000"/>
          <w:sz w:val="20"/>
          <w:szCs w:val="20"/>
        </w:rPr>
        <w:t xml:space="preserve">‘Combined PID’ and ‘Syndromic PID’ </w:t>
      </w:r>
      <w:r>
        <w:rPr>
          <w:rFonts w:ascii="Times New Roman" w:eastAsia="Times New Roman" w:hAnsi="Times New Roman" w:cs="Times New Roman"/>
          <w:color w:val="000000"/>
          <w:sz w:val="20"/>
          <w:szCs w:val="20"/>
        </w:rPr>
        <w:t>individuals (n=</w:t>
      </w:r>
      <w:r w:rsidR="00245585" w:rsidRPr="00245585">
        <w:rPr>
          <w:rFonts w:ascii="Times New Roman" w:eastAsia="Times New Roman" w:hAnsi="Times New Roman" w:cs="Times New Roman"/>
          <w:color w:val="000000"/>
          <w:sz w:val="20"/>
          <w:szCs w:val="20"/>
          <w:lang w:val="en-US"/>
        </w:rPr>
        <w:t>5</w:t>
      </w:r>
      <w:r w:rsidR="00245585" w:rsidRPr="005A7EBF">
        <w:rPr>
          <w:rFonts w:ascii="Times New Roman" w:eastAsia="Times New Roman" w:hAnsi="Times New Roman" w:cs="Times New Roman"/>
          <w:color w:val="000000"/>
          <w:sz w:val="20"/>
          <w:szCs w:val="20"/>
          <w:lang w:val="en-US"/>
        </w:rPr>
        <w:t>3</w:t>
      </w:r>
      <w:r>
        <w:rPr>
          <w:rFonts w:ascii="Times New Roman" w:eastAsia="Times New Roman" w:hAnsi="Times New Roman" w:cs="Times New Roman"/>
          <w:color w:val="000000"/>
          <w:sz w:val="20"/>
          <w:szCs w:val="20"/>
        </w:rPr>
        <w:t xml:space="preserve">); children diagnosed with </w:t>
      </w:r>
      <w:r w:rsidR="00796483" w:rsidRPr="00796483">
        <w:rPr>
          <w:rFonts w:ascii="Times New Roman" w:eastAsia="Times New Roman" w:hAnsi="Times New Roman" w:cs="Times New Roman"/>
          <w:color w:val="000000"/>
          <w:sz w:val="20"/>
          <w:szCs w:val="20"/>
        </w:rPr>
        <w:t>‘Antibody PID’</w:t>
      </w:r>
      <w:r w:rsidR="00796483" w:rsidRPr="00796483" w:rsidDel="0079648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(n=120).</w:t>
      </w:r>
      <w:r w:rsidR="00003087" w:rsidRPr="00003087">
        <w:t xml:space="preserve"> </w:t>
      </w:r>
      <w:r w:rsidR="00003087">
        <w:rPr>
          <w:rFonts w:ascii="Times New Roman" w:eastAsia="Times New Roman" w:hAnsi="Times New Roman" w:cs="Times New Roman"/>
          <w:color w:val="000000"/>
          <w:sz w:val="20"/>
          <w:szCs w:val="20"/>
        </w:rPr>
        <w:t>TREC AUC = 0</w:t>
      </w:r>
      <w:r w:rsidR="00003087" w:rsidRPr="00003087">
        <w:rPr>
          <w:rFonts w:ascii="Times New Roman" w:eastAsia="Times New Roman" w:hAnsi="Times New Roman" w:cs="Times New Roman"/>
          <w:color w:val="000000"/>
          <w:sz w:val="20"/>
          <w:szCs w:val="20"/>
        </w:rPr>
        <w:t>.79 (95%CI = 0.70 – 0.87)</w:t>
      </w:r>
    </w:p>
    <w:p w14:paraId="2DE218C0" w14:textId="77777777" w:rsidR="001C3580" w:rsidRDefault="001C3580" w:rsidP="00ED24FB">
      <w:pPr>
        <w:spacing w:line="360" w:lineRule="auto"/>
        <w:jc w:val="both"/>
        <w:rPr>
          <w:rFonts w:ascii="Times New Roman" w:eastAsia="Times New Roman" w:hAnsi="Times New Roman" w:cs="Times New Roman"/>
          <w:color w:val="000000"/>
          <w:sz w:val="20"/>
          <w:szCs w:val="20"/>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676"/>
        <w:gridCol w:w="1678"/>
        <w:gridCol w:w="1681"/>
        <w:gridCol w:w="1681"/>
        <w:gridCol w:w="1681"/>
        <w:gridCol w:w="954"/>
      </w:tblGrid>
      <w:tr w:rsidR="001C3580" w:rsidRPr="00D4488A" w14:paraId="773BF5C1" w14:textId="77777777" w:rsidTr="00346C11">
        <w:trPr>
          <w:jc w:val="center"/>
        </w:trPr>
        <w:tc>
          <w:tcPr>
            <w:tcW w:w="896" w:type="pct"/>
            <w:tcBorders>
              <w:top w:val="single" w:sz="12" w:space="0" w:color="auto"/>
              <w:bottom w:val="single" w:sz="12" w:space="0" w:color="auto"/>
            </w:tcBorders>
          </w:tcPr>
          <w:p w14:paraId="55DC47DA" w14:textId="77777777" w:rsidR="001C3580" w:rsidRPr="00D4488A" w:rsidRDefault="001C3580" w:rsidP="00346C11">
            <w:pPr>
              <w:spacing w:after="160" w:line="259" w:lineRule="auto"/>
              <w:jc w:val="center"/>
              <w:rPr>
                <w:rFonts w:ascii="Times New Roman" w:eastAsia="Times New Roman" w:hAnsi="Times New Roman" w:cs="Times New Roman"/>
                <w:sz w:val="20"/>
                <w:szCs w:val="20"/>
                <w:lang w:val="en-US" w:eastAsia="en-US"/>
              </w:rPr>
            </w:pPr>
            <w:r w:rsidRPr="00D4488A">
              <w:rPr>
                <w:rFonts w:ascii="Times New Roman" w:eastAsia="Times New Roman" w:hAnsi="Times New Roman" w:cs="Times New Roman"/>
                <w:sz w:val="20"/>
                <w:szCs w:val="20"/>
                <w:lang w:val="en-US" w:eastAsia="en-US"/>
              </w:rPr>
              <w:t>Cutoff point</w:t>
            </w:r>
            <w:r w:rsidRPr="00D4488A">
              <w:rPr>
                <w:rFonts w:ascii="Times New Roman" w:eastAsia="Times New Roman" w:hAnsi="Times New Roman" w:cs="Times New Roman"/>
                <w:sz w:val="20"/>
                <w:szCs w:val="20"/>
                <w:lang w:val="ru-RU" w:eastAsia="en-US"/>
              </w:rPr>
              <w:t xml:space="preserve"> (</w:t>
            </w:r>
            <w:r w:rsidRPr="00D4488A">
              <w:rPr>
                <w:rFonts w:ascii="Times New Roman" w:eastAsia="Times New Roman" w:hAnsi="Times New Roman" w:cs="Times New Roman"/>
                <w:sz w:val="20"/>
                <w:szCs w:val="20"/>
                <w:lang w:val="en-US" w:eastAsia="en-US"/>
              </w:rPr>
              <w:t>probability)</w:t>
            </w:r>
          </w:p>
        </w:tc>
        <w:tc>
          <w:tcPr>
            <w:tcW w:w="897" w:type="pct"/>
            <w:tcBorders>
              <w:top w:val="single" w:sz="12" w:space="0" w:color="auto"/>
              <w:bottom w:val="single" w:sz="12" w:space="0" w:color="auto"/>
            </w:tcBorders>
          </w:tcPr>
          <w:p w14:paraId="7EBD68AF" w14:textId="77777777" w:rsidR="001C3580" w:rsidRPr="00D4488A" w:rsidRDefault="001C3580" w:rsidP="00346C11">
            <w:pPr>
              <w:jc w:val="center"/>
              <w:rPr>
                <w:rFonts w:ascii="Times New Roman" w:eastAsia="Times New Roman" w:hAnsi="Times New Roman" w:cs="Times New Roman"/>
                <w:sz w:val="20"/>
                <w:szCs w:val="20"/>
                <w:lang w:val="en-US" w:eastAsia="en-US"/>
              </w:rPr>
            </w:pPr>
            <w:r w:rsidRPr="00D4488A">
              <w:rPr>
                <w:rFonts w:ascii="Times New Roman" w:eastAsia="Times New Roman" w:hAnsi="Times New Roman" w:cs="Times New Roman"/>
                <w:sz w:val="20"/>
                <w:szCs w:val="20"/>
                <w:lang w:val="en-US" w:eastAsia="en-US"/>
              </w:rPr>
              <w:t>PPV (%)</w:t>
            </w:r>
          </w:p>
        </w:tc>
        <w:tc>
          <w:tcPr>
            <w:tcW w:w="899" w:type="pct"/>
            <w:tcBorders>
              <w:top w:val="single" w:sz="12" w:space="0" w:color="auto"/>
              <w:bottom w:val="single" w:sz="12" w:space="0" w:color="auto"/>
            </w:tcBorders>
          </w:tcPr>
          <w:p w14:paraId="4365F065" w14:textId="77777777" w:rsidR="001C3580" w:rsidRPr="00D4488A" w:rsidRDefault="001C3580" w:rsidP="00346C11">
            <w:pPr>
              <w:jc w:val="center"/>
              <w:rPr>
                <w:rFonts w:ascii="Times New Roman" w:eastAsia="Times New Roman" w:hAnsi="Times New Roman" w:cs="Times New Roman"/>
                <w:sz w:val="20"/>
                <w:szCs w:val="20"/>
                <w:lang w:val="en-US" w:eastAsia="en-US"/>
              </w:rPr>
            </w:pPr>
            <w:r w:rsidRPr="00D4488A">
              <w:rPr>
                <w:rFonts w:ascii="Times New Roman" w:eastAsia="Times New Roman" w:hAnsi="Times New Roman" w:cs="Times New Roman"/>
                <w:sz w:val="20"/>
                <w:szCs w:val="20"/>
                <w:lang w:val="en-US" w:eastAsia="en-US"/>
              </w:rPr>
              <w:t>NPV (%)</w:t>
            </w:r>
          </w:p>
        </w:tc>
        <w:tc>
          <w:tcPr>
            <w:tcW w:w="899" w:type="pct"/>
            <w:tcBorders>
              <w:top w:val="single" w:sz="12" w:space="0" w:color="auto"/>
              <w:bottom w:val="single" w:sz="12" w:space="0" w:color="auto"/>
            </w:tcBorders>
          </w:tcPr>
          <w:p w14:paraId="38C41F0B" w14:textId="77777777" w:rsidR="001C3580" w:rsidRPr="00D4488A" w:rsidRDefault="001C3580" w:rsidP="00346C11">
            <w:pPr>
              <w:jc w:val="center"/>
              <w:rPr>
                <w:rFonts w:ascii="Times New Roman" w:eastAsia="Times New Roman" w:hAnsi="Times New Roman" w:cs="Times New Roman"/>
                <w:sz w:val="20"/>
                <w:szCs w:val="20"/>
                <w:lang w:val="en-US" w:eastAsia="en-US"/>
              </w:rPr>
            </w:pPr>
            <w:r w:rsidRPr="00D4488A">
              <w:rPr>
                <w:rFonts w:ascii="Times New Roman" w:eastAsia="Times New Roman" w:hAnsi="Times New Roman" w:cs="Times New Roman"/>
                <w:sz w:val="20"/>
                <w:szCs w:val="20"/>
                <w:lang w:val="en-US" w:eastAsia="en-US"/>
              </w:rPr>
              <w:t>Sensitivity (%)</w:t>
            </w:r>
          </w:p>
        </w:tc>
        <w:tc>
          <w:tcPr>
            <w:tcW w:w="899" w:type="pct"/>
            <w:tcBorders>
              <w:top w:val="single" w:sz="12" w:space="0" w:color="auto"/>
              <w:bottom w:val="single" w:sz="12" w:space="0" w:color="auto"/>
            </w:tcBorders>
          </w:tcPr>
          <w:p w14:paraId="56E7C65B" w14:textId="77777777" w:rsidR="001C3580" w:rsidRPr="00D4488A" w:rsidRDefault="001C3580" w:rsidP="00346C11">
            <w:pPr>
              <w:jc w:val="center"/>
              <w:rPr>
                <w:rFonts w:ascii="Times New Roman" w:eastAsia="Times New Roman" w:hAnsi="Times New Roman" w:cs="Times New Roman"/>
                <w:sz w:val="20"/>
                <w:szCs w:val="20"/>
                <w:lang w:val="en-US" w:eastAsia="en-US"/>
              </w:rPr>
            </w:pPr>
            <w:r w:rsidRPr="00D4488A">
              <w:rPr>
                <w:rFonts w:ascii="Times New Roman" w:eastAsia="Times New Roman" w:hAnsi="Times New Roman" w:cs="Times New Roman"/>
                <w:sz w:val="20"/>
                <w:szCs w:val="20"/>
                <w:lang w:val="en-US" w:eastAsia="en-US"/>
              </w:rPr>
              <w:t>Specificity (%)</w:t>
            </w:r>
          </w:p>
        </w:tc>
        <w:tc>
          <w:tcPr>
            <w:tcW w:w="510" w:type="pct"/>
            <w:tcBorders>
              <w:top w:val="single" w:sz="12" w:space="0" w:color="auto"/>
              <w:bottom w:val="single" w:sz="12" w:space="0" w:color="auto"/>
            </w:tcBorders>
          </w:tcPr>
          <w:p w14:paraId="14B17757" w14:textId="77777777" w:rsidR="001C3580" w:rsidRPr="00D4488A" w:rsidRDefault="001C3580" w:rsidP="00346C11">
            <w:pPr>
              <w:jc w:val="center"/>
              <w:rPr>
                <w:rFonts w:ascii="Times New Roman" w:eastAsia="Times New Roman" w:hAnsi="Times New Roman" w:cs="Times New Roman"/>
                <w:sz w:val="20"/>
                <w:szCs w:val="20"/>
                <w:lang w:val="en-US" w:eastAsia="en-US"/>
              </w:rPr>
            </w:pPr>
            <w:r w:rsidRPr="00D4488A">
              <w:rPr>
                <w:rFonts w:ascii="Times New Roman" w:eastAsia="Times New Roman" w:hAnsi="Times New Roman" w:cs="Times New Roman"/>
                <w:sz w:val="20"/>
                <w:szCs w:val="20"/>
                <w:lang w:val="en-US" w:eastAsia="en-US"/>
              </w:rPr>
              <w:t>Youden index</w:t>
            </w:r>
          </w:p>
        </w:tc>
      </w:tr>
      <w:tr w:rsidR="00D4488A" w:rsidRPr="00D4488A" w14:paraId="3C6A547F" w14:textId="77777777" w:rsidTr="00346C11">
        <w:tblPrEx>
          <w:jc w:val="left"/>
        </w:tblPrEx>
        <w:trPr>
          <w:trHeight w:val="312"/>
        </w:trPr>
        <w:tc>
          <w:tcPr>
            <w:tcW w:w="896" w:type="pct"/>
            <w:tcBorders>
              <w:top w:val="single" w:sz="12" w:space="0" w:color="auto"/>
            </w:tcBorders>
            <w:noWrap/>
            <w:hideMark/>
          </w:tcPr>
          <w:p w14:paraId="524FF34F"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0.05</w:t>
            </w:r>
          </w:p>
        </w:tc>
        <w:tc>
          <w:tcPr>
            <w:tcW w:w="897" w:type="pct"/>
            <w:tcBorders>
              <w:top w:val="single" w:sz="12" w:space="0" w:color="auto"/>
            </w:tcBorders>
            <w:noWrap/>
            <w:hideMark/>
          </w:tcPr>
          <w:p w14:paraId="603603D3"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31</w:t>
            </w:r>
          </w:p>
        </w:tc>
        <w:tc>
          <w:tcPr>
            <w:tcW w:w="899" w:type="pct"/>
            <w:tcBorders>
              <w:top w:val="single" w:sz="12" w:space="0" w:color="auto"/>
            </w:tcBorders>
            <w:noWrap/>
            <w:hideMark/>
          </w:tcPr>
          <w:p w14:paraId="133DA599"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80</w:t>
            </w:r>
          </w:p>
        </w:tc>
        <w:tc>
          <w:tcPr>
            <w:tcW w:w="899" w:type="pct"/>
            <w:tcBorders>
              <w:top w:val="single" w:sz="12" w:space="0" w:color="auto"/>
            </w:tcBorders>
            <w:noWrap/>
            <w:hideMark/>
          </w:tcPr>
          <w:p w14:paraId="3F06A04B"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96</w:t>
            </w:r>
          </w:p>
        </w:tc>
        <w:tc>
          <w:tcPr>
            <w:tcW w:w="899" w:type="pct"/>
            <w:tcBorders>
              <w:top w:val="single" w:sz="12" w:space="0" w:color="auto"/>
            </w:tcBorders>
            <w:noWrap/>
            <w:hideMark/>
          </w:tcPr>
          <w:p w14:paraId="7C40428C"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eastAsia="Times New Roman" w:hAnsi="Times New Roman" w:cs="Times New Roman"/>
                <w:sz w:val="20"/>
                <w:szCs w:val="20"/>
                <w:lang w:val="en-US" w:eastAsia="en-US"/>
              </w:rPr>
              <w:t>7</w:t>
            </w:r>
          </w:p>
        </w:tc>
        <w:tc>
          <w:tcPr>
            <w:tcW w:w="510" w:type="pct"/>
            <w:tcBorders>
              <w:top w:val="single" w:sz="12" w:space="0" w:color="auto"/>
            </w:tcBorders>
          </w:tcPr>
          <w:p w14:paraId="4845E4E1" w14:textId="77777777" w:rsidR="00D4488A" w:rsidRPr="00D4488A" w:rsidRDefault="00D4488A" w:rsidP="00D4488A">
            <w:pPr>
              <w:jc w:val="center"/>
              <w:rPr>
                <w:rFonts w:ascii="Times New Roman" w:eastAsia="Times New Roman" w:hAnsi="Times New Roman" w:cs="Times New Roman"/>
                <w:sz w:val="20"/>
                <w:szCs w:val="20"/>
                <w:lang w:val="ru-RU" w:eastAsia="en-US"/>
              </w:rPr>
            </w:pPr>
            <w:r w:rsidRPr="00D4488A">
              <w:rPr>
                <w:rFonts w:ascii="Times New Roman" w:hAnsi="Times New Roman" w:cs="Times New Roman"/>
                <w:sz w:val="20"/>
                <w:szCs w:val="20"/>
              </w:rPr>
              <w:t>2.9</w:t>
            </w:r>
          </w:p>
        </w:tc>
      </w:tr>
      <w:tr w:rsidR="00D4488A" w:rsidRPr="00D4488A" w14:paraId="480D2C14" w14:textId="77777777" w:rsidTr="00346C11">
        <w:tblPrEx>
          <w:jc w:val="left"/>
        </w:tblPrEx>
        <w:trPr>
          <w:trHeight w:val="312"/>
        </w:trPr>
        <w:tc>
          <w:tcPr>
            <w:tcW w:w="896" w:type="pct"/>
            <w:noWrap/>
            <w:hideMark/>
          </w:tcPr>
          <w:p w14:paraId="56384DEC"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0.1</w:t>
            </w:r>
          </w:p>
        </w:tc>
        <w:tc>
          <w:tcPr>
            <w:tcW w:w="897" w:type="pct"/>
            <w:noWrap/>
            <w:hideMark/>
          </w:tcPr>
          <w:p w14:paraId="49124301"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33</w:t>
            </w:r>
          </w:p>
        </w:tc>
        <w:tc>
          <w:tcPr>
            <w:tcW w:w="899" w:type="pct"/>
            <w:noWrap/>
            <w:hideMark/>
          </w:tcPr>
          <w:p w14:paraId="5CA16942"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89</w:t>
            </w:r>
          </w:p>
        </w:tc>
        <w:tc>
          <w:tcPr>
            <w:tcW w:w="899" w:type="pct"/>
            <w:noWrap/>
            <w:hideMark/>
          </w:tcPr>
          <w:p w14:paraId="374FF865"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96</w:t>
            </w:r>
          </w:p>
        </w:tc>
        <w:tc>
          <w:tcPr>
            <w:tcW w:w="899" w:type="pct"/>
            <w:noWrap/>
            <w:hideMark/>
          </w:tcPr>
          <w:p w14:paraId="11F9185B"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13</w:t>
            </w:r>
          </w:p>
        </w:tc>
        <w:tc>
          <w:tcPr>
            <w:tcW w:w="510" w:type="pct"/>
          </w:tcPr>
          <w:p w14:paraId="1C28107C"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9.5</w:t>
            </w:r>
          </w:p>
        </w:tc>
      </w:tr>
      <w:tr w:rsidR="00D4488A" w:rsidRPr="00D4488A" w14:paraId="10DC2789" w14:textId="77777777" w:rsidTr="00346C11">
        <w:tblPrEx>
          <w:jc w:val="left"/>
        </w:tblPrEx>
        <w:trPr>
          <w:trHeight w:val="312"/>
        </w:trPr>
        <w:tc>
          <w:tcPr>
            <w:tcW w:w="896" w:type="pct"/>
            <w:noWrap/>
            <w:hideMark/>
          </w:tcPr>
          <w:p w14:paraId="3C60DC99"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0.15</w:t>
            </w:r>
          </w:p>
        </w:tc>
        <w:tc>
          <w:tcPr>
            <w:tcW w:w="897" w:type="pct"/>
            <w:noWrap/>
            <w:hideMark/>
          </w:tcPr>
          <w:p w14:paraId="6AFBB18C"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34</w:t>
            </w:r>
          </w:p>
        </w:tc>
        <w:tc>
          <w:tcPr>
            <w:tcW w:w="899" w:type="pct"/>
            <w:noWrap/>
            <w:hideMark/>
          </w:tcPr>
          <w:p w14:paraId="54D72B23"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88</w:t>
            </w:r>
          </w:p>
        </w:tc>
        <w:tc>
          <w:tcPr>
            <w:tcW w:w="899" w:type="pct"/>
            <w:noWrap/>
            <w:hideMark/>
          </w:tcPr>
          <w:p w14:paraId="5D9ED17A"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94</w:t>
            </w:r>
          </w:p>
        </w:tc>
        <w:tc>
          <w:tcPr>
            <w:tcW w:w="899" w:type="pct"/>
            <w:noWrap/>
            <w:hideMark/>
          </w:tcPr>
          <w:p w14:paraId="30D72783"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18</w:t>
            </w:r>
          </w:p>
        </w:tc>
        <w:tc>
          <w:tcPr>
            <w:tcW w:w="510" w:type="pct"/>
          </w:tcPr>
          <w:p w14:paraId="49139F89"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12.6</w:t>
            </w:r>
          </w:p>
        </w:tc>
      </w:tr>
      <w:tr w:rsidR="00D4488A" w:rsidRPr="00D4488A" w14:paraId="64B18A13" w14:textId="77777777" w:rsidTr="00346C11">
        <w:tblPrEx>
          <w:jc w:val="left"/>
        </w:tblPrEx>
        <w:trPr>
          <w:trHeight w:val="312"/>
        </w:trPr>
        <w:tc>
          <w:tcPr>
            <w:tcW w:w="896" w:type="pct"/>
            <w:noWrap/>
            <w:hideMark/>
          </w:tcPr>
          <w:p w14:paraId="68E5614C"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0.2</w:t>
            </w:r>
          </w:p>
        </w:tc>
        <w:tc>
          <w:tcPr>
            <w:tcW w:w="897" w:type="pct"/>
            <w:noWrap/>
            <w:hideMark/>
          </w:tcPr>
          <w:p w14:paraId="42D29918"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36</w:t>
            </w:r>
          </w:p>
        </w:tc>
        <w:tc>
          <w:tcPr>
            <w:tcW w:w="899" w:type="pct"/>
            <w:noWrap/>
            <w:hideMark/>
          </w:tcPr>
          <w:p w14:paraId="24480A8F"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89</w:t>
            </w:r>
          </w:p>
        </w:tc>
        <w:tc>
          <w:tcPr>
            <w:tcW w:w="899" w:type="pct"/>
            <w:noWrap/>
            <w:hideMark/>
          </w:tcPr>
          <w:p w14:paraId="7AC9C572"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93</w:t>
            </w:r>
          </w:p>
        </w:tc>
        <w:tc>
          <w:tcPr>
            <w:tcW w:w="899" w:type="pct"/>
            <w:noWrap/>
            <w:hideMark/>
          </w:tcPr>
          <w:p w14:paraId="29A89AC8"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28</w:t>
            </w:r>
          </w:p>
        </w:tc>
        <w:tc>
          <w:tcPr>
            <w:tcW w:w="510" w:type="pct"/>
          </w:tcPr>
          <w:p w14:paraId="4446A194"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20</w:t>
            </w:r>
          </w:p>
        </w:tc>
      </w:tr>
      <w:tr w:rsidR="00D4488A" w:rsidRPr="00D4488A" w14:paraId="6C643281" w14:textId="77777777" w:rsidTr="00346C11">
        <w:tblPrEx>
          <w:jc w:val="left"/>
        </w:tblPrEx>
        <w:trPr>
          <w:trHeight w:val="312"/>
        </w:trPr>
        <w:tc>
          <w:tcPr>
            <w:tcW w:w="896" w:type="pct"/>
            <w:noWrap/>
            <w:hideMark/>
          </w:tcPr>
          <w:p w14:paraId="0A0AD68B"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0.25</w:t>
            </w:r>
          </w:p>
        </w:tc>
        <w:tc>
          <w:tcPr>
            <w:tcW w:w="897" w:type="pct"/>
            <w:noWrap/>
            <w:hideMark/>
          </w:tcPr>
          <w:p w14:paraId="5CD54B97"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38</w:t>
            </w:r>
          </w:p>
        </w:tc>
        <w:tc>
          <w:tcPr>
            <w:tcW w:w="899" w:type="pct"/>
            <w:noWrap/>
            <w:hideMark/>
          </w:tcPr>
          <w:p w14:paraId="7DC1C96D"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88</w:t>
            </w:r>
          </w:p>
        </w:tc>
        <w:tc>
          <w:tcPr>
            <w:tcW w:w="899" w:type="pct"/>
            <w:noWrap/>
            <w:hideMark/>
          </w:tcPr>
          <w:p w14:paraId="0E59582E"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89</w:t>
            </w:r>
          </w:p>
        </w:tc>
        <w:tc>
          <w:tcPr>
            <w:tcW w:w="899" w:type="pct"/>
            <w:noWrap/>
            <w:hideMark/>
          </w:tcPr>
          <w:p w14:paraId="1498A0AD"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35</w:t>
            </w:r>
          </w:p>
        </w:tc>
        <w:tc>
          <w:tcPr>
            <w:tcW w:w="510" w:type="pct"/>
          </w:tcPr>
          <w:p w14:paraId="3E58B6A8"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23.7</w:t>
            </w:r>
          </w:p>
        </w:tc>
      </w:tr>
      <w:tr w:rsidR="00D4488A" w:rsidRPr="00D4488A" w14:paraId="292CF4B5" w14:textId="77777777" w:rsidTr="00346C11">
        <w:tblPrEx>
          <w:jc w:val="left"/>
        </w:tblPrEx>
        <w:trPr>
          <w:trHeight w:val="312"/>
        </w:trPr>
        <w:tc>
          <w:tcPr>
            <w:tcW w:w="896" w:type="pct"/>
            <w:noWrap/>
            <w:hideMark/>
          </w:tcPr>
          <w:p w14:paraId="5AF27925"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sz w:val="20"/>
                <w:szCs w:val="20"/>
              </w:rPr>
              <w:t>0.3</w:t>
            </w:r>
          </w:p>
        </w:tc>
        <w:tc>
          <w:tcPr>
            <w:tcW w:w="897" w:type="pct"/>
            <w:noWrap/>
            <w:hideMark/>
          </w:tcPr>
          <w:p w14:paraId="231E6B11"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sz w:val="20"/>
                <w:szCs w:val="20"/>
              </w:rPr>
              <w:t>40</w:t>
            </w:r>
          </w:p>
        </w:tc>
        <w:tc>
          <w:tcPr>
            <w:tcW w:w="899" w:type="pct"/>
            <w:noWrap/>
            <w:hideMark/>
          </w:tcPr>
          <w:p w14:paraId="60FE30DB"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sz w:val="20"/>
                <w:szCs w:val="20"/>
              </w:rPr>
              <w:t>84</w:t>
            </w:r>
          </w:p>
        </w:tc>
        <w:tc>
          <w:tcPr>
            <w:tcW w:w="899" w:type="pct"/>
            <w:noWrap/>
            <w:hideMark/>
          </w:tcPr>
          <w:p w14:paraId="12A53EEB"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sz w:val="20"/>
                <w:szCs w:val="20"/>
              </w:rPr>
              <w:t>79</w:t>
            </w:r>
          </w:p>
        </w:tc>
        <w:tc>
          <w:tcPr>
            <w:tcW w:w="899" w:type="pct"/>
            <w:noWrap/>
            <w:hideMark/>
          </w:tcPr>
          <w:p w14:paraId="686B6C6D"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sz w:val="20"/>
                <w:szCs w:val="20"/>
              </w:rPr>
              <w:t>47</w:t>
            </w:r>
          </w:p>
        </w:tc>
        <w:tc>
          <w:tcPr>
            <w:tcW w:w="510" w:type="pct"/>
          </w:tcPr>
          <w:p w14:paraId="7C2B6E21"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sz w:val="20"/>
                <w:szCs w:val="20"/>
              </w:rPr>
              <w:t>25.9</w:t>
            </w:r>
          </w:p>
        </w:tc>
      </w:tr>
      <w:tr w:rsidR="00D4488A" w:rsidRPr="00D4488A" w14:paraId="7875F718" w14:textId="77777777" w:rsidTr="00346C11">
        <w:tblPrEx>
          <w:jc w:val="left"/>
        </w:tblPrEx>
        <w:trPr>
          <w:trHeight w:val="312"/>
        </w:trPr>
        <w:tc>
          <w:tcPr>
            <w:tcW w:w="896" w:type="pct"/>
            <w:noWrap/>
            <w:hideMark/>
          </w:tcPr>
          <w:p w14:paraId="3CB47C07"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0.35</w:t>
            </w:r>
          </w:p>
        </w:tc>
        <w:tc>
          <w:tcPr>
            <w:tcW w:w="897" w:type="pct"/>
            <w:noWrap/>
            <w:hideMark/>
          </w:tcPr>
          <w:p w14:paraId="7306DBD3"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51</w:t>
            </w:r>
          </w:p>
        </w:tc>
        <w:tc>
          <w:tcPr>
            <w:tcW w:w="899" w:type="pct"/>
            <w:noWrap/>
            <w:hideMark/>
          </w:tcPr>
          <w:p w14:paraId="692C3233"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86</w:t>
            </w:r>
          </w:p>
        </w:tc>
        <w:tc>
          <w:tcPr>
            <w:tcW w:w="899" w:type="pct"/>
            <w:noWrap/>
            <w:hideMark/>
          </w:tcPr>
          <w:p w14:paraId="5F8EB4CE"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76</w:t>
            </w:r>
          </w:p>
        </w:tc>
        <w:tc>
          <w:tcPr>
            <w:tcW w:w="899" w:type="pct"/>
            <w:noWrap/>
            <w:hideMark/>
          </w:tcPr>
          <w:p w14:paraId="00BB1A5B"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68</w:t>
            </w:r>
          </w:p>
        </w:tc>
        <w:tc>
          <w:tcPr>
            <w:tcW w:w="510" w:type="pct"/>
          </w:tcPr>
          <w:p w14:paraId="24EECE88" w14:textId="77777777" w:rsidR="00D4488A" w:rsidRPr="00D4488A" w:rsidRDefault="00D4488A" w:rsidP="00D4488A">
            <w:pPr>
              <w:jc w:val="center"/>
              <w:rPr>
                <w:rFonts w:ascii="Times New Roman" w:eastAsia="Times New Roman" w:hAnsi="Times New Roman" w:cs="Times New Roman"/>
                <w:sz w:val="20"/>
                <w:szCs w:val="20"/>
                <w:lang w:val="en-US" w:eastAsia="en-US"/>
              </w:rPr>
            </w:pPr>
            <w:r w:rsidRPr="00D4488A">
              <w:rPr>
                <w:rFonts w:ascii="Times New Roman" w:hAnsi="Times New Roman" w:cs="Times New Roman"/>
                <w:sz w:val="20"/>
                <w:szCs w:val="20"/>
              </w:rPr>
              <w:t>43.8</w:t>
            </w:r>
          </w:p>
        </w:tc>
      </w:tr>
      <w:tr w:rsidR="00D4488A" w:rsidRPr="00D4488A" w14:paraId="46A3A639" w14:textId="77777777" w:rsidTr="00D4488A">
        <w:tblPrEx>
          <w:jc w:val="left"/>
        </w:tblPrEx>
        <w:trPr>
          <w:trHeight w:val="312"/>
        </w:trPr>
        <w:tc>
          <w:tcPr>
            <w:tcW w:w="896" w:type="pct"/>
            <w:tcBorders>
              <w:bottom w:val="single" w:sz="12" w:space="0" w:color="auto"/>
            </w:tcBorders>
            <w:noWrap/>
          </w:tcPr>
          <w:p w14:paraId="60954831"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b/>
                <w:bCs/>
                <w:sz w:val="20"/>
                <w:szCs w:val="20"/>
              </w:rPr>
              <w:lastRenderedPageBreak/>
              <w:t>0.4</w:t>
            </w:r>
          </w:p>
        </w:tc>
        <w:tc>
          <w:tcPr>
            <w:tcW w:w="897" w:type="pct"/>
            <w:tcBorders>
              <w:bottom w:val="single" w:sz="12" w:space="0" w:color="auto"/>
            </w:tcBorders>
            <w:noWrap/>
          </w:tcPr>
          <w:p w14:paraId="59FF7AC2"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b/>
                <w:bCs/>
                <w:sz w:val="20"/>
                <w:szCs w:val="20"/>
              </w:rPr>
              <w:t>65</w:t>
            </w:r>
          </w:p>
        </w:tc>
        <w:tc>
          <w:tcPr>
            <w:tcW w:w="899" w:type="pct"/>
            <w:tcBorders>
              <w:bottom w:val="single" w:sz="12" w:space="0" w:color="auto"/>
            </w:tcBorders>
            <w:noWrap/>
          </w:tcPr>
          <w:p w14:paraId="39154117"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b/>
                <w:bCs/>
                <w:sz w:val="20"/>
                <w:szCs w:val="20"/>
              </w:rPr>
              <w:t>85</w:t>
            </w:r>
          </w:p>
        </w:tc>
        <w:tc>
          <w:tcPr>
            <w:tcW w:w="899" w:type="pct"/>
            <w:tcBorders>
              <w:bottom w:val="single" w:sz="12" w:space="0" w:color="auto"/>
            </w:tcBorders>
            <w:noWrap/>
          </w:tcPr>
          <w:p w14:paraId="7F6ED64F"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b/>
                <w:bCs/>
                <w:sz w:val="20"/>
                <w:szCs w:val="20"/>
              </w:rPr>
              <w:t>66</w:t>
            </w:r>
          </w:p>
        </w:tc>
        <w:tc>
          <w:tcPr>
            <w:tcW w:w="899" w:type="pct"/>
            <w:tcBorders>
              <w:bottom w:val="single" w:sz="12" w:space="0" w:color="auto"/>
            </w:tcBorders>
            <w:noWrap/>
          </w:tcPr>
          <w:p w14:paraId="5A20956D"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b/>
                <w:bCs/>
                <w:sz w:val="20"/>
                <w:szCs w:val="20"/>
              </w:rPr>
              <w:t>84</w:t>
            </w:r>
          </w:p>
        </w:tc>
        <w:tc>
          <w:tcPr>
            <w:tcW w:w="510" w:type="pct"/>
            <w:tcBorders>
              <w:bottom w:val="single" w:sz="12" w:space="0" w:color="auto"/>
            </w:tcBorders>
          </w:tcPr>
          <w:p w14:paraId="2F1152D6" w14:textId="77777777" w:rsidR="00D4488A" w:rsidRPr="00D4488A" w:rsidRDefault="00D4488A" w:rsidP="00D4488A">
            <w:pPr>
              <w:jc w:val="center"/>
              <w:rPr>
                <w:rFonts w:ascii="Times New Roman" w:eastAsia="Times New Roman" w:hAnsi="Times New Roman" w:cs="Times New Roman"/>
                <w:b/>
                <w:bCs/>
                <w:sz w:val="20"/>
                <w:szCs w:val="20"/>
                <w:lang w:val="en-US" w:eastAsia="en-US"/>
              </w:rPr>
            </w:pPr>
            <w:r w:rsidRPr="00D4488A">
              <w:rPr>
                <w:rFonts w:ascii="Times New Roman" w:hAnsi="Times New Roman" w:cs="Times New Roman"/>
                <w:b/>
                <w:bCs/>
                <w:sz w:val="20"/>
                <w:szCs w:val="20"/>
              </w:rPr>
              <w:t>50.2</w:t>
            </w:r>
          </w:p>
        </w:tc>
      </w:tr>
    </w:tbl>
    <w:p w14:paraId="0F2CA151" w14:textId="01E2CDC9" w:rsidR="001C3580" w:rsidRDefault="001C3580" w:rsidP="001C3580">
      <w:pPr>
        <w:keepNext/>
        <w:spacing w:before="240" w:after="200"/>
        <w:rPr>
          <w:rFonts w:ascii="Times New Roman" w:eastAsia="Calibri" w:hAnsi="Times New Roman" w:cs="Times New Roman"/>
          <w:bCs/>
          <w:i/>
          <w:sz w:val="20"/>
          <w:szCs w:val="20"/>
          <w:lang w:val="en-US" w:eastAsia="en-US"/>
        </w:rPr>
      </w:pPr>
      <w:r w:rsidRPr="007F0914">
        <w:rPr>
          <w:rFonts w:ascii="Times New Roman" w:eastAsia="Calibri" w:hAnsi="Times New Roman" w:cs="Times New Roman"/>
          <w:b/>
          <w:iCs/>
          <w:sz w:val="20"/>
          <w:szCs w:val="20"/>
          <w:lang w:val="en-US" w:eastAsia="en-US"/>
        </w:rPr>
        <w:t xml:space="preserve">Table </w:t>
      </w:r>
      <w:r>
        <w:rPr>
          <w:rFonts w:ascii="Times New Roman" w:eastAsia="Calibri" w:hAnsi="Times New Roman" w:cs="Times New Roman"/>
          <w:b/>
          <w:iCs/>
          <w:sz w:val="20"/>
          <w:szCs w:val="20"/>
          <w:lang w:val="en-US" w:eastAsia="en-US"/>
        </w:rPr>
        <w:t>4.</w:t>
      </w:r>
      <w:r w:rsidRPr="007F0914">
        <w:rPr>
          <w:rFonts w:ascii="Times New Roman" w:eastAsia="Calibri" w:hAnsi="Times New Roman" w:cs="Times New Roman"/>
          <w:iCs/>
          <w:sz w:val="20"/>
          <w:szCs w:val="20"/>
          <w:lang w:val="en-US" w:eastAsia="en-US"/>
        </w:rPr>
        <w:t xml:space="preserve"> </w:t>
      </w:r>
      <w:r>
        <w:rPr>
          <w:rFonts w:ascii="Times New Roman" w:eastAsia="Calibri" w:hAnsi="Times New Roman" w:cs="Times New Roman"/>
          <w:iCs/>
          <w:sz w:val="20"/>
          <w:szCs w:val="20"/>
          <w:lang w:val="en-US" w:eastAsia="en-US"/>
        </w:rPr>
        <w:t>Differential d</w:t>
      </w:r>
      <w:r w:rsidRPr="00345A48">
        <w:rPr>
          <w:rFonts w:ascii="Times New Roman" w:eastAsia="Calibri" w:hAnsi="Times New Roman" w:cs="Times New Roman"/>
          <w:iCs/>
          <w:sz w:val="20"/>
          <w:szCs w:val="20"/>
          <w:lang w:val="en-US" w:eastAsia="en-US"/>
        </w:rPr>
        <w:t>iagnos</w:t>
      </w:r>
      <w:r>
        <w:rPr>
          <w:rFonts w:ascii="Times New Roman" w:eastAsia="Calibri" w:hAnsi="Times New Roman" w:cs="Times New Roman"/>
          <w:iCs/>
          <w:sz w:val="20"/>
          <w:szCs w:val="20"/>
          <w:lang w:val="en-US" w:eastAsia="en-US"/>
        </w:rPr>
        <w:t xml:space="preserve">is for </w:t>
      </w:r>
      <w:r w:rsidR="0097470A" w:rsidRPr="00796483">
        <w:rPr>
          <w:rFonts w:ascii="Times New Roman" w:eastAsia="Times New Roman" w:hAnsi="Times New Roman" w:cs="Times New Roman"/>
          <w:color w:val="000000"/>
          <w:sz w:val="20"/>
          <w:szCs w:val="20"/>
        </w:rPr>
        <w:t xml:space="preserve">‘Combined PID’ and ‘Syndromic PID’ </w:t>
      </w:r>
      <w:r>
        <w:rPr>
          <w:rFonts w:ascii="Times New Roman" w:eastAsia="Calibri" w:hAnsi="Times New Roman" w:cs="Times New Roman"/>
          <w:iCs/>
          <w:sz w:val="20"/>
          <w:szCs w:val="20"/>
          <w:lang w:val="en-US" w:eastAsia="en-US"/>
        </w:rPr>
        <w:t xml:space="preserve">and </w:t>
      </w:r>
      <w:r w:rsidR="0097470A" w:rsidRPr="00796483">
        <w:rPr>
          <w:rFonts w:ascii="Times New Roman" w:eastAsia="Times New Roman" w:hAnsi="Times New Roman" w:cs="Times New Roman"/>
          <w:color w:val="000000"/>
          <w:sz w:val="20"/>
          <w:szCs w:val="20"/>
        </w:rPr>
        <w:t>‘Antibody PID’</w:t>
      </w:r>
      <w:r>
        <w:rPr>
          <w:rFonts w:ascii="Times New Roman" w:eastAsia="Calibri" w:hAnsi="Times New Roman" w:cs="Times New Roman"/>
          <w:iCs/>
          <w:sz w:val="20"/>
          <w:szCs w:val="20"/>
          <w:lang w:val="en-US" w:eastAsia="en-US"/>
        </w:rPr>
        <w:t>. A</w:t>
      </w:r>
      <w:r w:rsidRPr="00345A48">
        <w:rPr>
          <w:rFonts w:ascii="Times New Roman" w:eastAsia="Calibri" w:hAnsi="Times New Roman" w:cs="Times New Roman"/>
          <w:iCs/>
          <w:sz w:val="20"/>
          <w:szCs w:val="20"/>
          <w:lang w:val="en-US" w:eastAsia="en-US"/>
        </w:rPr>
        <w:t xml:space="preserve">ccuracy measures </w:t>
      </w:r>
      <w:r>
        <w:rPr>
          <w:rFonts w:ascii="Times New Roman" w:eastAsia="Calibri" w:hAnsi="Times New Roman" w:cs="Times New Roman"/>
          <w:iCs/>
          <w:sz w:val="20"/>
          <w:szCs w:val="20"/>
          <w:lang w:val="en-US" w:eastAsia="en-US"/>
        </w:rPr>
        <w:t xml:space="preserve">for </w:t>
      </w:r>
      <w:r w:rsidRPr="00815BCC">
        <w:rPr>
          <w:rFonts w:ascii="Times New Roman" w:eastAsia="Calibri" w:hAnsi="Times New Roman" w:cs="Times New Roman"/>
          <w:iCs/>
          <w:sz w:val="20"/>
          <w:szCs w:val="20"/>
          <w:lang w:val="en-US" w:eastAsia="en-US"/>
        </w:rPr>
        <w:t>different cutoff points of the predicted probabilities for TREC</w:t>
      </w:r>
      <w:r>
        <w:rPr>
          <w:rFonts w:ascii="Times New Roman" w:eastAsia="Calibri" w:hAnsi="Times New Roman" w:cs="Times New Roman"/>
          <w:iCs/>
          <w:sz w:val="20"/>
          <w:szCs w:val="20"/>
          <w:lang w:val="en-US" w:eastAsia="en-US"/>
        </w:rPr>
        <w:t>.</w:t>
      </w:r>
      <w:r w:rsidRPr="00F2240B">
        <w:rPr>
          <w:rFonts w:ascii="Times New Roman" w:eastAsia="Calibri" w:hAnsi="Times New Roman" w:cs="Times New Roman"/>
          <w:bCs/>
          <w:i/>
          <w:sz w:val="20"/>
          <w:szCs w:val="20"/>
          <w:lang w:val="en-US" w:eastAsia="en-US"/>
        </w:rPr>
        <w:t xml:space="preserve"> </w:t>
      </w:r>
      <w:r w:rsidRPr="00345350">
        <w:rPr>
          <w:rFonts w:ascii="Times New Roman" w:eastAsia="Calibri" w:hAnsi="Times New Roman" w:cs="Times New Roman"/>
          <w:bCs/>
          <w:i/>
          <w:sz w:val="20"/>
          <w:szCs w:val="20"/>
          <w:lang w:val="en-US" w:eastAsia="en-US"/>
        </w:rPr>
        <w:t>Optimum cut-off point based on maximum value of the J index is presented in bold.</w:t>
      </w:r>
    </w:p>
    <w:p w14:paraId="3E355447" w14:textId="77777777" w:rsidR="001C3580" w:rsidRPr="00ED24FB" w:rsidRDefault="001C3580" w:rsidP="00BD0E60">
      <w:pPr>
        <w:jc w:val="both"/>
        <w:outlineLvl w:val="0"/>
        <w:rPr>
          <w:rFonts w:ascii="Times New Roman" w:hAnsi="Times New Roman" w:cs="Times New Roman"/>
          <w:b/>
        </w:rPr>
      </w:pPr>
    </w:p>
    <w:p w14:paraId="1EEEF5F2" w14:textId="77777777" w:rsidR="00CC35E3" w:rsidRPr="007A3BF3" w:rsidRDefault="000B19E0" w:rsidP="00BD0E60">
      <w:pPr>
        <w:jc w:val="both"/>
        <w:outlineLvl w:val="0"/>
        <w:rPr>
          <w:rFonts w:ascii="Times New Roman" w:hAnsi="Times New Roman" w:cs="Times New Roman"/>
          <w:b/>
          <w:lang w:val="en-US"/>
        </w:rPr>
      </w:pPr>
      <w:r>
        <w:rPr>
          <w:rFonts w:ascii="Times New Roman" w:hAnsi="Times New Roman" w:cs="Times New Roman"/>
          <w:b/>
          <w:lang w:val="en-US"/>
        </w:rPr>
        <w:t>DISCUSSION</w:t>
      </w:r>
    </w:p>
    <w:p w14:paraId="505E09B3" w14:textId="2FE95214" w:rsidR="00745E73" w:rsidRPr="007A3BF3" w:rsidRDefault="007B6A4C" w:rsidP="00BB233E">
      <w:pPr>
        <w:spacing w:before="240" w:line="360" w:lineRule="auto"/>
        <w:jc w:val="both"/>
        <w:outlineLvl w:val="0"/>
        <w:rPr>
          <w:rFonts w:ascii="Times New Roman" w:hAnsi="Times New Roman" w:cs="Times New Roman"/>
          <w:lang w:val="en-US"/>
        </w:rPr>
      </w:pPr>
      <w:r w:rsidRPr="007A3BF3">
        <w:rPr>
          <w:rFonts w:ascii="Times New Roman" w:hAnsi="Times New Roman" w:cs="Times New Roman"/>
          <w:lang w:val="en-US"/>
        </w:rPr>
        <w:t xml:space="preserve">In this study, </w:t>
      </w:r>
      <w:r w:rsidR="008B3564" w:rsidRPr="007A3BF3">
        <w:rPr>
          <w:rFonts w:ascii="Times New Roman" w:hAnsi="Times New Roman" w:cs="Times New Roman"/>
          <w:lang w:val="en-US"/>
        </w:rPr>
        <w:t xml:space="preserve">we tested the </w:t>
      </w:r>
      <w:r w:rsidR="00625AD9" w:rsidRPr="007A3BF3">
        <w:rPr>
          <w:rFonts w:ascii="Times New Roman" w:hAnsi="Times New Roman" w:cs="Times New Roman"/>
          <w:lang w:val="en-US"/>
        </w:rPr>
        <w:t xml:space="preserve">accuracy </w:t>
      </w:r>
      <w:r w:rsidR="008B3564" w:rsidRPr="007A3BF3">
        <w:rPr>
          <w:rFonts w:ascii="Times New Roman" w:hAnsi="Times New Roman" w:cs="Times New Roman"/>
          <w:lang w:val="en-US"/>
        </w:rPr>
        <w:t xml:space="preserve">of TREC and KREC </w:t>
      </w:r>
      <w:r w:rsidR="00625AD9" w:rsidRPr="007A3BF3">
        <w:rPr>
          <w:rFonts w:ascii="Times New Roman" w:hAnsi="Times New Roman" w:cs="Times New Roman"/>
          <w:lang w:val="en-US"/>
        </w:rPr>
        <w:t xml:space="preserve">in </w:t>
      </w:r>
      <w:r w:rsidR="008E2130">
        <w:rPr>
          <w:rFonts w:ascii="Times New Roman" w:hAnsi="Times New Roman" w:cs="Times New Roman"/>
          <w:lang w:val="en-US"/>
        </w:rPr>
        <w:t>PID</w:t>
      </w:r>
      <w:r w:rsidRPr="007A3BF3">
        <w:rPr>
          <w:rFonts w:ascii="Times New Roman" w:hAnsi="Times New Roman" w:cs="Times New Roman"/>
          <w:lang w:val="en-US"/>
        </w:rPr>
        <w:t xml:space="preserve"> diagnosis. </w:t>
      </w:r>
      <w:r w:rsidR="00C53BD8" w:rsidRPr="007A3BF3">
        <w:rPr>
          <w:rFonts w:ascii="Times New Roman" w:hAnsi="Times New Roman" w:cs="Times New Roman"/>
          <w:lang w:val="en-US"/>
        </w:rPr>
        <w:t>The</w:t>
      </w:r>
      <w:r w:rsidRPr="007A3BF3">
        <w:rPr>
          <w:rFonts w:ascii="Times New Roman" w:hAnsi="Times New Roman" w:cs="Times New Roman"/>
          <w:lang w:val="en-US"/>
        </w:rPr>
        <w:t xml:space="preserve"> model</w:t>
      </w:r>
      <w:r w:rsidR="00D55BD4" w:rsidRPr="007A3BF3">
        <w:rPr>
          <w:rFonts w:ascii="Times New Roman" w:hAnsi="Times New Roman" w:cs="Times New Roman"/>
          <w:lang w:val="en-US"/>
        </w:rPr>
        <w:t>s</w:t>
      </w:r>
      <w:r w:rsidRPr="007A3BF3">
        <w:rPr>
          <w:rFonts w:ascii="Times New Roman" w:hAnsi="Times New Roman" w:cs="Times New Roman"/>
          <w:lang w:val="en-US"/>
        </w:rPr>
        <w:t xml:space="preserve"> showed </w:t>
      </w:r>
      <w:r w:rsidR="00745E73" w:rsidRPr="007A3BF3">
        <w:rPr>
          <w:rFonts w:ascii="Times New Roman" w:hAnsi="Times New Roman" w:cs="Times New Roman"/>
          <w:lang w:val="en-US"/>
        </w:rPr>
        <w:t xml:space="preserve">decent </w:t>
      </w:r>
      <w:r w:rsidR="00D45023" w:rsidRPr="007A3BF3">
        <w:rPr>
          <w:rFonts w:ascii="Times New Roman" w:hAnsi="Times New Roman" w:cs="Times New Roman"/>
          <w:lang w:val="en-US"/>
        </w:rPr>
        <w:t xml:space="preserve">utility </w:t>
      </w:r>
      <w:r w:rsidR="00F679C5">
        <w:rPr>
          <w:rFonts w:ascii="Times New Roman" w:hAnsi="Times New Roman" w:cs="Times New Roman"/>
          <w:lang w:val="en-US"/>
        </w:rPr>
        <w:t xml:space="preserve">of TREC </w:t>
      </w:r>
      <w:r w:rsidR="00745E73" w:rsidRPr="007A3BF3">
        <w:rPr>
          <w:rFonts w:ascii="Times New Roman" w:hAnsi="Times New Roman" w:cs="Times New Roman"/>
          <w:lang w:val="en-US"/>
        </w:rPr>
        <w:t>in</w:t>
      </w:r>
      <w:r w:rsidR="009953E7">
        <w:rPr>
          <w:rFonts w:ascii="Times New Roman" w:hAnsi="Times New Roman" w:cs="Times New Roman"/>
          <w:lang w:val="en-US"/>
        </w:rPr>
        <w:t xml:space="preserve"> the diagnosis of</w:t>
      </w:r>
      <w:r w:rsidR="00745E73" w:rsidRPr="007A3BF3">
        <w:rPr>
          <w:rFonts w:ascii="Times New Roman" w:hAnsi="Times New Roman" w:cs="Times New Roman"/>
          <w:lang w:val="en-US"/>
        </w:rPr>
        <w:t xml:space="preserve"> </w:t>
      </w:r>
      <w:r w:rsidR="00C70241" w:rsidRPr="00C70241">
        <w:rPr>
          <w:rFonts w:ascii="Times New Roman" w:hAnsi="Times New Roman" w:cs="Times New Roman"/>
          <w:lang w:val="en-US"/>
        </w:rPr>
        <w:t>‘Combined PID’ and ‘Syndromic PID’</w:t>
      </w:r>
      <w:r w:rsidR="00745E73" w:rsidRPr="007A3BF3">
        <w:rPr>
          <w:rFonts w:ascii="Times New Roman" w:hAnsi="Times New Roman" w:cs="Times New Roman"/>
          <w:lang w:val="en-US"/>
        </w:rPr>
        <w:t>.</w:t>
      </w:r>
      <w:r w:rsidR="005C5170" w:rsidRPr="007A3BF3">
        <w:rPr>
          <w:rFonts w:ascii="Times New Roman" w:hAnsi="Times New Roman" w:cs="Times New Roman"/>
          <w:lang w:val="en-US"/>
        </w:rPr>
        <w:t xml:space="preserve"> </w:t>
      </w:r>
      <w:r w:rsidR="0064039D" w:rsidRPr="007A3BF3">
        <w:rPr>
          <w:rFonts w:ascii="Times New Roman" w:hAnsi="Times New Roman" w:cs="Times New Roman"/>
          <w:lang w:val="en-US"/>
        </w:rPr>
        <w:t>T</w:t>
      </w:r>
      <w:r w:rsidR="005C5170" w:rsidRPr="007A3BF3">
        <w:rPr>
          <w:rFonts w:ascii="Times New Roman" w:hAnsi="Times New Roman" w:cs="Times New Roman"/>
          <w:lang w:val="en-US"/>
        </w:rPr>
        <w:t xml:space="preserve">o our knowledge, this is the first attempt to use TREC/KREC not </w:t>
      </w:r>
      <w:r w:rsidR="007E4392">
        <w:rPr>
          <w:rFonts w:ascii="Times New Roman" w:hAnsi="Times New Roman" w:cs="Times New Roman"/>
          <w:lang w:val="en-US"/>
        </w:rPr>
        <w:t>in</w:t>
      </w:r>
      <w:r w:rsidR="00625AD9" w:rsidRPr="007A3BF3">
        <w:rPr>
          <w:rFonts w:ascii="Times New Roman" w:hAnsi="Times New Roman" w:cs="Times New Roman"/>
          <w:lang w:val="en-US"/>
        </w:rPr>
        <w:t xml:space="preserve"> </w:t>
      </w:r>
      <w:r w:rsidR="005C5170" w:rsidRPr="007A3BF3">
        <w:rPr>
          <w:rFonts w:ascii="Times New Roman" w:hAnsi="Times New Roman" w:cs="Times New Roman"/>
          <w:lang w:val="en-US"/>
        </w:rPr>
        <w:t>SCID</w:t>
      </w:r>
      <w:r w:rsidR="007E4392">
        <w:rPr>
          <w:rFonts w:ascii="Times New Roman" w:hAnsi="Times New Roman" w:cs="Times New Roman"/>
          <w:lang w:val="en-US"/>
        </w:rPr>
        <w:t xml:space="preserve"> screening</w:t>
      </w:r>
      <w:r w:rsidR="005C5170" w:rsidRPr="007A3BF3">
        <w:rPr>
          <w:rFonts w:ascii="Times New Roman" w:hAnsi="Times New Roman" w:cs="Times New Roman"/>
          <w:lang w:val="en-US"/>
        </w:rPr>
        <w:t xml:space="preserve"> but </w:t>
      </w:r>
      <w:r w:rsidR="007E4392">
        <w:rPr>
          <w:rFonts w:ascii="Times New Roman" w:hAnsi="Times New Roman" w:cs="Times New Roman"/>
          <w:lang w:val="en-US"/>
        </w:rPr>
        <w:t>in</w:t>
      </w:r>
      <w:r w:rsidR="0064039D" w:rsidRPr="007A3BF3">
        <w:rPr>
          <w:rFonts w:ascii="Times New Roman" w:hAnsi="Times New Roman" w:cs="Times New Roman"/>
          <w:lang w:val="en-US"/>
        </w:rPr>
        <w:t xml:space="preserve"> </w:t>
      </w:r>
      <w:r w:rsidR="008E2130">
        <w:rPr>
          <w:rFonts w:ascii="Times New Roman" w:hAnsi="Times New Roman" w:cs="Times New Roman"/>
          <w:lang w:val="en-US"/>
        </w:rPr>
        <w:t>PID</w:t>
      </w:r>
      <w:r w:rsidR="005C5170" w:rsidRPr="007A3BF3">
        <w:rPr>
          <w:rFonts w:ascii="Times New Roman" w:hAnsi="Times New Roman" w:cs="Times New Roman"/>
          <w:lang w:val="en-US"/>
        </w:rPr>
        <w:t xml:space="preserve"> </w:t>
      </w:r>
      <w:r w:rsidR="007E4392">
        <w:rPr>
          <w:rFonts w:ascii="Times New Roman" w:hAnsi="Times New Roman" w:cs="Times New Roman"/>
          <w:lang w:val="en-US"/>
        </w:rPr>
        <w:t>diagnostics</w:t>
      </w:r>
      <w:r w:rsidR="005C5170" w:rsidRPr="007A3BF3">
        <w:rPr>
          <w:rFonts w:ascii="Times New Roman" w:hAnsi="Times New Roman" w:cs="Times New Roman"/>
          <w:lang w:val="en-US"/>
        </w:rPr>
        <w:t>.</w:t>
      </w:r>
    </w:p>
    <w:p w14:paraId="42A6E820" w14:textId="77777777" w:rsidR="004B3D1C" w:rsidRPr="007A3BF3" w:rsidRDefault="004B3D1C" w:rsidP="002E68C8">
      <w:pPr>
        <w:spacing w:line="360" w:lineRule="auto"/>
        <w:jc w:val="both"/>
        <w:outlineLvl w:val="0"/>
        <w:rPr>
          <w:rFonts w:ascii="Times New Roman" w:hAnsi="Times New Roman" w:cs="Times New Roman"/>
          <w:lang w:val="en-US"/>
        </w:rPr>
      </w:pPr>
    </w:p>
    <w:p w14:paraId="1823F423" w14:textId="31D5F286" w:rsidR="00725613" w:rsidRPr="007A3BF3" w:rsidRDefault="008E2130" w:rsidP="00A86EFB">
      <w:pPr>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PID</w:t>
      </w:r>
      <w:r w:rsidR="00725613" w:rsidRPr="007A3BF3">
        <w:rPr>
          <w:rFonts w:ascii="Times New Roman" w:hAnsi="Times New Roman" w:cs="Times New Roman"/>
          <w:lang w:val="en-US"/>
        </w:rPr>
        <w:t xml:space="preserve"> is a large group of disorders encompassing</w:t>
      </w:r>
      <w:r w:rsidR="00197CF3" w:rsidRPr="007A3BF3">
        <w:rPr>
          <w:rFonts w:ascii="Times New Roman" w:hAnsi="Times New Roman" w:cs="Times New Roman"/>
          <w:lang w:val="en-US"/>
        </w:rPr>
        <w:t xml:space="preserve"> </w:t>
      </w:r>
      <w:r w:rsidR="00732E3C" w:rsidRPr="00732E3C">
        <w:rPr>
          <w:rFonts w:ascii="Times New Roman" w:hAnsi="Times New Roman" w:cs="Times New Roman"/>
          <w:lang w:val="en-US"/>
        </w:rPr>
        <w:t>more than four hundred conditions</w:t>
      </w:r>
      <w:r w:rsidR="00732E3C" w:rsidRPr="00732E3C" w:rsidDel="00732E3C">
        <w:rPr>
          <w:rFonts w:ascii="Times New Roman" w:hAnsi="Times New Roman" w:cs="Times New Roman"/>
          <w:lang w:val="en-US"/>
        </w:rPr>
        <w:t xml:space="preserve"> </w:t>
      </w:r>
      <w:r w:rsidR="00725613" w:rsidRPr="007A3BF3">
        <w:rPr>
          <w:rFonts w:ascii="Times New Roman" w:hAnsi="Times New Roman" w:cs="Times New Roman"/>
          <w:lang w:val="en-US"/>
        </w:rPr>
        <w:t xml:space="preserve">affecting development and/or functioning of the immune system </w:t>
      </w:r>
      <w:r w:rsidR="00751102" w:rsidRPr="007A3BF3">
        <w:rPr>
          <w:rFonts w:ascii="Times New Roman" w:hAnsi="Times New Roman" w:cs="Times New Roman"/>
          <w:lang w:val="en-US"/>
        </w:rPr>
        <w:fldChar w:fldCharType="begin">
          <w:fldData xml:space="preserve">PEVuZE5vdGU+PENpdGU+PEF1dGhvcj5QaWNhcmQ8L0F1dGhvcj48WWVhcj4yMDE1PC9ZZWFyPjxS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PEVuZE5vdGU+PENpdGU+PEF1dGhvcj5QaWNhcmQ8L0F1dGhvcj48WWVhcj4yMDE1PC9ZZWFyPjxS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[23]</w:t>
      </w:r>
      <w:r w:rsidR="00751102" w:rsidRPr="007A3BF3">
        <w:rPr>
          <w:rFonts w:ascii="Times New Roman" w:hAnsi="Times New Roman" w:cs="Times New Roman"/>
          <w:lang w:val="en-US"/>
        </w:rPr>
        <w:fldChar w:fldCharType="end"/>
      </w:r>
      <w:r w:rsidR="00725613" w:rsidRPr="007A3BF3">
        <w:rPr>
          <w:rFonts w:ascii="Times New Roman" w:hAnsi="Times New Roman" w:cs="Times New Roman"/>
          <w:lang w:val="en-US"/>
        </w:rPr>
        <w:t xml:space="preserve">. Flow cytometry is a sensitive and important tool in </w:t>
      </w:r>
      <w:r w:rsidR="003E789A">
        <w:rPr>
          <w:rFonts w:ascii="Times New Roman" w:hAnsi="Times New Roman" w:cs="Times New Roman"/>
          <w:lang w:val="en-US"/>
        </w:rPr>
        <w:t xml:space="preserve">evaluating the </w:t>
      </w:r>
      <w:r w:rsidR="00725613" w:rsidRPr="007A3BF3">
        <w:rPr>
          <w:rFonts w:ascii="Times New Roman" w:hAnsi="Times New Roman" w:cs="Times New Roman"/>
          <w:lang w:val="en-US"/>
        </w:rPr>
        <w:t xml:space="preserve">immune system function and </w:t>
      </w:r>
      <w:r w:rsidR="00F44DD6">
        <w:rPr>
          <w:rFonts w:ascii="Times New Roman" w:hAnsi="Times New Roman" w:cs="Times New Roman"/>
          <w:lang w:val="en-US"/>
        </w:rPr>
        <w:t xml:space="preserve">in </w:t>
      </w:r>
      <w:r>
        <w:rPr>
          <w:rFonts w:ascii="Times New Roman" w:hAnsi="Times New Roman" w:cs="Times New Roman"/>
          <w:lang w:val="en-US"/>
        </w:rPr>
        <w:t>PID</w:t>
      </w:r>
      <w:r w:rsidR="00725613" w:rsidRPr="007A3BF3">
        <w:rPr>
          <w:rFonts w:ascii="Times New Roman" w:hAnsi="Times New Roman" w:cs="Times New Roman"/>
          <w:lang w:val="en-US"/>
        </w:rPr>
        <w:t xml:space="preserve"> diagnosis </w:t>
      </w:r>
      <w:r w:rsidR="00751102" w:rsidRPr="007A3BF3">
        <w:rPr>
          <w:rFonts w:ascii="Times New Roman" w:hAnsi="Times New Roman" w:cs="Times New Roman"/>
          <w:lang w:val="en-US"/>
        </w:rPr>
        <w:fldChar w:fldCharType="begin">
          <w:fldData xml:space="preserve">PEVuZE5vdGU+PENpdGU+PEF1dGhvcj5LYW5lZ2FuZTwvQXV0aG9yPjxZZWFyPjIwMTg8L1llYXI+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PEVuZE5vdGU+PENpdGU+PEF1dGhvcj5LYW5lZ2FuZTwvQXV0aG9yPjxZZWFyPjIwMTg8L1llYXI+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[24]</w:t>
      </w:r>
      <w:r w:rsidR="00751102" w:rsidRPr="007A3BF3">
        <w:rPr>
          <w:rFonts w:ascii="Times New Roman" w:hAnsi="Times New Roman" w:cs="Times New Roman"/>
          <w:lang w:val="en-US"/>
        </w:rPr>
        <w:fldChar w:fldCharType="end"/>
      </w:r>
      <w:r w:rsidR="00F44DD6">
        <w:rPr>
          <w:rFonts w:ascii="Times New Roman" w:hAnsi="Times New Roman" w:cs="Times New Roman"/>
          <w:lang w:val="en-US"/>
        </w:rPr>
        <w:t>.</w:t>
      </w:r>
      <w:r w:rsidR="00725613" w:rsidRPr="007A3BF3">
        <w:rPr>
          <w:rFonts w:ascii="Times New Roman" w:hAnsi="Times New Roman" w:cs="Times New Roman"/>
          <w:lang w:val="en-US"/>
        </w:rPr>
        <w:t xml:space="preserve"> </w:t>
      </w:r>
      <w:r w:rsidR="00F44DD6">
        <w:rPr>
          <w:rFonts w:ascii="Times New Roman" w:hAnsi="Times New Roman" w:cs="Times New Roman"/>
          <w:lang w:val="en-US"/>
        </w:rPr>
        <w:t>H</w:t>
      </w:r>
      <w:r w:rsidR="00725613" w:rsidRPr="007A3BF3">
        <w:rPr>
          <w:rFonts w:ascii="Times New Roman" w:hAnsi="Times New Roman" w:cs="Times New Roman"/>
          <w:lang w:val="en-US"/>
        </w:rPr>
        <w:t>owever, it is expensive, not easily available</w:t>
      </w:r>
      <w:r w:rsidR="00C756A3" w:rsidRPr="007A3BF3">
        <w:rPr>
          <w:rFonts w:ascii="Times New Roman" w:hAnsi="Times New Roman" w:cs="Times New Roman"/>
          <w:lang w:val="en-US"/>
        </w:rPr>
        <w:t xml:space="preserve"> in developing countries</w:t>
      </w:r>
      <w:r w:rsidR="00725613" w:rsidRPr="007A3BF3">
        <w:rPr>
          <w:rFonts w:ascii="Times New Roman" w:hAnsi="Times New Roman" w:cs="Times New Roman"/>
          <w:lang w:val="en-US"/>
        </w:rPr>
        <w:t xml:space="preserve"> and requires appropriate training</w:t>
      </w:r>
      <w:r w:rsidR="0033416C" w:rsidRPr="0033416C">
        <w:rPr>
          <w:rFonts w:ascii="Times New Roman" w:hAnsi="Times New Roman" w:cs="Times New Roman"/>
          <w:lang w:val="en-US"/>
        </w:rPr>
        <w:t xml:space="preserve"> </w:t>
      </w:r>
      <w:r w:rsidR="0033416C">
        <w:rPr>
          <w:rFonts w:ascii="Times New Roman" w:hAnsi="Times New Roman" w:cs="Times New Roman"/>
          <w:lang w:val="en-US"/>
        </w:rPr>
        <w:t>and equipment</w:t>
      </w:r>
      <w:r w:rsidR="00725613" w:rsidRPr="007A3BF3">
        <w:rPr>
          <w:rFonts w:ascii="Times New Roman" w:hAnsi="Times New Roman" w:cs="Times New Roman"/>
          <w:lang w:val="en-US"/>
        </w:rPr>
        <w:t>. TREC and KREC may represent cheaper alternative</w:t>
      </w:r>
      <w:r w:rsidR="00F44DD6">
        <w:rPr>
          <w:rFonts w:ascii="Times New Roman" w:hAnsi="Times New Roman" w:cs="Times New Roman"/>
          <w:lang w:val="en-US"/>
        </w:rPr>
        <w:t>s</w:t>
      </w:r>
      <w:r w:rsidR="00725613" w:rsidRPr="007A3BF3">
        <w:rPr>
          <w:rFonts w:ascii="Times New Roman" w:hAnsi="Times New Roman" w:cs="Times New Roman"/>
          <w:lang w:val="en-US"/>
        </w:rPr>
        <w:t xml:space="preserve"> and/or add value to </w:t>
      </w:r>
      <w:r>
        <w:rPr>
          <w:rFonts w:ascii="Times New Roman" w:hAnsi="Times New Roman" w:cs="Times New Roman"/>
          <w:lang w:val="en-US"/>
        </w:rPr>
        <w:t>PID</w:t>
      </w:r>
      <w:r w:rsidR="00725613" w:rsidRPr="007A3BF3">
        <w:rPr>
          <w:rFonts w:ascii="Times New Roman" w:hAnsi="Times New Roman" w:cs="Times New Roman"/>
          <w:lang w:val="en-US"/>
        </w:rPr>
        <w:t xml:space="preserve"> diagnosis and screening.</w:t>
      </w:r>
      <w:r w:rsidR="00A86EFB" w:rsidRPr="007A3BF3">
        <w:rPr>
          <w:rFonts w:ascii="Times New Roman" w:hAnsi="Times New Roman" w:cs="Times New Roman"/>
          <w:lang w:val="en-US"/>
        </w:rPr>
        <w:t xml:space="preserve"> Low cost methodology can be used in small laboratories and rural settings</w:t>
      </w:r>
      <w:r w:rsidR="005F7E9A" w:rsidRPr="007A3BF3">
        <w:rPr>
          <w:rFonts w:ascii="Times New Roman" w:hAnsi="Times New Roman" w:cs="Times New Roman"/>
          <w:lang w:val="en-US"/>
        </w:rPr>
        <w:t>, where complex and expensive tools are unavailable,</w:t>
      </w:r>
      <w:r w:rsidR="00A86EFB" w:rsidRPr="007A3BF3">
        <w:rPr>
          <w:rFonts w:ascii="Times New Roman" w:hAnsi="Times New Roman" w:cs="Times New Roman"/>
          <w:lang w:val="en-US"/>
        </w:rPr>
        <w:t xml:space="preserve"> to provide </w:t>
      </w:r>
      <w:r w:rsidR="005F7E9A" w:rsidRPr="007A3BF3">
        <w:rPr>
          <w:rFonts w:ascii="Times New Roman" w:hAnsi="Times New Roman" w:cs="Times New Roman"/>
          <w:lang w:val="en-US"/>
        </w:rPr>
        <w:t>access to p</w:t>
      </w:r>
      <w:r w:rsidR="00A86EFB" w:rsidRPr="007A3BF3">
        <w:rPr>
          <w:rFonts w:ascii="Times New Roman" w:hAnsi="Times New Roman" w:cs="Times New Roman"/>
          <w:lang w:val="en-US"/>
        </w:rPr>
        <w:t xml:space="preserve">rimary </w:t>
      </w:r>
      <w:r>
        <w:rPr>
          <w:rFonts w:ascii="Times New Roman" w:hAnsi="Times New Roman" w:cs="Times New Roman"/>
          <w:lang w:val="en-US"/>
        </w:rPr>
        <w:t>PID</w:t>
      </w:r>
      <w:r w:rsidR="002C648E" w:rsidRPr="007A3BF3">
        <w:rPr>
          <w:rFonts w:ascii="Times New Roman" w:hAnsi="Times New Roman" w:cs="Times New Roman"/>
          <w:lang w:val="en-US"/>
        </w:rPr>
        <w:t xml:space="preserve"> </w:t>
      </w:r>
      <w:r w:rsidR="005F7E9A" w:rsidRPr="007A3BF3">
        <w:rPr>
          <w:rFonts w:ascii="Times New Roman" w:hAnsi="Times New Roman" w:cs="Times New Roman"/>
          <w:lang w:val="en-US"/>
        </w:rPr>
        <w:t>evaluation</w:t>
      </w:r>
      <w:r w:rsidR="002C648E" w:rsidRPr="007A3BF3">
        <w:rPr>
          <w:rFonts w:ascii="Times New Roman" w:hAnsi="Times New Roman" w:cs="Times New Roman"/>
          <w:lang w:val="en-US"/>
        </w:rPr>
        <w:t>.</w:t>
      </w:r>
    </w:p>
    <w:p w14:paraId="36599465" w14:textId="77777777" w:rsidR="00175AA9" w:rsidRPr="007A3BF3" w:rsidRDefault="00175AA9" w:rsidP="00725613">
      <w:pPr>
        <w:autoSpaceDE w:val="0"/>
        <w:autoSpaceDN w:val="0"/>
        <w:adjustRightInd w:val="0"/>
        <w:spacing w:line="360" w:lineRule="auto"/>
        <w:jc w:val="both"/>
        <w:rPr>
          <w:rFonts w:ascii="Times New Roman" w:hAnsi="Times New Roman" w:cs="Times New Roman"/>
          <w:lang w:val="en-US"/>
        </w:rPr>
      </w:pPr>
    </w:p>
    <w:p w14:paraId="259EAA94" w14:textId="7D9463EA" w:rsidR="00DD14E8" w:rsidRPr="007A3BF3" w:rsidRDefault="004B3D1C" w:rsidP="000044CD">
      <w:pPr>
        <w:spacing w:line="360" w:lineRule="auto"/>
        <w:jc w:val="both"/>
        <w:outlineLvl w:val="0"/>
        <w:rPr>
          <w:rFonts w:ascii="Times New Roman" w:hAnsi="Times New Roman" w:cs="Times New Roman"/>
          <w:lang w:val="en-US"/>
        </w:rPr>
      </w:pPr>
      <w:r w:rsidRPr="007A3BF3">
        <w:rPr>
          <w:rFonts w:ascii="Times New Roman" w:hAnsi="Times New Roman" w:cs="Times New Roman"/>
          <w:lang w:val="en-US"/>
        </w:rPr>
        <w:t>Prior studies have noted the</w:t>
      </w:r>
      <w:r w:rsidR="00777DFE" w:rsidRPr="007A3BF3">
        <w:rPr>
          <w:rFonts w:ascii="Times New Roman" w:hAnsi="Times New Roman" w:cs="Times New Roman"/>
          <w:lang w:val="en-US"/>
        </w:rPr>
        <w:t xml:space="preserve"> need in screening tool for early SCID</w:t>
      </w:r>
      <w:r w:rsidRPr="007A3BF3">
        <w:rPr>
          <w:rFonts w:ascii="Times New Roman" w:hAnsi="Times New Roman" w:cs="Times New Roman"/>
          <w:lang w:val="en-US"/>
        </w:rPr>
        <w:t xml:space="preserve"> </w:t>
      </w:r>
      <w:r w:rsidR="00777DFE" w:rsidRPr="007A3BF3">
        <w:rPr>
          <w:rFonts w:ascii="Times New Roman" w:hAnsi="Times New Roman" w:cs="Times New Roman"/>
          <w:lang w:val="en-US"/>
        </w:rPr>
        <w:t>diagnosis, to</w:t>
      </w:r>
      <w:r w:rsidR="00474D14" w:rsidRPr="007A3BF3">
        <w:rPr>
          <w:rFonts w:ascii="Times New Roman" w:hAnsi="Times New Roman" w:cs="Times New Roman"/>
          <w:lang w:val="en-US"/>
        </w:rPr>
        <w:t xml:space="preserve"> reduce the risk of infections and organ damage </w:t>
      </w:r>
      <w:r w:rsidR="00751102" w:rsidRPr="007A3BF3">
        <w:rPr>
          <w:rFonts w:ascii="Times New Roman" w:hAnsi="Times New Roman" w:cs="Times New Roman"/>
          <w:lang w:val="en-US"/>
        </w:rPr>
        <w:fldChar w:fldCharType="begin">
          <w:fldData xml:space="preserve">PEVuZE5vdGU+PENpdGU+PEF1dGhvcj5Ccm93bjwvQXV0aG9yPjxZZWFyPjIwMTE8L1llYXI+PFJl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PEVuZE5vdGU+PENpdGU+PEF1dGhvcj5Ccm93bjwvQXV0aG9yPjxZZWFyPjIwMTE8L1llYXI+PFJl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[6; 25]</w:t>
      </w:r>
      <w:r w:rsidR="00751102" w:rsidRPr="007A3BF3">
        <w:rPr>
          <w:rFonts w:ascii="Times New Roman" w:hAnsi="Times New Roman" w:cs="Times New Roman"/>
          <w:lang w:val="en-US"/>
        </w:rPr>
        <w:fldChar w:fldCharType="end"/>
      </w:r>
      <w:r w:rsidR="00474D14" w:rsidRPr="007A3BF3">
        <w:rPr>
          <w:rFonts w:ascii="Times New Roman" w:hAnsi="Times New Roman" w:cs="Times New Roman"/>
          <w:lang w:val="en-US"/>
        </w:rPr>
        <w:t>.</w:t>
      </w:r>
      <w:r w:rsidR="003B42A6" w:rsidRPr="007A3BF3">
        <w:rPr>
          <w:rFonts w:ascii="Times New Roman" w:hAnsi="Times New Roman" w:cs="Times New Roman"/>
          <w:lang w:val="en-US"/>
        </w:rPr>
        <w:t xml:space="preserve"> </w:t>
      </w:r>
      <w:r w:rsidR="006046C3" w:rsidRPr="007A3BF3">
        <w:rPr>
          <w:rFonts w:ascii="Times New Roman" w:hAnsi="Times New Roman" w:cs="Times New Roman"/>
          <w:lang w:val="en-US"/>
        </w:rPr>
        <w:t>E</w:t>
      </w:r>
      <w:r w:rsidR="003B42A6" w:rsidRPr="007A3BF3">
        <w:rPr>
          <w:rFonts w:ascii="Times New Roman" w:hAnsi="Times New Roman" w:cs="Times New Roman"/>
          <w:lang w:val="en-US"/>
        </w:rPr>
        <w:t xml:space="preserve">arly diagnosis </w:t>
      </w:r>
      <w:r w:rsidR="006046C3" w:rsidRPr="007A3BF3">
        <w:rPr>
          <w:rFonts w:ascii="Times New Roman" w:hAnsi="Times New Roman" w:cs="Times New Roman"/>
          <w:lang w:val="en-US"/>
        </w:rPr>
        <w:t xml:space="preserve">is particularly important as lack of </w:t>
      </w:r>
      <w:r w:rsidR="00906033">
        <w:rPr>
          <w:rFonts w:ascii="Times New Roman" w:hAnsi="Times New Roman" w:cs="Times New Roman"/>
          <w:lang w:val="en-US"/>
        </w:rPr>
        <w:t xml:space="preserve">early </w:t>
      </w:r>
      <w:r w:rsidR="006046C3" w:rsidRPr="007A3BF3">
        <w:rPr>
          <w:rFonts w:ascii="Times New Roman" w:hAnsi="Times New Roman" w:cs="Times New Roman"/>
          <w:lang w:val="en-US"/>
        </w:rPr>
        <w:t xml:space="preserve">treatment </w:t>
      </w:r>
      <w:r w:rsidR="006B5DF9" w:rsidRPr="007A3BF3">
        <w:rPr>
          <w:rFonts w:ascii="Times New Roman" w:hAnsi="Times New Roman" w:cs="Times New Roman"/>
          <w:lang w:val="en-US"/>
        </w:rPr>
        <w:t>is associated with</w:t>
      </w:r>
      <w:r w:rsidR="006046C3" w:rsidRPr="007A3BF3">
        <w:rPr>
          <w:rFonts w:ascii="Times New Roman" w:hAnsi="Times New Roman" w:cs="Times New Roman"/>
          <w:lang w:val="en-US"/>
        </w:rPr>
        <w:t xml:space="preserve"> severe complications and increased </w:t>
      </w:r>
      <w:r w:rsidR="006B5DF9" w:rsidRPr="007A3BF3">
        <w:rPr>
          <w:rFonts w:ascii="Times New Roman" w:hAnsi="Times New Roman" w:cs="Times New Roman"/>
          <w:lang w:val="en-US"/>
        </w:rPr>
        <w:t>mortality rates</w:t>
      </w:r>
      <w:r w:rsidR="006046C3" w:rsidRPr="007A3BF3">
        <w:rPr>
          <w:rFonts w:ascii="Times New Roman" w:hAnsi="Times New Roman" w:cs="Times New Roman"/>
          <w:lang w:val="en-US"/>
        </w:rPr>
        <w:t xml:space="preserve"> </w:t>
      </w:r>
      <w:r w:rsidR="00751102" w:rsidRPr="007A3BF3">
        <w:rPr>
          <w:rFonts w:ascii="Times New Roman" w:hAnsi="Times New Roman" w:cs="Times New Roman"/>
          <w:lang w:val="en-US"/>
        </w:rPr>
        <w:fldChar w:fldCharType="begin"/>
      </w:r>
      <w:r w:rsidR="00F7463D">
        <w:rPr>
          <w:rFonts w:ascii="Times New Roman" w:hAnsi="Times New Roman" w:cs="Times New Roman"/>
          <w:lang w:val="en-US"/>
        </w:rPr>
        <w:instrText xml:space="preserve"> ADDIN EN.CITE &lt;EndNote&gt;&lt;Cite&gt;&lt;Author&gt;Rozmus&lt;/Author&gt;&lt;Year&gt;2013&lt;/Year&gt;&lt;RecNum&gt;27&lt;/RecNum&gt;&lt;DisplayText&gt;[26]&lt;/DisplayText&gt;&lt;record&gt;&lt;rec-number&gt;27&lt;/rec-number&gt;&lt;foreign-keys&gt;&lt;key app="EN" db-id="0xszwxwr80w9pxew95hvesvjpvft2xasvr2t" timestamp="1518439374"&gt;27&lt;/key&gt;&lt;/foreign-keys&gt;&lt;ref-type name="Journal Article"&gt;17&lt;/ref-type&gt;&lt;contributors&gt;&lt;authors&gt;&lt;author&gt;Rozmus, J.&lt;/author&gt;&lt;author&gt;Junker, A.&lt;/author&gt;&lt;author&gt;Thibodeau, M. L.&lt;/author&gt;&lt;author&gt;Grenier, D.&lt;/author&gt;&lt;author&gt;Turvey, S. E.&lt;/author&gt;&lt;author&gt;Yacoub, W.&lt;/author&gt;&lt;author&gt;Embree, J.&lt;/author&gt;&lt;author&gt;Haddad, E.&lt;/author&gt;&lt;author&gt;Langley, J. M.&lt;/author&gt;&lt;author&gt;Ramsingh, R. M.&lt;/author&gt;&lt;author&gt;Singh, V. A.&lt;/author&gt;&lt;author&gt;Long, R.&lt;/author&gt;&lt;author&gt;Schultz, K. R.&lt;/author&gt;&lt;/authors&gt;&lt;/contributors&gt;&lt;titles&gt;&lt;title&gt;Severe combined immunodeficiency (SCID) in Canadian children: a national surveillance study&lt;/title&gt;&lt;secondary-title&gt;J Clin Immunol&lt;/secondary-title&gt;&lt;/titles&gt;&lt;periodical&gt;&lt;full-title&gt;J Clin Immunol&lt;/full-title&gt;&lt;/periodical&gt;&lt;pages&gt;1310-6&lt;/pages&gt;&lt;volume&gt;33&lt;/volume&gt;&lt;number&gt;8&lt;/number&gt;&lt;keywords&gt;&lt;keyword&gt;BCG Vaccine/administration &amp;amp; dosage&lt;/keyword&gt;&lt;keyword&gt;Canada/epidemiology&lt;/keyword&gt;&lt;keyword&gt;Child, Preschool&lt;/keyword&gt;&lt;keyword&gt;Cohort Studies&lt;/keyword&gt;&lt;keyword&gt;Diagnosis, Differential&lt;/keyword&gt;&lt;keyword&gt;Genetic Therapy&lt;/keyword&gt;&lt;keyword&gt;Humans&lt;/keyword&gt;&lt;keyword&gt;Incidence&lt;/keyword&gt;&lt;keyword&gt;Infant&lt;/keyword&gt;&lt;keyword&gt;Severe Combined Immunodeficiency/*epidemiology/*immunology/therapy&lt;/keyword&gt;&lt;keyword&gt;Treatment Outcome&lt;/keyword&gt;&lt;/keywords&gt;&lt;dates&gt;&lt;year&gt;2013&lt;/year&gt;&lt;pub-dates&gt;&lt;date&gt;Nov&lt;/date&gt;&lt;/pub-dates&gt;&lt;/dates&gt;&lt;isbn&gt;1573-2592 (Electronic)&amp;#xD;0271-9142 (Linking)&lt;/isbn&gt;&lt;accession-num&gt;24122030&lt;/accession-num&gt;&lt;urls&gt;&lt;related-urls&gt;&lt;url&gt;https://www.ncbi.nlm.nih.gov/pubmed/24122030&lt;/url&gt;&lt;/related-urls&gt;&lt;/urls&gt;&lt;electronic-resource-num&gt;10.1007/s10875-013-9952-8&lt;/electronic-resource-num&gt;&lt;/record&gt;&lt;/Cite&gt;&lt;/EndNote&gt;</w:instrText>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[26]</w:t>
      </w:r>
      <w:r w:rsidR="00751102" w:rsidRPr="007A3BF3">
        <w:rPr>
          <w:rFonts w:ascii="Times New Roman" w:hAnsi="Times New Roman" w:cs="Times New Roman"/>
          <w:lang w:val="en-US"/>
        </w:rPr>
        <w:fldChar w:fldCharType="end"/>
      </w:r>
      <w:r w:rsidR="006046C3" w:rsidRPr="007A3BF3">
        <w:rPr>
          <w:rFonts w:ascii="Times New Roman" w:hAnsi="Times New Roman" w:cs="Times New Roman"/>
          <w:lang w:val="en-US"/>
        </w:rPr>
        <w:t xml:space="preserve">.  </w:t>
      </w:r>
      <w:r w:rsidR="006B5DF9" w:rsidRPr="007A3BF3">
        <w:rPr>
          <w:rFonts w:ascii="Times New Roman" w:hAnsi="Times New Roman" w:cs="Times New Roman"/>
          <w:lang w:val="en-US"/>
        </w:rPr>
        <w:t>TREC is a common screening approach used for early SCID detection around the globe</w:t>
      </w:r>
      <w:r w:rsidR="00502E92" w:rsidRPr="007A3BF3">
        <w:rPr>
          <w:rFonts w:ascii="Times New Roman" w:hAnsi="Times New Roman" w:cs="Times New Roman"/>
          <w:lang w:val="en-US"/>
        </w:rPr>
        <w:t xml:space="preserve">, providing a </w:t>
      </w:r>
      <w:r w:rsidR="00AC3D0A" w:rsidRPr="007A3BF3">
        <w:rPr>
          <w:rFonts w:ascii="Times New Roman" w:hAnsi="Times New Roman" w:cs="Times New Roman"/>
          <w:lang w:val="en-US"/>
        </w:rPr>
        <w:t xml:space="preserve">good </w:t>
      </w:r>
      <w:r w:rsidR="00502E92" w:rsidRPr="007A3BF3">
        <w:rPr>
          <w:rFonts w:ascii="Times New Roman" w:hAnsi="Times New Roman" w:cs="Times New Roman"/>
          <w:lang w:val="en-US"/>
        </w:rPr>
        <w:t>combination of sensitivity and specificity</w:t>
      </w:r>
      <w:r w:rsidR="006B5DF9" w:rsidRPr="007A3BF3">
        <w:rPr>
          <w:rFonts w:ascii="Times New Roman" w:hAnsi="Times New Roman" w:cs="Times New Roman"/>
          <w:lang w:val="en-US"/>
        </w:rPr>
        <w:t xml:space="preserve"> </w:t>
      </w:r>
      <w:r w:rsidR="00751102" w:rsidRPr="007A3BF3">
        <w:rPr>
          <w:rFonts w:ascii="Times New Roman" w:hAnsi="Times New Roman" w:cs="Times New Roman"/>
          <w:lang w:val="en-US"/>
        </w:rPr>
        <w:fldChar w:fldCharType="begin">
          <w:fldData xml:space="preserve">PEVuZE5vdGU+PENpdGU+PEF1dGhvcj5WZXJic2t5PC9BdXRob3I+PFllYXI+MjAxMjwvWWVhcj48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PEVuZE5vdGU+PENpdGU+PEF1dGhvcj5WZXJic2t5PC9BdXRob3I+PFllYXI+MjAxMjwvWWVhcj48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[27; 28]</w:t>
      </w:r>
      <w:r w:rsidR="00751102" w:rsidRPr="007A3BF3">
        <w:rPr>
          <w:rFonts w:ascii="Times New Roman" w:hAnsi="Times New Roman" w:cs="Times New Roman"/>
          <w:lang w:val="en-US"/>
        </w:rPr>
        <w:fldChar w:fldCharType="end"/>
      </w:r>
      <w:r w:rsidR="00CD78E9" w:rsidRPr="007A3BF3">
        <w:rPr>
          <w:rFonts w:ascii="Times New Roman" w:hAnsi="Times New Roman" w:cs="Times New Roman"/>
          <w:lang w:val="en-US"/>
        </w:rPr>
        <w:t xml:space="preserve"> with high cost-effectiveness </w:t>
      </w:r>
      <w:r w:rsidR="00751102" w:rsidRPr="007A3BF3">
        <w:rPr>
          <w:rFonts w:ascii="Times New Roman" w:hAnsi="Times New Roman" w:cs="Times New Roman"/>
          <w:lang w:val="en-US"/>
        </w:rPr>
        <w:fldChar w:fldCharType="begin">
          <w:fldData xml:space="preserve">PEVuZE5vdGU+PENpdGU+PEF1dGhvcj5EaW5nPC9BdXRob3I+PFllYXI+MjAxNjwvWWVhcj48UmVj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PEVuZE5vdGU+PENpdGU+PEF1dGhvcj5EaW5nPC9BdXRob3I+PFllYXI+MjAxNjwvWWVhcj48UmVj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751102" w:rsidRPr="007A3BF3">
        <w:rPr>
          <w:rFonts w:ascii="Times New Roman" w:hAnsi="Times New Roman" w:cs="Times New Roman"/>
          <w:lang w:val="en-US"/>
        </w:rPr>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[29]</w:t>
      </w:r>
      <w:r w:rsidR="00751102" w:rsidRPr="007A3BF3">
        <w:rPr>
          <w:rFonts w:ascii="Times New Roman" w:hAnsi="Times New Roman" w:cs="Times New Roman"/>
          <w:lang w:val="en-US"/>
        </w:rPr>
        <w:fldChar w:fldCharType="end"/>
      </w:r>
      <w:r w:rsidR="00CD78E9" w:rsidRPr="007A3BF3">
        <w:rPr>
          <w:rFonts w:ascii="Times New Roman" w:hAnsi="Times New Roman" w:cs="Times New Roman"/>
          <w:lang w:val="en-US"/>
        </w:rPr>
        <w:t>.</w:t>
      </w:r>
      <w:r w:rsidR="00492613" w:rsidRPr="007A3BF3">
        <w:rPr>
          <w:rFonts w:ascii="Times New Roman" w:hAnsi="Times New Roman" w:cs="Times New Roman"/>
          <w:lang w:val="en-US"/>
        </w:rPr>
        <w:t xml:space="preserve"> </w:t>
      </w:r>
      <w:r w:rsidR="00DF6A28" w:rsidRPr="007A3BF3">
        <w:rPr>
          <w:rFonts w:ascii="Times New Roman" w:hAnsi="Times New Roman" w:cs="Times New Roman"/>
          <w:lang w:val="en-US"/>
        </w:rPr>
        <w:t>KREC</w:t>
      </w:r>
      <w:r w:rsidR="00942860">
        <w:rPr>
          <w:rFonts w:ascii="Times New Roman" w:hAnsi="Times New Roman" w:cs="Times New Roman"/>
          <w:lang w:val="en-US"/>
        </w:rPr>
        <w:t>’</w:t>
      </w:r>
      <w:r w:rsidR="00DF6A28" w:rsidRPr="007A3BF3">
        <w:rPr>
          <w:rFonts w:ascii="Times New Roman" w:hAnsi="Times New Roman" w:cs="Times New Roman"/>
          <w:lang w:val="en-US"/>
        </w:rPr>
        <w:t xml:space="preserve">s role in </w:t>
      </w:r>
      <w:r w:rsidR="00302643" w:rsidRPr="007A3BF3">
        <w:rPr>
          <w:rFonts w:ascii="Times New Roman" w:hAnsi="Times New Roman" w:cs="Times New Roman"/>
          <w:lang w:val="en-US"/>
        </w:rPr>
        <w:t>early</w:t>
      </w:r>
      <w:r w:rsidR="005D2D9F" w:rsidRPr="007A3BF3">
        <w:rPr>
          <w:rFonts w:ascii="Times New Roman" w:hAnsi="Times New Roman" w:cs="Times New Roman"/>
          <w:lang w:val="en-US"/>
        </w:rPr>
        <w:t xml:space="preserve"> </w:t>
      </w:r>
      <w:r w:rsidR="00DF6A28" w:rsidRPr="007A3BF3">
        <w:rPr>
          <w:rFonts w:ascii="Times New Roman" w:hAnsi="Times New Roman" w:cs="Times New Roman"/>
          <w:lang w:val="en-US"/>
        </w:rPr>
        <w:t xml:space="preserve">screening is still debatable but some </w:t>
      </w:r>
      <w:r w:rsidR="005D2D9F" w:rsidRPr="007A3BF3">
        <w:rPr>
          <w:rFonts w:ascii="Times New Roman" w:hAnsi="Times New Roman" w:cs="Times New Roman"/>
          <w:lang w:val="en-US"/>
        </w:rPr>
        <w:t xml:space="preserve">data </w:t>
      </w:r>
      <w:r w:rsidR="00DF6A28" w:rsidRPr="007A3BF3">
        <w:rPr>
          <w:rFonts w:ascii="Times New Roman" w:hAnsi="Times New Roman" w:cs="Times New Roman"/>
          <w:lang w:val="en-US"/>
        </w:rPr>
        <w:t xml:space="preserve">suggest that </w:t>
      </w:r>
      <w:r w:rsidR="00F44DD6">
        <w:rPr>
          <w:rFonts w:ascii="Times New Roman" w:hAnsi="Times New Roman" w:cs="Times New Roman"/>
          <w:lang w:val="en-US"/>
        </w:rPr>
        <w:t>it</w:t>
      </w:r>
      <w:r w:rsidR="00F44DD6" w:rsidRPr="007A3BF3">
        <w:rPr>
          <w:rFonts w:ascii="Times New Roman" w:hAnsi="Times New Roman" w:cs="Times New Roman"/>
          <w:lang w:val="en-US"/>
        </w:rPr>
        <w:t xml:space="preserve"> </w:t>
      </w:r>
      <w:r w:rsidR="00DF6A28" w:rsidRPr="007A3BF3">
        <w:rPr>
          <w:rFonts w:ascii="Times New Roman" w:hAnsi="Times New Roman" w:cs="Times New Roman"/>
          <w:lang w:val="en-US"/>
        </w:rPr>
        <w:t>may</w:t>
      </w:r>
      <w:r w:rsidR="005D2D9F" w:rsidRPr="007A3BF3">
        <w:rPr>
          <w:rFonts w:ascii="Times New Roman" w:hAnsi="Times New Roman" w:cs="Times New Roman"/>
          <w:lang w:val="en-US"/>
        </w:rPr>
        <w:t xml:space="preserve"> add value in certain cases </w:t>
      </w:r>
      <w:r w:rsidR="00751102" w:rsidRPr="007A3BF3">
        <w:rPr>
          <w:rFonts w:ascii="Times New Roman" w:hAnsi="Times New Roman" w:cs="Times New Roman"/>
          <w:lang w:val="en-US"/>
        </w:rPr>
        <w:fldChar w:fldCharType="begin"/>
      </w:r>
      <w:r w:rsidR="00F7463D">
        <w:rPr>
          <w:rFonts w:ascii="Times New Roman" w:hAnsi="Times New Roman" w:cs="Times New Roman"/>
          <w:lang w:val="en-US"/>
        </w:rPr>
        <w:instrText xml:space="preserve"> ADDIN EN.CITE &lt;EndNote&gt;&lt;Cite&gt;&lt;Author&gt;Lodi&lt;/Author&gt;&lt;Year&gt;2017&lt;/Year&gt;&lt;RecNum&gt;31&lt;/RecNum&gt;&lt;DisplayText&gt;[30]&lt;/DisplayText&gt;&lt;record&gt;&lt;rec-number&gt;31&lt;/rec-number&gt;&lt;foreign-keys&gt;&lt;key app="EN" db-id="0xszwxwr80w9pxew95hvesvjpvft2xasvr2t" timestamp="1520253321"&gt;31&lt;/key&gt;&lt;/foreign-keys&gt;&lt;ref-type name="Journal Article"&gt;17&lt;/ref-type&gt;&lt;contributors&gt;&lt;authors&gt;&lt;author&gt;Lodi, L.&lt;/author&gt;&lt;author&gt;Ricci, S.&lt;/author&gt;&lt;author&gt;Romano, F.&lt;/author&gt;&lt;author&gt;Ghiori, F.&lt;/author&gt;&lt;author&gt;Canessa, C.&lt;/author&gt;&lt;author&gt;Lippi, F.&lt;/author&gt;&lt;author&gt;Bianchi, L.&lt;/author&gt;&lt;author&gt;Azzari, C.&lt;/author&gt;&lt;/authors&gt;&lt;/contributors&gt;&lt;auth-address&gt;Pediatric Immunology Division, Department of Pediatrics, Anna Meyer Children&amp;apos;s University Hospital, Florence, Italy.&lt;/auth-address&gt;&lt;titles&gt;&lt;title&gt;Newborn screening for PIDs using both TREC and KREC identifies late occurrence of B cells&lt;/title&gt;&lt;secondary-title&gt;Pediatr Allergy Immunol&lt;/secondary-title&gt;&lt;/titles&gt;&lt;periodical&gt;&lt;full-title&gt;Pediatr Allergy Immunol&lt;/full-title&gt;&lt;/periodical&gt;&lt;pages&gt;498-500&lt;/pages&gt;&lt;volume&gt;28&lt;/volume&gt;&lt;number&gt;5&lt;/number&gt;&lt;dates&gt;&lt;year&gt;2017&lt;/year&gt;&lt;pub-dates&gt;&lt;date&gt;Aug&lt;/date&gt;&lt;/pub-dates&gt;&lt;/dates&gt;&lt;isbn&gt;1399-3038 (Electronic)&amp;#xD;0905-6157 (Linking)&lt;/isbn&gt;&lt;accession-num&gt;28517432&lt;/accession-num&gt;&lt;urls&gt;&lt;related-urls&gt;&lt;url&gt;https://www.ncbi.nlm.nih.gov/pubmed/28517432&lt;/url&gt;&lt;/related-urls&gt;&lt;/urls&gt;&lt;electronic-resource-num&gt;10.1111/pai.12733&lt;/electronic-resource-num&gt;&lt;/record&gt;&lt;/Cite&gt;&lt;/EndNote&gt;</w:instrText>
      </w:r>
      <w:r w:rsidR="00751102" w:rsidRPr="007A3BF3">
        <w:rPr>
          <w:rFonts w:ascii="Times New Roman" w:hAnsi="Times New Roman" w:cs="Times New Roman"/>
          <w:lang w:val="en-US"/>
        </w:rPr>
        <w:fldChar w:fldCharType="separate"/>
      </w:r>
      <w:r w:rsidR="00F7463D">
        <w:rPr>
          <w:rFonts w:ascii="Times New Roman" w:hAnsi="Times New Roman" w:cs="Times New Roman"/>
          <w:noProof/>
          <w:lang w:val="en-US"/>
        </w:rPr>
        <w:t>[30]</w:t>
      </w:r>
      <w:r w:rsidR="00751102" w:rsidRPr="007A3BF3">
        <w:rPr>
          <w:rFonts w:ascii="Times New Roman" w:hAnsi="Times New Roman" w:cs="Times New Roman"/>
          <w:lang w:val="en-US"/>
        </w:rPr>
        <w:fldChar w:fldCharType="end"/>
      </w:r>
      <w:r w:rsidR="00DF6A28" w:rsidRPr="007A3BF3">
        <w:rPr>
          <w:rFonts w:ascii="Times New Roman" w:hAnsi="Times New Roman" w:cs="Times New Roman"/>
          <w:lang w:val="en-US"/>
        </w:rPr>
        <w:t xml:space="preserve">. </w:t>
      </w:r>
      <w:r w:rsidR="009D4FFC" w:rsidRPr="007A3BF3">
        <w:rPr>
          <w:rFonts w:ascii="Times New Roman" w:hAnsi="Times New Roman" w:cs="Times New Roman"/>
          <w:lang w:val="en-US"/>
        </w:rPr>
        <w:t>While TREC</w:t>
      </w:r>
      <w:r w:rsidR="00942860">
        <w:rPr>
          <w:rFonts w:ascii="Times New Roman" w:hAnsi="Times New Roman" w:cs="Times New Roman"/>
          <w:lang w:val="en-US"/>
        </w:rPr>
        <w:t>’</w:t>
      </w:r>
      <w:r w:rsidR="009D4FFC" w:rsidRPr="007A3BF3">
        <w:rPr>
          <w:rFonts w:ascii="Times New Roman" w:hAnsi="Times New Roman" w:cs="Times New Roman"/>
          <w:lang w:val="en-US"/>
        </w:rPr>
        <w:t xml:space="preserve">s </w:t>
      </w:r>
      <w:r w:rsidR="00330A30" w:rsidRPr="007A3BF3">
        <w:rPr>
          <w:rFonts w:ascii="Times New Roman" w:hAnsi="Times New Roman" w:cs="Times New Roman"/>
          <w:lang w:val="en-US"/>
        </w:rPr>
        <w:t xml:space="preserve">indispensability </w:t>
      </w:r>
      <w:r w:rsidR="009D4FFC" w:rsidRPr="007A3BF3">
        <w:rPr>
          <w:rFonts w:ascii="Times New Roman" w:hAnsi="Times New Roman" w:cs="Times New Roman"/>
          <w:lang w:val="en-US"/>
        </w:rPr>
        <w:t xml:space="preserve">in SCID screening is obvious, </w:t>
      </w:r>
      <w:r w:rsidR="00330A30" w:rsidRPr="007A3BF3">
        <w:rPr>
          <w:rFonts w:ascii="Times New Roman" w:hAnsi="Times New Roman" w:cs="Times New Roman"/>
          <w:lang w:val="en-US"/>
        </w:rPr>
        <w:t>very little</w:t>
      </w:r>
      <w:r w:rsidR="0065698A" w:rsidRPr="007A3BF3">
        <w:rPr>
          <w:rFonts w:ascii="Times New Roman" w:hAnsi="Times New Roman" w:cs="Times New Roman"/>
          <w:lang w:val="en-US"/>
        </w:rPr>
        <w:t xml:space="preserve"> can be</w:t>
      </w:r>
      <w:r w:rsidR="00330A30" w:rsidRPr="007A3BF3">
        <w:rPr>
          <w:rFonts w:ascii="Times New Roman" w:hAnsi="Times New Roman" w:cs="Times New Roman"/>
          <w:lang w:val="en-US"/>
        </w:rPr>
        <w:t xml:space="preserve"> found in the literature on the question of TREC/KREC use in </w:t>
      </w:r>
      <w:r w:rsidR="00C756A3" w:rsidRPr="007A3BF3">
        <w:rPr>
          <w:rFonts w:ascii="Times New Roman" w:hAnsi="Times New Roman" w:cs="Times New Roman"/>
          <w:lang w:val="en-US"/>
        </w:rPr>
        <w:t xml:space="preserve">other </w:t>
      </w:r>
      <w:r w:rsidR="008E2130">
        <w:rPr>
          <w:rFonts w:ascii="Times New Roman" w:hAnsi="Times New Roman" w:cs="Times New Roman"/>
          <w:lang w:val="en-US"/>
        </w:rPr>
        <w:t>PID</w:t>
      </w:r>
      <w:r w:rsidR="00330A30" w:rsidRPr="007A3BF3">
        <w:rPr>
          <w:rFonts w:ascii="Times New Roman" w:hAnsi="Times New Roman" w:cs="Times New Roman"/>
          <w:lang w:val="en-US"/>
        </w:rPr>
        <w:t xml:space="preserve"> diagnosis or </w:t>
      </w:r>
      <w:r w:rsidR="00906033">
        <w:rPr>
          <w:rFonts w:ascii="Times New Roman" w:hAnsi="Times New Roman" w:cs="Times New Roman"/>
          <w:lang w:val="en-US"/>
        </w:rPr>
        <w:t>their</w:t>
      </w:r>
      <w:r w:rsidR="00906033" w:rsidRPr="007A3BF3">
        <w:rPr>
          <w:rFonts w:ascii="Times New Roman" w:hAnsi="Times New Roman" w:cs="Times New Roman"/>
          <w:lang w:val="en-US"/>
        </w:rPr>
        <w:t xml:space="preserve"> </w:t>
      </w:r>
      <w:r w:rsidR="00330A30" w:rsidRPr="007A3BF3">
        <w:rPr>
          <w:rFonts w:ascii="Times New Roman" w:hAnsi="Times New Roman" w:cs="Times New Roman"/>
          <w:lang w:val="en-US"/>
        </w:rPr>
        <w:t>use as a screening tool</w:t>
      </w:r>
      <w:r w:rsidR="00992342">
        <w:rPr>
          <w:rFonts w:ascii="Times New Roman" w:hAnsi="Times New Roman" w:cs="Times New Roman"/>
          <w:lang w:val="en-US"/>
        </w:rPr>
        <w:t xml:space="preserve"> </w:t>
      </w:r>
      <w:r w:rsidR="00992342" w:rsidRPr="007A3BF3">
        <w:rPr>
          <w:rFonts w:ascii="Times New Roman" w:hAnsi="Times New Roman" w:cs="Times New Roman"/>
          <w:lang w:val="en-US"/>
        </w:rPr>
        <w:fldChar w:fldCharType="begin">
          <w:fldData xml:space="preserve">PEVuZE5vdGU+PENpdGU+PEF1dGhvcj5MZWU8L0F1dGhvcj48WWVhcj4yMDE0PC9ZZWFyPjxSZWNO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PEVuZE5vdGU+PENpdGU+PEF1dGhvcj5MZWU8L0F1dGhvcj48WWVhcj4yMDE0PC9ZZWFyPjxSZWNO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992342" w:rsidRPr="007A3BF3">
        <w:rPr>
          <w:rFonts w:ascii="Times New Roman" w:hAnsi="Times New Roman" w:cs="Times New Roman"/>
          <w:lang w:val="en-US"/>
        </w:rPr>
      </w:r>
      <w:r w:rsidR="00992342" w:rsidRPr="007A3BF3">
        <w:rPr>
          <w:rFonts w:ascii="Times New Roman" w:hAnsi="Times New Roman" w:cs="Times New Roman"/>
          <w:lang w:val="en-US"/>
        </w:rPr>
        <w:fldChar w:fldCharType="separate"/>
      </w:r>
      <w:r w:rsidR="00F7463D">
        <w:rPr>
          <w:rFonts w:ascii="Times New Roman" w:hAnsi="Times New Roman" w:cs="Times New Roman"/>
          <w:noProof/>
          <w:lang w:val="en-US"/>
        </w:rPr>
        <w:t>[31; 32; 33]</w:t>
      </w:r>
      <w:r w:rsidR="00992342" w:rsidRPr="007A3BF3">
        <w:rPr>
          <w:rFonts w:ascii="Times New Roman" w:hAnsi="Times New Roman" w:cs="Times New Roman"/>
          <w:lang w:val="en-US"/>
        </w:rPr>
        <w:fldChar w:fldCharType="end"/>
      </w:r>
      <w:r w:rsidR="00330A30" w:rsidRPr="007A3BF3">
        <w:rPr>
          <w:rFonts w:ascii="Times New Roman" w:hAnsi="Times New Roman" w:cs="Times New Roman"/>
          <w:lang w:val="en-US"/>
        </w:rPr>
        <w:t>.</w:t>
      </w:r>
      <w:r w:rsidR="00B4574F" w:rsidRPr="007A3BF3">
        <w:rPr>
          <w:rFonts w:ascii="Times New Roman" w:hAnsi="Times New Roman" w:cs="Times New Roman"/>
          <w:lang w:val="en-US"/>
        </w:rPr>
        <w:t xml:space="preserve"> </w:t>
      </w:r>
      <w:r w:rsidR="00133086" w:rsidRPr="007A3BF3">
        <w:rPr>
          <w:rFonts w:ascii="Times New Roman" w:hAnsi="Times New Roman" w:cs="Times New Roman"/>
          <w:lang w:val="en-US"/>
        </w:rPr>
        <w:t>Previous attempts to this end have</w:t>
      </w:r>
      <w:r w:rsidR="00B4574F" w:rsidRPr="007A3BF3">
        <w:rPr>
          <w:rFonts w:ascii="Times New Roman" w:hAnsi="Times New Roman" w:cs="Times New Roman"/>
          <w:lang w:val="en-US"/>
        </w:rPr>
        <w:t xml:space="preserve"> predominantly focused on Common Variable Immunodeficiency</w:t>
      </w:r>
      <w:r w:rsidR="00236009" w:rsidRPr="007A3BF3">
        <w:rPr>
          <w:rFonts w:ascii="Times New Roman" w:hAnsi="Times New Roman" w:cs="Times New Roman"/>
          <w:lang w:val="en-US"/>
        </w:rPr>
        <w:t xml:space="preserve"> (CVID)</w:t>
      </w:r>
      <w:r w:rsidR="00B4574F" w:rsidRPr="007A3BF3">
        <w:rPr>
          <w:rFonts w:ascii="Times New Roman" w:hAnsi="Times New Roman" w:cs="Times New Roman"/>
          <w:lang w:val="en-US"/>
        </w:rPr>
        <w:t>.</w:t>
      </w:r>
    </w:p>
    <w:p w14:paraId="5302B8F8" w14:textId="77777777" w:rsidR="0007778F" w:rsidRPr="007A3BF3" w:rsidRDefault="0007778F" w:rsidP="000044CD">
      <w:pPr>
        <w:spacing w:line="360" w:lineRule="auto"/>
        <w:jc w:val="both"/>
        <w:outlineLvl w:val="0"/>
        <w:rPr>
          <w:rFonts w:ascii="Times New Roman" w:hAnsi="Times New Roman" w:cs="Times New Roman"/>
          <w:u w:val="single"/>
          <w:lang w:val="en-US"/>
        </w:rPr>
      </w:pPr>
    </w:p>
    <w:p w14:paraId="2A7EEDB1" w14:textId="03397A60" w:rsidR="00ED4D4B" w:rsidRDefault="000C6D8B" w:rsidP="00ED4D4B">
      <w:pPr>
        <w:spacing w:line="360" w:lineRule="auto"/>
        <w:jc w:val="both"/>
        <w:outlineLvl w:val="0"/>
        <w:rPr>
          <w:rFonts w:ascii="Times New Roman" w:hAnsi="Times New Roman" w:cs="Times New Roman"/>
          <w:lang w:val="en-US"/>
        </w:rPr>
      </w:pPr>
      <w:r w:rsidRPr="007A3BF3">
        <w:rPr>
          <w:rFonts w:ascii="Times New Roman" w:hAnsi="Times New Roman" w:cs="Times New Roman"/>
          <w:lang w:val="en-US"/>
        </w:rPr>
        <w:t xml:space="preserve">We </w:t>
      </w:r>
      <w:proofErr w:type="spellStart"/>
      <w:r w:rsidRPr="007A3BF3">
        <w:rPr>
          <w:rFonts w:ascii="Times New Roman" w:hAnsi="Times New Roman" w:cs="Times New Roman"/>
          <w:lang w:val="en-US"/>
        </w:rPr>
        <w:t>hypothesised</w:t>
      </w:r>
      <w:proofErr w:type="spellEnd"/>
      <w:r w:rsidRPr="007A3BF3">
        <w:rPr>
          <w:rFonts w:ascii="Times New Roman" w:hAnsi="Times New Roman" w:cs="Times New Roman"/>
          <w:lang w:val="en-US"/>
        </w:rPr>
        <w:t xml:space="preserve"> that TREC and KREC may </w:t>
      </w:r>
      <w:r w:rsidR="00860EF6">
        <w:rPr>
          <w:rFonts w:ascii="Times New Roman" w:hAnsi="Times New Roman" w:cs="Times New Roman"/>
          <w:lang w:val="en-US"/>
        </w:rPr>
        <w:t>be adopted</w:t>
      </w:r>
      <w:r w:rsidR="005824A0">
        <w:rPr>
          <w:rFonts w:ascii="Times New Roman" w:hAnsi="Times New Roman" w:cs="Times New Roman"/>
          <w:lang w:val="en-US"/>
        </w:rPr>
        <w:t xml:space="preserve"> </w:t>
      </w:r>
      <w:r w:rsidR="00FE42C2" w:rsidRPr="007A3BF3">
        <w:rPr>
          <w:rFonts w:ascii="Times New Roman" w:hAnsi="Times New Roman" w:cs="Times New Roman"/>
          <w:lang w:val="en-US"/>
        </w:rPr>
        <w:t xml:space="preserve">as a surrogate method of </w:t>
      </w:r>
      <w:r w:rsidR="008E2130">
        <w:rPr>
          <w:rFonts w:ascii="Times New Roman" w:hAnsi="Times New Roman" w:cs="Times New Roman"/>
          <w:lang w:val="en-US"/>
        </w:rPr>
        <w:t>PID</w:t>
      </w:r>
      <w:r w:rsidR="00FE42C2" w:rsidRPr="007A3BF3">
        <w:rPr>
          <w:rFonts w:ascii="Times New Roman" w:hAnsi="Times New Roman" w:cs="Times New Roman"/>
          <w:lang w:val="en-US"/>
        </w:rPr>
        <w:t xml:space="preserve"> </w:t>
      </w:r>
      <w:r w:rsidR="00ED4D4B" w:rsidRPr="007A3BF3">
        <w:rPr>
          <w:rFonts w:ascii="Times New Roman" w:hAnsi="Times New Roman" w:cs="Times New Roman"/>
          <w:lang w:val="en-US"/>
        </w:rPr>
        <w:t>diagnosis</w:t>
      </w:r>
      <w:r w:rsidR="00CB2FC8" w:rsidRPr="007A3BF3">
        <w:rPr>
          <w:rFonts w:ascii="Times New Roman" w:hAnsi="Times New Roman" w:cs="Times New Roman"/>
          <w:lang w:val="en-US"/>
        </w:rPr>
        <w:t xml:space="preserve">. </w:t>
      </w:r>
      <w:r w:rsidR="00774CAE" w:rsidRPr="007A3BF3">
        <w:rPr>
          <w:rFonts w:ascii="Times New Roman" w:hAnsi="Times New Roman" w:cs="Times New Roman"/>
          <w:lang w:val="en-US"/>
        </w:rPr>
        <w:t>Our m</w:t>
      </w:r>
      <w:r w:rsidR="00632196" w:rsidRPr="007A3BF3">
        <w:rPr>
          <w:rFonts w:ascii="Times New Roman" w:hAnsi="Times New Roman" w:cs="Times New Roman"/>
          <w:lang w:val="en-US"/>
        </w:rPr>
        <w:t xml:space="preserve">odels </w:t>
      </w:r>
      <w:r w:rsidR="00F82CD7" w:rsidRPr="007A3BF3">
        <w:rPr>
          <w:rFonts w:ascii="Times New Roman" w:hAnsi="Times New Roman" w:cs="Times New Roman"/>
          <w:lang w:val="en-US"/>
        </w:rPr>
        <w:t>demonstrated good</w:t>
      </w:r>
      <w:r w:rsidR="00632196" w:rsidRPr="007A3BF3">
        <w:rPr>
          <w:rFonts w:ascii="Times New Roman" w:hAnsi="Times New Roman" w:cs="Times New Roman"/>
          <w:lang w:val="en-US"/>
        </w:rPr>
        <w:t xml:space="preserve"> AUC</w:t>
      </w:r>
      <w:r w:rsidR="00F82CD7" w:rsidRPr="007A3BF3">
        <w:rPr>
          <w:rFonts w:ascii="Times New Roman" w:hAnsi="Times New Roman" w:cs="Times New Roman"/>
          <w:lang w:val="en-US"/>
        </w:rPr>
        <w:t>s</w:t>
      </w:r>
      <w:r w:rsidR="00CB2FC8" w:rsidRPr="007A3BF3">
        <w:rPr>
          <w:rFonts w:ascii="Times New Roman" w:hAnsi="Times New Roman" w:cs="Times New Roman"/>
          <w:lang w:val="en-US"/>
        </w:rPr>
        <w:t xml:space="preserve"> </w:t>
      </w:r>
      <w:r w:rsidR="00F82CD7" w:rsidRPr="007A3BF3">
        <w:rPr>
          <w:rFonts w:ascii="Times New Roman" w:hAnsi="Times New Roman" w:cs="Times New Roman"/>
          <w:lang w:val="en-US"/>
        </w:rPr>
        <w:t xml:space="preserve">indicating the </w:t>
      </w:r>
      <w:r w:rsidR="00ED4D4B" w:rsidRPr="007A3BF3">
        <w:rPr>
          <w:rFonts w:ascii="Times New Roman" w:hAnsi="Times New Roman" w:cs="Times New Roman"/>
          <w:lang w:val="en-US"/>
        </w:rPr>
        <w:t>potential</w:t>
      </w:r>
      <w:r w:rsidR="00F82CD7" w:rsidRPr="007A3BF3">
        <w:rPr>
          <w:rFonts w:ascii="Times New Roman" w:hAnsi="Times New Roman" w:cs="Times New Roman"/>
          <w:lang w:val="en-US"/>
        </w:rPr>
        <w:t xml:space="preserve"> of TREC</w:t>
      </w:r>
      <w:r w:rsidR="00840615">
        <w:rPr>
          <w:rFonts w:ascii="Times New Roman" w:hAnsi="Times New Roman" w:cs="Times New Roman"/>
          <w:lang w:val="en-US"/>
        </w:rPr>
        <w:t xml:space="preserve"> </w:t>
      </w:r>
      <w:r w:rsidR="00ED4D4B" w:rsidRPr="007A3BF3">
        <w:rPr>
          <w:rFonts w:ascii="Times New Roman" w:hAnsi="Times New Roman" w:cs="Times New Roman"/>
          <w:lang w:val="en-US"/>
        </w:rPr>
        <w:t>to be used a</w:t>
      </w:r>
      <w:r w:rsidR="00840615">
        <w:rPr>
          <w:rFonts w:ascii="Times New Roman" w:hAnsi="Times New Roman" w:cs="Times New Roman"/>
          <w:lang w:val="en-US"/>
        </w:rPr>
        <w:t>s an additional</w:t>
      </w:r>
      <w:r w:rsidR="00ED4D4B" w:rsidRPr="007A3BF3">
        <w:rPr>
          <w:rFonts w:ascii="Times New Roman" w:hAnsi="Times New Roman" w:cs="Times New Roman"/>
          <w:lang w:val="en-US"/>
        </w:rPr>
        <w:t xml:space="preserve"> tool</w:t>
      </w:r>
      <w:r w:rsidR="00840615">
        <w:rPr>
          <w:rFonts w:ascii="Times New Roman" w:hAnsi="Times New Roman" w:cs="Times New Roman"/>
          <w:lang w:val="en-US"/>
        </w:rPr>
        <w:t xml:space="preserve"> in PID </w:t>
      </w:r>
      <w:r w:rsidR="00906033">
        <w:rPr>
          <w:rFonts w:ascii="Times New Roman" w:hAnsi="Times New Roman" w:cs="Times New Roman"/>
          <w:lang w:val="en-US"/>
        </w:rPr>
        <w:t>diagnosis</w:t>
      </w:r>
      <w:r w:rsidR="00ED4D4B" w:rsidRPr="007A3BF3">
        <w:rPr>
          <w:rFonts w:ascii="Times New Roman" w:hAnsi="Times New Roman" w:cs="Times New Roman"/>
          <w:lang w:val="en-US"/>
        </w:rPr>
        <w:t xml:space="preserve">. </w:t>
      </w:r>
      <w:r w:rsidR="00A51125" w:rsidRPr="007A3BF3">
        <w:rPr>
          <w:rFonts w:ascii="Times New Roman" w:hAnsi="Times New Roman" w:cs="Times New Roman"/>
          <w:lang w:val="en-US"/>
        </w:rPr>
        <w:t>Our data show that w</w:t>
      </w:r>
      <w:r w:rsidR="00F1209C" w:rsidRPr="007A3BF3">
        <w:rPr>
          <w:rFonts w:ascii="Times New Roman" w:hAnsi="Times New Roman" w:cs="Times New Roman"/>
          <w:lang w:val="en-US"/>
        </w:rPr>
        <w:t xml:space="preserve">hen </w:t>
      </w:r>
      <w:r w:rsidR="00F679C5">
        <w:rPr>
          <w:rFonts w:ascii="Times New Roman" w:hAnsi="Times New Roman" w:cs="Times New Roman"/>
          <w:lang w:val="en-US"/>
        </w:rPr>
        <w:t xml:space="preserve">TREC is </w:t>
      </w:r>
      <w:r w:rsidR="00F1209C" w:rsidRPr="007A3BF3">
        <w:rPr>
          <w:rFonts w:ascii="Times New Roman" w:hAnsi="Times New Roman" w:cs="Times New Roman"/>
          <w:lang w:val="en-US"/>
        </w:rPr>
        <w:t xml:space="preserve">used </w:t>
      </w:r>
      <w:r w:rsidR="00A51125" w:rsidRPr="007A3BF3">
        <w:rPr>
          <w:rFonts w:ascii="Times New Roman" w:hAnsi="Times New Roman" w:cs="Times New Roman"/>
          <w:lang w:val="en-US"/>
        </w:rPr>
        <w:t xml:space="preserve">for </w:t>
      </w:r>
      <w:r w:rsidR="00D906C7">
        <w:rPr>
          <w:rFonts w:ascii="Times New Roman" w:hAnsi="Times New Roman" w:cs="Times New Roman"/>
          <w:lang w:val="en-US"/>
        </w:rPr>
        <w:t xml:space="preserve">differentiation between </w:t>
      </w:r>
      <w:r w:rsidR="00C70241" w:rsidRPr="00C70241">
        <w:rPr>
          <w:rFonts w:ascii="Times New Roman" w:hAnsi="Times New Roman" w:cs="Times New Roman"/>
          <w:lang w:val="en-US"/>
        </w:rPr>
        <w:t>‘Combined PID’ and ‘Syndromic PID’</w:t>
      </w:r>
      <w:r w:rsidR="00C70241" w:rsidRPr="00334D5B">
        <w:rPr>
          <w:rFonts w:ascii="Times New Roman" w:hAnsi="Times New Roman" w:cs="Times New Roman"/>
          <w:lang w:val="en-US"/>
        </w:rPr>
        <w:t xml:space="preserve"> </w:t>
      </w:r>
      <w:r w:rsidR="00D906C7">
        <w:rPr>
          <w:rFonts w:ascii="Times New Roman" w:hAnsi="Times New Roman" w:cs="Times New Roman"/>
          <w:lang w:val="en-US"/>
        </w:rPr>
        <w:t>patients and healthy individuals</w:t>
      </w:r>
      <w:r w:rsidR="00A51125" w:rsidRPr="007A3BF3">
        <w:rPr>
          <w:rFonts w:ascii="Times New Roman" w:hAnsi="Times New Roman" w:cs="Times New Roman"/>
          <w:lang w:val="en-US"/>
        </w:rPr>
        <w:t>,</w:t>
      </w:r>
      <w:r w:rsidR="00F1209C" w:rsidRPr="007A3BF3">
        <w:rPr>
          <w:rFonts w:ascii="Times New Roman" w:hAnsi="Times New Roman" w:cs="Times New Roman"/>
          <w:lang w:val="en-US"/>
        </w:rPr>
        <w:t xml:space="preserve"> the</w:t>
      </w:r>
      <w:r w:rsidR="00ED4D4B" w:rsidRPr="007A3BF3">
        <w:rPr>
          <w:rFonts w:ascii="Times New Roman" w:hAnsi="Times New Roman" w:cs="Times New Roman"/>
          <w:lang w:val="en-US"/>
        </w:rPr>
        <w:t xml:space="preserve"> cut-off point </w:t>
      </w:r>
      <w:r w:rsidR="00F1209C" w:rsidRPr="007A3BF3">
        <w:rPr>
          <w:rFonts w:ascii="Times New Roman" w:hAnsi="Times New Roman" w:cs="Times New Roman"/>
          <w:lang w:val="en-US"/>
        </w:rPr>
        <w:t>probability of</w:t>
      </w:r>
      <w:r w:rsidR="00ED4D4B" w:rsidRPr="007A3BF3">
        <w:rPr>
          <w:rFonts w:ascii="Times New Roman" w:hAnsi="Times New Roman" w:cs="Times New Roman"/>
          <w:lang w:val="en-US"/>
        </w:rPr>
        <w:t xml:space="preserve"> 0.</w:t>
      </w:r>
      <w:r w:rsidR="00F679C5">
        <w:rPr>
          <w:rFonts w:ascii="Times New Roman" w:hAnsi="Times New Roman" w:cs="Times New Roman"/>
          <w:lang w:val="en-US"/>
        </w:rPr>
        <w:t>4</w:t>
      </w:r>
      <w:r w:rsidR="00F1209C" w:rsidRPr="007A3BF3">
        <w:rPr>
          <w:rFonts w:ascii="Times New Roman" w:hAnsi="Times New Roman" w:cs="Times New Roman"/>
          <w:lang w:val="en-US"/>
        </w:rPr>
        <w:t xml:space="preserve"> provide</w:t>
      </w:r>
      <w:r w:rsidR="00D906C7">
        <w:rPr>
          <w:rFonts w:ascii="Times New Roman" w:hAnsi="Times New Roman" w:cs="Times New Roman"/>
          <w:lang w:val="en-US"/>
        </w:rPr>
        <w:t>s</w:t>
      </w:r>
      <w:r w:rsidR="00F679C5">
        <w:rPr>
          <w:rFonts w:ascii="Times New Roman" w:hAnsi="Times New Roman" w:cs="Times New Roman"/>
          <w:lang w:val="en-US"/>
        </w:rPr>
        <w:t xml:space="preserve"> </w:t>
      </w:r>
      <w:r w:rsidR="00D906C7">
        <w:rPr>
          <w:rFonts w:ascii="Times New Roman" w:hAnsi="Times New Roman" w:cs="Times New Roman"/>
          <w:lang w:val="en-US"/>
        </w:rPr>
        <w:t>high</w:t>
      </w:r>
      <w:r w:rsidR="00993B59" w:rsidRPr="007A3BF3">
        <w:rPr>
          <w:rFonts w:ascii="Times New Roman" w:hAnsi="Times New Roman" w:cs="Times New Roman"/>
          <w:lang w:val="en-US"/>
        </w:rPr>
        <w:t xml:space="preserve"> specificity (9</w:t>
      </w:r>
      <w:r w:rsidR="00F679C5">
        <w:rPr>
          <w:rFonts w:ascii="Times New Roman" w:hAnsi="Times New Roman" w:cs="Times New Roman"/>
          <w:lang w:val="en-US"/>
        </w:rPr>
        <w:t>2</w:t>
      </w:r>
      <w:r w:rsidR="00993B59" w:rsidRPr="007A3BF3">
        <w:rPr>
          <w:rFonts w:ascii="Times New Roman" w:hAnsi="Times New Roman" w:cs="Times New Roman"/>
          <w:lang w:val="en-US"/>
        </w:rPr>
        <w:t xml:space="preserve">%) with acceptable </w:t>
      </w:r>
      <w:r w:rsidR="00491856" w:rsidRPr="007A3BF3">
        <w:rPr>
          <w:rFonts w:ascii="Times New Roman" w:hAnsi="Times New Roman" w:cs="Times New Roman"/>
          <w:lang w:val="en-US"/>
        </w:rPr>
        <w:t>sensitivity</w:t>
      </w:r>
      <w:r w:rsidR="00993B59" w:rsidRPr="007A3BF3">
        <w:rPr>
          <w:rFonts w:ascii="Times New Roman" w:hAnsi="Times New Roman" w:cs="Times New Roman"/>
          <w:lang w:val="en-US"/>
        </w:rPr>
        <w:t xml:space="preserve"> (6</w:t>
      </w:r>
      <w:r w:rsidR="00F679C5">
        <w:rPr>
          <w:rFonts w:ascii="Times New Roman" w:hAnsi="Times New Roman" w:cs="Times New Roman"/>
          <w:lang w:val="en-US"/>
        </w:rPr>
        <w:t>5</w:t>
      </w:r>
      <w:r w:rsidR="00993B59" w:rsidRPr="007A3BF3">
        <w:rPr>
          <w:rFonts w:ascii="Times New Roman" w:hAnsi="Times New Roman" w:cs="Times New Roman"/>
          <w:lang w:val="en-US"/>
        </w:rPr>
        <w:t>%)</w:t>
      </w:r>
      <w:r w:rsidR="001E2092">
        <w:rPr>
          <w:rFonts w:ascii="Times New Roman" w:hAnsi="Times New Roman" w:cs="Times New Roman"/>
          <w:lang w:val="en-US"/>
        </w:rPr>
        <w:t xml:space="preserve">, </w:t>
      </w:r>
      <w:r w:rsidR="001E2092">
        <w:rPr>
          <w:rFonts w:ascii="Times New Roman" w:hAnsi="Times New Roman" w:cs="Times New Roman"/>
          <w:lang w:val="en-US"/>
        </w:rPr>
        <w:lastRenderedPageBreak/>
        <w:t>f</w:t>
      </w:r>
      <w:r w:rsidR="00491856" w:rsidRPr="007A3BF3">
        <w:rPr>
          <w:rFonts w:ascii="Times New Roman" w:hAnsi="Times New Roman" w:cs="Times New Roman"/>
          <w:lang w:val="en-US"/>
        </w:rPr>
        <w:t>urther support</w:t>
      </w:r>
      <w:r w:rsidR="001E2092">
        <w:rPr>
          <w:rFonts w:ascii="Times New Roman" w:hAnsi="Times New Roman" w:cs="Times New Roman"/>
          <w:lang w:val="en-US"/>
        </w:rPr>
        <w:t>ing our</w:t>
      </w:r>
      <w:r w:rsidR="00491856" w:rsidRPr="007A3BF3">
        <w:rPr>
          <w:rFonts w:ascii="Times New Roman" w:hAnsi="Times New Roman" w:cs="Times New Roman"/>
          <w:lang w:val="en-US"/>
        </w:rPr>
        <w:t xml:space="preserve"> hypothesis that use of TREC</w:t>
      </w:r>
      <w:r w:rsidR="00F679C5">
        <w:rPr>
          <w:rFonts w:ascii="Times New Roman" w:hAnsi="Times New Roman" w:cs="Times New Roman"/>
          <w:lang w:val="en-US"/>
        </w:rPr>
        <w:t xml:space="preserve"> </w:t>
      </w:r>
      <w:r w:rsidR="001E2092">
        <w:rPr>
          <w:rFonts w:ascii="Times New Roman" w:hAnsi="Times New Roman" w:cs="Times New Roman"/>
          <w:lang w:val="en-US"/>
        </w:rPr>
        <w:t xml:space="preserve">may have </w:t>
      </w:r>
      <w:r w:rsidR="00192979" w:rsidRPr="007A3BF3">
        <w:rPr>
          <w:rFonts w:ascii="Times New Roman" w:hAnsi="Times New Roman" w:cs="Times New Roman"/>
          <w:lang w:val="en-US"/>
        </w:rPr>
        <w:t xml:space="preserve">its place in </w:t>
      </w:r>
      <w:r w:rsidR="008E2130">
        <w:rPr>
          <w:rFonts w:ascii="Times New Roman" w:hAnsi="Times New Roman" w:cs="Times New Roman"/>
          <w:lang w:val="en-US"/>
        </w:rPr>
        <w:t>PID</w:t>
      </w:r>
      <w:r w:rsidR="00192979" w:rsidRPr="007A3BF3">
        <w:rPr>
          <w:rFonts w:ascii="Times New Roman" w:hAnsi="Times New Roman" w:cs="Times New Roman"/>
          <w:lang w:val="en-US"/>
        </w:rPr>
        <w:t xml:space="preserve"> diagnosis. </w:t>
      </w:r>
      <w:r w:rsidR="00C7022B">
        <w:rPr>
          <w:rFonts w:ascii="Times New Roman" w:hAnsi="Times New Roman" w:cs="Times New Roman"/>
          <w:lang w:val="en-US"/>
        </w:rPr>
        <w:t>TREC</w:t>
      </w:r>
      <w:r w:rsidR="00D906C7">
        <w:rPr>
          <w:rFonts w:ascii="Times New Roman" w:hAnsi="Times New Roman" w:cs="Times New Roman"/>
          <w:lang w:val="en-US"/>
        </w:rPr>
        <w:t xml:space="preserve"> may serve as a</w:t>
      </w:r>
      <w:r w:rsidR="00860EF6">
        <w:rPr>
          <w:rFonts w:ascii="Times New Roman" w:hAnsi="Times New Roman" w:cs="Times New Roman"/>
          <w:lang w:val="en-US"/>
        </w:rPr>
        <w:t>n</w:t>
      </w:r>
      <w:r w:rsidR="00D906C7">
        <w:rPr>
          <w:rFonts w:ascii="Times New Roman" w:hAnsi="Times New Roman" w:cs="Times New Roman"/>
          <w:lang w:val="en-US"/>
        </w:rPr>
        <w:t xml:space="preserve"> addition to existing tests and</w:t>
      </w:r>
      <w:r w:rsidR="00756FF3" w:rsidRPr="007A3BF3">
        <w:rPr>
          <w:rFonts w:ascii="Times New Roman" w:hAnsi="Times New Roman" w:cs="Times New Roman"/>
          <w:lang w:val="en-US"/>
        </w:rPr>
        <w:t xml:space="preserve"> </w:t>
      </w:r>
      <w:r w:rsidR="00E13285" w:rsidRPr="007A3BF3">
        <w:rPr>
          <w:rFonts w:ascii="Times New Roman" w:hAnsi="Times New Roman" w:cs="Times New Roman"/>
          <w:lang w:val="en-US"/>
        </w:rPr>
        <w:t>may be used as a prerequisite to flow cytometry</w:t>
      </w:r>
      <w:r w:rsidR="00756FF3" w:rsidRPr="007A3BF3">
        <w:rPr>
          <w:rFonts w:ascii="Times New Roman" w:hAnsi="Times New Roman" w:cs="Times New Roman"/>
          <w:lang w:val="en-US"/>
        </w:rPr>
        <w:t xml:space="preserve">. </w:t>
      </w:r>
      <w:r w:rsidR="00A51125" w:rsidRPr="007A3BF3">
        <w:rPr>
          <w:rFonts w:ascii="Times New Roman" w:hAnsi="Times New Roman" w:cs="Times New Roman"/>
          <w:lang w:val="en-US"/>
        </w:rPr>
        <w:t>We did not use</w:t>
      </w:r>
      <w:r w:rsidR="0030728E">
        <w:rPr>
          <w:rFonts w:ascii="Times New Roman" w:hAnsi="Times New Roman" w:cs="Times New Roman"/>
          <w:lang w:val="en-US"/>
        </w:rPr>
        <w:t xml:space="preserve"> any</w:t>
      </w:r>
      <w:r w:rsidR="00942860">
        <w:rPr>
          <w:rFonts w:ascii="Times New Roman" w:hAnsi="Times New Roman" w:cs="Times New Roman"/>
          <w:lang w:val="en-US"/>
        </w:rPr>
        <w:t xml:space="preserve"> </w:t>
      </w:r>
      <w:r w:rsidR="00192979" w:rsidRPr="007A3BF3">
        <w:rPr>
          <w:rFonts w:ascii="Times New Roman" w:hAnsi="Times New Roman" w:cs="Times New Roman"/>
          <w:lang w:val="en-US"/>
        </w:rPr>
        <w:t>clinical questionnaires</w:t>
      </w:r>
      <w:r w:rsidR="00D457CB" w:rsidRPr="007A3BF3">
        <w:rPr>
          <w:rFonts w:ascii="Times New Roman" w:hAnsi="Times New Roman" w:cs="Times New Roman"/>
          <w:lang w:val="en-US"/>
        </w:rPr>
        <w:t xml:space="preserve"> </w:t>
      </w:r>
      <w:r w:rsidR="00A51125" w:rsidRPr="007A3BF3">
        <w:rPr>
          <w:rFonts w:ascii="Times New Roman" w:hAnsi="Times New Roman" w:cs="Times New Roman"/>
          <w:lang w:val="en-US"/>
        </w:rPr>
        <w:t>in this study</w:t>
      </w:r>
      <w:r w:rsidR="0030728E">
        <w:rPr>
          <w:rFonts w:ascii="Times New Roman" w:hAnsi="Times New Roman" w:cs="Times New Roman"/>
          <w:lang w:val="en-US"/>
        </w:rPr>
        <w:t xml:space="preserve"> but</w:t>
      </w:r>
      <w:r w:rsidR="00C7022B">
        <w:rPr>
          <w:rFonts w:ascii="Times New Roman" w:hAnsi="Times New Roman" w:cs="Times New Roman"/>
          <w:lang w:val="en-US"/>
        </w:rPr>
        <w:t xml:space="preserve"> expect that</w:t>
      </w:r>
      <w:r w:rsidR="00D457CB" w:rsidRPr="007A3BF3">
        <w:rPr>
          <w:rFonts w:ascii="Times New Roman" w:hAnsi="Times New Roman" w:cs="Times New Roman"/>
          <w:lang w:val="en-US"/>
        </w:rPr>
        <w:t xml:space="preserve"> l</w:t>
      </w:r>
      <w:r w:rsidR="00ED6C9E" w:rsidRPr="007A3BF3">
        <w:rPr>
          <w:rFonts w:ascii="Times New Roman" w:hAnsi="Times New Roman" w:cs="Times New Roman"/>
          <w:lang w:val="en-US"/>
        </w:rPr>
        <w:t>aboratory findings combined with</w:t>
      </w:r>
      <w:r w:rsidR="00192979" w:rsidRPr="007A3BF3">
        <w:rPr>
          <w:rFonts w:ascii="Times New Roman" w:hAnsi="Times New Roman" w:cs="Times New Roman"/>
          <w:lang w:val="en-US"/>
        </w:rPr>
        <w:t xml:space="preserve"> </w:t>
      </w:r>
      <w:r w:rsidR="0030728E">
        <w:rPr>
          <w:rFonts w:ascii="Times New Roman" w:hAnsi="Times New Roman" w:cs="Times New Roman"/>
          <w:lang w:val="en-US"/>
        </w:rPr>
        <w:t>additional</w:t>
      </w:r>
      <w:r w:rsidR="00192979" w:rsidRPr="007A3BF3">
        <w:rPr>
          <w:rFonts w:ascii="Times New Roman" w:hAnsi="Times New Roman" w:cs="Times New Roman"/>
          <w:lang w:val="en-US"/>
        </w:rPr>
        <w:t xml:space="preserve"> clinical data using standardi</w:t>
      </w:r>
      <w:r w:rsidR="00942860">
        <w:rPr>
          <w:rFonts w:ascii="Times New Roman" w:hAnsi="Times New Roman" w:cs="Times New Roman"/>
          <w:lang w:val="en-US"/>
        </w:rPr>
        <w:t>z</w:t>
      </w:r>
      <w:r w:rsidR="00192979" w:rsidRPr="007A3BF3">
        <w:rPr>
          <w:rFonts w:ascii="Times New Roman" w:hAnsi="Times New Roman" w:cs="Times New Roman"/>
          <w:lang w:val="en-US"/>
        </w:rPr>
        <w:t xml:space="preserve">ed </w:t>
      </w:r>
      <w:r w:rsidR="0030728E">
        <w:rPr>
          <w:rFonts w:ascii="Times New Roman" w:hAnsi="Times New Roman" w:cs="Times New Roman"/>
          <w:lang w:val="en-US"/>
        </w:rPr>
        <w:t>instruments</w:t>
      </w:r>
      <w:r w:rsidR="00192979" w:rsidRPr="007A3BF3">
        <w:rPr>
          <w:rFonts w:ascii="Times New Roman" w:hAnsi="Times New Roman" w:cs="Times New Roman"/>
          <w:lang w:val="en-US"/>
        </w:rPr>
        <w:t xml:space="preserve"> may </w:t>
      </w:r>
      <w:r w:rsidR="00942860">
        <w:rPr>
          <w:rFonts w:ascii="Times New Roman" w:hAnsi="Times New Roman" w:cs="Times New Roman"/>
          <w:lang w:val="en-US"/>
        </w:rPr>
        <w:t>facilitate development of</w:t>
      </w:r>
      <w:r w:rsidR="00192979" w:rsidRPr="007A3BF3">
        <w:rPr>
          <w:rFonts w:ascii="Times New Roman" w:hAnsi="Times New Roman" w:cs="Times New Roman"/>
          <w:lang w:val="en-US"/>
        </w:rPr>
        <w:t xml:space="preserve"> a stronger diagnostic model, improving </w:t>
      </w:r>
      <w:r w:rsidR="00D457CB" w:rsidRPr="007A3BF3">
        <w:rPr>
          <w:rFonts w:ascii="Times New Roman" w:hAnsi="Times New Roman" w:cs="Times New Roman"/>
          <w:lang w:val="en-US"/>
        </w:rPr>
        <w:t>utility</w:t>
      </w:r>
      <w:r w:rsidR="00192979" w:rsidRPr="007A3BF3">
        <w:rPr>
          <w:rFonts w:ascii="Times New Roman" w:hAnsi="Times New Roman" w:cs="Times New Roman"/>
          <w:lang w:val="en-US"/>
        </w:rPr>
        <w:t xml:space="preserve">.  </w:t>
      </w:r>
    </w:p>
    <w:p w14:paraId="627172D8" w14:textId="77777777" w:rsidR="00E5439D" w:rsidRDefault="00E5439D" w:rsidP="00ED4D4B">
      <w:pPr>
        <w:spacing w:line="360" w:lineRule="auto"/>
        <w:jc w:val="both"/>
        <w:outlineLvl w:val="0"/>
        <w:rPr>
          <w:rFonts w:ascii="Times New Roman" w:hAnsi="Times New Roman" w:cs="Times New Roman"/>
          <w:lang w:val="en-US"/>
        </w:rPr>
      </w:pPr>
    </w:p>
    <w:p w14:paraId="354FB69D" w14:textId="34560618" w:rsidR="00346C11" w:rsidRDefault="00860EF6" w:rsidP="00DE053D">
      <w:pPr>
        <w:spacing w:line="360" w:lineRule="auto"/>
        <w:jc w:val="both"/>
        <w:outlineLvl w:val="0"/>
        <w:rPr>
          <w:rFonts w:ascii="Times New Roman" w:hAnsi="Times New Roman" w:cs="Times New Roman"/>
          <w:lang w:val="en-US"/>
        </w:rPr>
      </w:pPr>
      <w:r>
        <w:rPr>
          <w:rFonts w:ascii="Times New Roman" w:hAnsi="Times New Roman" w:cs="Times New Roman"/>
          <w:lang w:val="en-US"/>
        </w:rPr>
        <w:t xml:space="preserve">TREC and KREC whether individually or combined, did not show </w:t>
      </w:r>
      <w:r w:rsidR="00036BC5">
        <w:rPr>
          <w:rFonts w:ascii="Times New Roman" w:hAnsi="Times New Roman" w:cs="Times New Roman"/>
          <w:lang w:val="en-US"/>
        </w:rPr>
        <w:t xml:space="preserve">good diagnostic ability </w:t>
      </w:r>
      <w:r w:rsidR="00D92CD2">
        <w:rPr>
          <w:rFonts w:ascii="Times New Roman" w:hAnsi="Times New Roman" w:cs="Times New Roman"/>
          <w:lang w:val="en-US"/>
        </w:rPr>
        <w:t xml:space="preserve">in diagnosing </w:t>
      </w:r>
      <w:bookmarkStart w:id="8" w:name="_Hlk16592480"/>
      <w:r w:rsidR="00C70241" w:rsidRPr="00C70241">
        <w:rPr>
          <w:rFonts w:ascii="Times New Roman" w:hAnsi="Times New Roman" w:cs="Times New Roman"/>
          <w:lang w:val="en-US"/>
        </w:rPr>
        <w:t>‘Antibody PID’</w:t>
      </w:r>
      <w:bookmarkEnd w:id="8"/>
      <w:r w:rsidR="00036BC5">
        <w:rPr>
          <w:rFonts w:ascii="Times New Roman" w:hAnsi="Times New Roman" w:cs="Times New Roman"/>
          <w:lang w:val="en-US"/>
        </w:rPr>
        <w:t>.</w:t>
      </w:r>
      <w:r w:rsidR="00036BC5" w:rsidRPr="007A3BF3">
        <w:rPr>
          <w:rFonts w:ascii="Times New Roman" w:hAnsi="Times New Roman" w:cs="Times New Roman"/>
          <w:lang w:val="en-US"/>
        </w:rPr>
        <w:t xml:space="preserve"> </w:t>
      </w:r>
      <w:r w:rsidR="00036BC5">
        <w:rPr>
          <w:rFonts w:ascii="Times New Roman" w:hAnsi="Times New Roman" w:cs="Times New Roman"/>
          <w:lang w:val="en-US"/>
        </w:rPr>
        <w:t>However, this result was expected</w:t>
      </w:r>
      <w:r w:rsidR="004B5A33">
        <w:rPr>
          <w:rFonts w:ascii="Times New Roman" w:hAnsi="Times New Roman" w:cs="Times New Roman"/>
          <w:lang w:val="en-US"/>
        </w:rPr>
        <w:t xml:space="preserve">, with immunoglobulin </w:t>
      </w:r>
      <w:r w:rsidR="00C42D3A" w:rsidRPr="0033416C">
        <w:rPr>
          <w:rStyle w:val="tlid-translation"/>
          <w:rFonts w:ascii="Times New Roman" w:hAnsi="Times New Roman" w:cs="Times New Roman"/>
        </w:rPr>
        <w:t>measurement</w:t>
      </w:r>
      <w:r w:rsidR="00C42D3A" w:rsidRPr="0033416C">
        <w:rPr>
          <w:rStyle w:val="tlid-translation"/>
          <w:lang w:val="en-US"/>
        </w:rPr>
        <w:t xml:space="preserve"> </w:t>
      </w:r>
      <w:r w:rsidR="004B5A33">
        <w:rPr>
          <w:rFonts w:ascii="Times New Roman" w:hAnsi="Times New Roman" w:cs="Times New Roman"/>
          <w:lang w:val="en-US"/>
        </w:rPr>
        <w:t xml:space="preserve">having the primary role in aiding the diagnosis. Our further analysis </w:t>
      </w:r>
      <w:r w:rsidR="00036BC5">
        <w:rPr>
          <w:rFonts w:ascii="Times New Roman" w:hAnsi="Times New Roman" w:cs="Times New Roman"/>
          <w:lang w:val="en-US"/>
        </w:rPr>
        <w:t xml:space="preserve">highlights potential </w:t>
      </w:r>
      <w:r w:rsidR="00D92CD2">
        <w:rPr>
          <w:rFonts w:ascii="Times New Roman" w:hAnsi="Times New Roman" w:cs="Times New Roman"/>
          <w:lang w:val="en-US"/>
        </w:rPr>
        <w:t>for</w:t>
      </w:r>
      <w:r w:rsidR="00036BC5">
        <w:rPr>
          <w:rFonts w:ascii="Times New Roman" w:hAnsi="Times New Roman" w:cs="Times New Roman"/>
          <w:lang w:val="en-US"/>
        </w:rPr>
        <w:t xml:space="preserve"> </w:t>
      </w:r>
      <w:r w:rsidR="00E5439D">
        <w:rPr>
          <w:rFonts w:ascii="Times New Roman" w:hAnsi="Times New Roman" w:cs="Times New Roman"/>
          <w:lang w:val="en-US"/>
        </w:rPr>
        <w:t xml:space="preserve">TREC level </w:t>
      </w:r>
      <w:r w:rsidR="00036BC5">
        <w:rPr>
          <w:rFonts w:ascii="Times New Roman" w:hAnsi="Times New Roman" w:cs="Times New Roman"/>
          <w:lang w:val="en-US"/>
        </w:rPr>
        <w:t xml:space="preserve">assessment in </w:t>
      </w:r>
      <w:r w:rsidR="00E5439D">
        <w:rPr>
          <w:rFonts w:ascii="Times New Roman" w:hAnsi="Times New Roman" w:cs="Times New Roman"/>
          <w:lang w:val="en-US"/>
        </w:rPr>
        <w:t xml:space="preserve">discrimination between </w:t>
      </w:r>
      <w:r w:rsidR="00C70241" w:rsidRPr="00C70241">
        <w:rPr>
          <w:rFonts w:ascii="Times New Roman" w:hAnsi="Times New Roman" w:cs="Times New Roman"/>
          <w:lang w:val="en-US"/>
        </w:rPr>
        <w:t>‘Combined PID’</w:t>
      </w:r>
      <w:r w:rsidR="00C70241">
        <w:rPr>
          <w:rFonts w:ascii="Times New Roman" w:hAnsi="Times New Roman" w:cs="Times New Roman"/>
          <w:lang w:val="en-US"/>
        </w:rPr>
        <w:t xml:space="preserve">, </w:t>
      </w:r>
      <w:r w:rsidR="00C70241" w:rsidRPr="00C70241">
        <w:rPr>
          <w:rFonts w:ascii="Times New Roman" w:hAnsi="Times New Roman" w:cs="Times New Roman"/>
          <w:lang w:val="en-US"/>
        </w:rPr>
        <w:t>‘Syndromic PID’</w:t>
      </w:r>
      <w:r w:rsidR="00E5439D">
        <w:rPr>
          <w:rFonts w:ascii="Times New Roman" w:hAnsi="Times New Roman" w:cs="Times New Roman"/>
          <w:lang w:val="en-US"/>
        </w:rPr>
        <w:t xml:space="preserve"> and </w:t>
      </w:r>
      <w:r w:rsidR="00C70241" w:rsidRPr="00C70241">
        <w:rPr>
          <w:rFonts w:ascii="Times New Roman" w:hAnsi="Times New Roman" w:cs="Times New Roman"/>
          <w:lang w:val="en-US"/>
        </w:rPr>
        <w:t>‘Antibody PID’</w:t>
      </w:r>
      <w:r w:rsidR="00E5439D">
        <w:rPr>
          <w:rFonts w:ascii="Times New Roman" w:hAnsi="Times New Roman" w:cs="Times New Roman"/>
          <w:lang w:val="en-US"/>
        </w:rPr>
        <w:t>. When</w:t>
      </w:r>
      <w:r w:rsidR="00906033">
        <w:rPr>
          <w:rFonts w:ascii="Times New Roman" w:hAnsi="Times New Roman" w:cs="Times New Roman"/>
          <w:lang w:val="en-US"/>
        </w:rPr>
        <w:t xml:space="preserve"> a</w:t>
      </w:r>
      <w:r w:rsidR="00E5439D">
        <w:rPr>
          <w:rFonts w:ascii="Times New Roman" w:hAnsi="Times New Roman" w:cs="Times New Roman"/>
          <w:lang w:val="en-US"/>
        </w:rPr>
        <w:t xml:space="preserve"> cut-off of 0.</w:t>
      </w:r>
      <w:r w:rsidR="004B5A33">
        <w:rPr>
          <w:rFonts w:ascii="Times New Roman" w:hAnsi="Times New Roman" w:cs="Times New Roman"/>
          <w:lang w:val="en-US"/>
        </w:rPr>
        <w:t>4</w:t>
      </w:r>
      <w:r w:rsidR="00246857">
        <w:rPr>
          <w:rFonts w:ascii="Times New Roman" w:hAnsi="Times New Roman" w:cs="Times New Roman"/>
          <w:lang w:val="en-US"/>
        </w:rPr>
        <w:t>-</w:t>
      </w:r>
      <w:r w:rsidR="00E5439D" w:rsidRPr="007A3BF3">
        <w:rPr>
          <w:rFonts w:ascii="Times New Roman" w:hAnsi="Times New Roman" w:cs="Times New Roman"/>
          <w:lang w:val="en-US"/>
        </w:rPr>
        <w:t>point probability</w:t>
      </w:r>
      <w:r w:rsidR="00E5439D">
        <w:rPr>
          <w:rFonts w:ascii="Times New Roman" w:hAnsi="Times New Roman" w:cs="Times New Roman"/>
          <w:lang w:val="en-US"/>
        </w:rPr>
        <w:t xml:space="preserve"> was used,</w:t>
      </w:r>
      <w:r w:rsidR="00E5439D" w:rsidRPr="007A3BF3">
        <w:rPr>
          <w:rFonts w:ascii="Times New Roman" w:hAnsi="Times New Roman" w:cs="Times New Roman"/>
          <w:lang w:val="en-US"/>
        </w:rPr>
        <w:t xml:space="preserve"> TREC </w:t>
      </w:r>
      <w:r w:rsidR="00E5439D">
        <w:rPr>
          <w:rFonts w:ascii="Times New Roman" w:hAnsi="Times New Roman" w:cs="Times New Roman"/>
          <w:lang w:val="en-US"/>
        </w:rPr>
        <w:t xml:space="preserve">reached </w:t>
      </w:r>
      <w:r w:rsidR="00E5439D" w:rsidRPr="007A3BF3">
        <w:rPr>
          <w:rFonts w:ascii="Times New Roman" w:hAnsi="Times New Roman" w:cs="Times New Roman"/>
          <w:lang w:val="en-US"/>
        </w:rPr>
        <w:t xml:space="preserve">specificity </w:t>
      </w:r>
      <w:r w:rsidR="00E5439D">
        <w:rPr>
          <w:rFonts w:ascii="Times New Roman" w:hAnsi="Times New Roman" w:cs="Times New Roman"/>
          <w:lang w:val="en-US"/>
        </w:rPr>
        <w:t xml:space="preserve">of </w:t>
      </w:r>
      <w:r w:rsidR="00D92CD2">
        <w:rPr>
          <w:rFonts w:ascii="Times New Roman" w:hAnsi="Times New Roman" w:cs="Times New Roman"/>
          <w:lang w:val="en-US"/>
        </w:rPr>
        <w:t>84</w:t>
      </w:r>
      <w:r w:rsidR="00E5439D" w:rsidRPr="00B73BCB">
        <w:rPr>
          <w:rFonts w:ascii="Times New Roman" w:hAnsi="Times New Roman" w:cs="Times New Roman"/>
          <w:lang w:val="en-US"/>
        </w:rPr>
        <w:t>%</w:t>
      </w:r>
      <w:r w:rsidR="00036BC5" w:rsidRPr="00B73BCB">
        <w:rPr>
          <w:rFonts w:ascii="Times New Roman" w:hAnsi="Times New Roman" w:cs="Times New Roman"/>
          <w:lang w:val="en-US"/>
        </w:rPr>
        <w:t>.</w:t>
      </w:r>
      <w:r w:rsidR="00E575D7" w:rsidRPr="00B73BCB">
        <w:rPr>
          <w:rFonts w:ascii="Times New Roman" w:hAnsi="Times New Roman" w:cs="Times New Roman"/>
          <w:lang w:val="en-US"/>
        </w:rPr>
        <w:t xml:space="preserve"> At present</w:t>
      </w:r>
      <w:r>
        <w:rPr>
          <w:rFonts w:ascii="Times New Roman" w:hAnsi="Times New Roman" w:cs="Times New Roman"/>
          <w:lang w:val="en-US"/>
        </w:rPr>
        <w:t>, the</w:t>
      </w:r>
      <w:r w:rsidR="00E575D7" w:rsidRPr="00B73BCB">
        <w:rPr>
          <w:rFonts w:ascii="Times New Roman" w:hAnsi="Times New Roman" w:cs="Times New Roman"/>
          <w:lang w:val="en-US"/>
        </w:rPr>
        <w:t xml:space="preserve"> w</w:t>
      </w:r>
      <w:r w:rsidR="00346C11" w:rsidRPr="00B73BCB">
        <w:rPr>
          <w:rFonts w:ascii="Times New Roman" w:hAnsi="Times New Roman" w:cs="Times New Roman"/>
          <w:lang w:val="en-US"/>
        </w:rPr>
        <w:t xml:space="preserve">ide variety and </w:t>
      </w:r>
      <w:r>
        <w:rPr>
          <w:rFonts w:ascii="Times New Roman" w:hAnsi="Times New Roman" w:cs="Times New Roman"/>
          <w:lang w:val="en-US"/>
        </w:rPr>
        <w:t xml:space="preserve">lack of </w:t>
      </w:r>
      <w:r w:rsidR="00346C11" w:rsidRPr="00B73BCB">
        <w:rPr>
          <w:rFonts w:ascii="Times New Roman" w:hAnsi="Times New Roman" w:cs="Times New Roman"/>
          <w:lang w:val="en-US"/>
        </w:rPr>
        <w:t xml:space="preserve">specificity of </w:t>
      </w:r>
      <w:r w:rsidR="00A41A3A" w:rsidRPr="00B73BCB">
        <w:rPr>
          <w:rFonts w:ascii="Times New Roman" w:hAnsi="Times New Roman" w:cs="Times New Roman"/>
          <w:lang w:val="en-US"/>
        </w:rPr>
        <w:t>PID</w:t>
      </w:r>
      <w:r w:rsidR="00346C11" w:rsidRPr="00B73BCB">
        <w:rPr>
          <w:rFonts w:ascii="Times New Roman" w:hAnsi="Times New Roman" w:cs="Times New Roman"/>
          <w:lang w:val="en-US"/>
        </w:rPr>
        <w:t xml:space="preserve"> clinical manifestations</w:t>
      </w:r>
      <w:r w:rsidR="00090BE1">
        <w:rPr>
          <w:rFonts w:ascii="Times New Roman" w:hAnsi="Times New Roman" w:cs="Times New Roman"/>
          <w:lang w:val="en-US"/>
        </w:rPr>
        <w:t>,</w:t>
      </w:r>
      <w:r w:rsidR="00346C11" w:rsidRPr="00B73BCB">
        <w:rPr>
          <w:rFonts w:ascii="Times New Roman" w:hAnsi="Times New Roman" w:cs="Times New Roman"/>
          <w:lang w:val="en-US"/>
        </w:rPr>
        <w:t xml:space="preserve"> do not allow </w:t>
      </w:r>
      <w:r w:rsidR="00A41A3A" w:rsidRPr="00B73BCB">
        <w:rPr>
          <w:rFonts w:ascii="Times New Roman" w:hAnsi="Times New Roman" w:cs="Times New Roman"/>
          <w:lang w:val="en-US"/>
        </w:rPr>
        <w:t>physicians to determine the exact area of immune defect during initial clinical</w:t>
      </w:r>
      <w:r w:rsidR="00346C11" w:rsidRPr="00B73BCB">
        <w:rPr>
          <w:rFonts w:ascii="Times New Roman" w:hAnsi="Times New Roman" w:cs="Times New Roman"/>
          <w:lang w:val="en-US"/>
        </w:rPr>
        <w:t xml:space="preserve"> examination. </w:t>
      </w:r>
      <w:r w:rsidR="00346C11" w:rsidRPr="00246857">
        <w:rPr>
          <w:rFonts w:ascii="Times New Roman" w:hAnsi="Times New Roman" w:cs="Times New Roman"/>
          <w:lang w:val="en-US"/>
        </w:rPr>
        <w:t xml:space="preserve">Thus, the </w:t>
      </w:r>
      <w:r w:rsidR="00807BB6" w:rsidRPr="00807BB6">
        <w:rPr>
          <w:rFonts w:ascii="Times New Roman" w:hAnsi="Times New Roman" w:cs="Times New Roman"/>
          <w:lang w:val="en-US"/>
        </w:rPr>
        <w:t>extensiveness</w:t>
      </w:r>
      <w:r w:rsidR="00807BB6">
        <w:rPr>
          <w:rFonts w:ascii="Times New Roman" w:hAnsi="Times New Roman" w:cs="Times New Roman"/>
          <w:lang w:val="en-US"/>
        </w:rPr>
        <w:t xml:space="preserve"> </w:t>
      </w:r>
      <w:r w:rsidR="00346C11" w:rsidRPr="00246857">
        <w:rPr>
          <w:rFonts w:ascii="Times New Roman" w:hAnsi="Times New Roman" w:cs="Times New Roman"/>
          <w:lang w:val="en-US"/>
        </w:rPr>
        <w:t xml:space="preserve">of the primary laboratory examination </w:t>
      </w:r>
      <w:r w:rsidR="00A41A3A" w:rsidRPr="00246857">
        <w:rPr>
          <w:rFonts w:ascii="Times New Roman" w:hAnsi="Times New Roman" w:cs="Times New Roman"/>
          <w:lang w:val="en-US"/>
        </w:rPr>
        <w:t xml:space="preserve">in </w:t>
      </w:r>
      <w:r w:rsidR="00090BE1">
        <w:rPr>
          <w:rFonts w:ascii="Times New Roman" w:hAnsi="Times New Roman" w:cs="Times New Roman"/>
          <w:lang w:val="en-US"/>
        </w:rPr>
        <w:t xml:space="preserve">a </w:t>
      </w:r>
      <w:r w:rsidR="00346C11" w:rsidRPr="00246857">
        <w:rPr>
          <w:rFonts w:ascii="Times New Roman" w:hAnsi="Times New Roman" w:cs="Times New Roman"/>
          <w:lang w:val="en-US"/>
        </w:rPr>
        <w:t xml:space="preserve">patient with suspected PID is </w:t>
      </w:r>
      <w:r w:rsidR="00A41A3A" w:rsidRPr="00246857">
        <w:rPr>
          <w:rFonts w:ascii="Times New Roman" w:hAnsi="Times New Roman" w:cs="Times New Roman"/>
          <w:lang w:val="en-US"/>
        </w:rPr>
        <w:t xml:space="preserve">often </w:t>
      </w:r>
      <w:r w:rsidR="00346C11" w:rsidRPr="00246857">
        <w:rPr>
          <w:rFonts w:ascii="Times New Roman" w:hAnsi="Times New Roman" w:cs="Times New Roman"/>
          <w:lang w:val="en-US"/>
        </w:rPr>
        <w:t xml:space="preserve">determined by subjective clinical criteria, </w:t>
      </w:r>
      <w:r w:rsidR="00A41A3A" w:rsidRPr="00246857">
        <w:rPr>
          <w:rFonts w:ascii="Times New Roman" w:hAnsi="Times New Roman" w:cs="Times New Roman"/>
          <w:lang w:val="en-US"/>
        </w:rPr>
        <w:t>based on physician expertise</w:t>
      </w:r>
      <w:r w:rsidR="00346C11" w:rsidRPr="00246857">
        <w:rPr>
          <w:rFonts w:ascii="Times New Roman" w:hAnsi="Times New Roman" w:cs="Times New Roman"/>
          <w:lang w:val="en-US"/>
        </w:rPr>
        <w:t xml:space="preserve">. </w:t>
      </w:r>
      <w:r w:rsidR="00090BE1">
        <w:rPr>
          <w:rFonts w:ascii="Times New Roman" w:hAnsi="Times New Roman" w:cs="Times New Roman"/>
          <w:lang w:val="en-US"/>
        </w:rPr>
        <w:t>L</w:t>
      </w:r>
      <w:r w:rsidR="00A41A3A" w:rsidRPr="00246857">
        <w:rPr>
          <w:rFonts w:ascii="Times New Roman" w:hAnsi="Times New Roman" w:cs="Times New Roman"/>
          <w:lang w:val="en-US"/>
        </w:rPr>
        <w:t xml:space="preserve">aboratory tests </w:t>
      </w:r>
      <w:r w:rsidR="00246857" w:rsidRPr="00246857">
        <w:rPr>
          <w:rFonts w:ascii="Times New Roman" w:hAnsi="Times New Roman" w:cs="Times New Roman"/>
          <w:lang w:val="en-US"/>
        </w:rPr>
        <w:t xml:space="preserve">normally </w:t>
      </w:r>
      <w:r w:rsidR="00A41A3A" w:rsidRPr="00246857">
        <w:rPr>
          <w:rFonts w:ascii="Times New Roman" w:hAnsi="Times New Roman" w:cs="Times New Roman"/>
          <w:lang w:val="en-US"/>
        </w:rPr>
        <w:t xml:space="preserve">used vary from </w:t>
      </w:r>
      <w:r w:rsidR="00346C11" w:rsidRPr="00246857">
        <w:rPr>
          <w:rFonts w:ascii="Times New Roman" w:hAnsi="Times New Roman" w:cs="Times New Roman"/>
          <w:lang w:val="en-US"/>
        </w:rPr>
        <w:t>immunoglobulin</w:t>
      </w:r>
      <w:r w:rsidR="00A41A3A" w:rsidRPr="00246857">
        <w:rPr>
          <w:rFonts w:ascii="Times New Roman" w:hAnsi="Times New Roman" w:cs="Times New Roman"/>
          <w:lang w:val="en-US"/>
        </w:rPr>
        <w:t xml:space="preserve"> level </w:t>
      </w:r>
      <w:r w:rsidR="00C42D3A" w:rsidRPr="0033416C">
        <w:rPr>
          <w:rStyle w:val="tlid-translation"/>
          <w:rFonts w:ascii="Times New Roman" w:hAnsi="Times New Roman" w:cs="Times New Roman"/>
        </w:rPr>
        <w:t>assessment</w:t>
      </w:r>
      <w:r w:rsidR="00A41A3A" w:rsidRPr="00246857">
        <w:rPr>
          <w:rFonts w:ascii="Times New Roman" w:hAnsi="Times New Roman" w:cs="Times New Roman"/>
          <w:lang w:val="en-US"/>
        </w:rPr>
        <w:t xml:space="preserve"> to a</w:t>
      </w:r>
      <w:r w:rsidR="00090BE1">
        <w:rPr>
          <w:rFonts w:ascii="Times New Roman" w:hAnsi="Times New Roman" w:cs="Times New Roman"/>
          <w:lang w:val="en-US"/>
        </w:rPr>
        <w:t>ssessment of a</w:t>
      </w:r>
      <w:r w:rsidR="00A41A3A" w:rsidRPr="00246857">
        <w:rPr>
          <w:rFonts w:ascii="Times New Roman" w:hAnsi="Times New Roman" w:cs="Times New Roman"/>
          <w:lang w:val="en-US"/>
        </w:rPr>
        <w:t xml:space="preserve"> wide range of lymphocyte </w:t>
      </w:r>
      <w:r w:rsidR="00346C11" w:rsidRPr="00246857">
        <w:rPr>
          <w:rFonts w:ascii="Times New Roman" w:hAnsi="Times New Roman" w:cs="Times New Roman"/>
          <w:lang w:val="en-US"/>
        </w:rPr>
        <w:t>subpopulation</w:t>
      </w:r>
      <w:r w:rsidR="00A41A3A" w:rsidRPr="00246857">
        <w:rPr>
          <w:rFonts w:ascii="Times New Roman" w:hAnsi="Times New Roman" w:cs="Times New Roman"/>
          <w:lang w:val="en-US"/>
        </w:rPr>
        <w:t>s</w:t>
      </w:r>
      <w:r w:rsidR="00346C11" w:rsidRPr="008D77E1">
        <w:rPr>
          <w:rFonts w:ascii="Times New Roman" w:hAnsi="Times New Roman" w:cs="Times New Roman"/>
          <w:lang w:val="en-US"/>
        </w:rPr>
        <w:t xml:space="preserve">. </w:t>
      </w:r>
      <w:r w:rsidR="006F2DA6">
        <w:rPr>
          <w:rFonts w:ascii="Times New Roman" w:hAnsi="Times New Roman" w:cs="Times New Roman"/>
          <w:lang w:val="en-US"/>
        </w:rPr>
        <w:t>There are no predefined universal guidelines on how detailed the laboratory analysis should be</w:t>
      </w:r>
      <w:r w:rsidR="00090BE1">
        <w:rPr>
          <w:rFonts w:ascii="Times New Roman" w:hAnsi="Times New Roman" w:cs="Times New Roman"/>
          <w:lang w:val="en-US"/>
        </w:rPr>
        <w:t>, while</w:t>
      </w:r>
      <w:r w:rsidR="006F2DA6">
        <w:rPr>
          <w:rFonts w:ascii="Times New Roman" w:hAnsi="Times New Roman" w:cs="Times New Roman"/>
          <w:lang w:val="en-US"/>
        </w:rPr>
        <w:t xml:space="preserve"> selection of </w:t>
      </w:r>
      <w:r w:rsidR="00090BE1">
        <w:rPr>
          <w:rFonts w:ascii="Times New Roman" w:hAnsi="Times New Roman" w:cs="Times New Roman"/>
          <w:lang w:val="en-US"/>
        </w:rPr>
        <w:t>diagnostic tests</w:t>
      </w:r>
      <w:r w:rsidR="006F2DA6">
        <w:rPr>
          <w:rFonts w:ascii="Times New Roman" w:hAnsi="Times New Roman" w:cs="Times New Roman"/>
          <w:lang w:val="en-US"/>
        </w:rPr>
        <w:t xml:space="preserve"> depends on </w:t>
      </w:r>
      <w:r w:rsidR="00090BE1">
        <w:rPr>
          <w:rFonts w:ascii="Times New Roman" w:hAnsi="Times New Roman" w:cs="Times New Roman"/>
          <w:lang w:val="en-US"/>
        </w:rPr>
        <w:t>the</w:t>
      </w:r>
      <w:r w:rsidR="006F2DA6">
        <w:rPr>
          <w:rFonts w:ascii="Times New Roman" w:hAnsi="Times New Roman" w:cs="Times New Roman"/>
          <w:lang w:val="en-US"/>
        </w:rPr>
        <w:t xml:space="preserve"> given clinical settings and clinical </w:t>
      </w:r>
      <w:r w:rsidR="00346C11" w:rsidRPr="006F2DA6">
        <w:rPr>
          <w:rFonts w:ascii="Times New Roman" w:hAnsi="Times New Roman" w:cs="Times New Roman"/>
          <w:lang w:val="en-US"/>
        </w:rPr>
        <w:t xml:space="preserve">immunologist. </w:t>
      </w:r>
      <w:r w:rsidR="006F2DA6">
        <w:rPr>
          <w:rFonts w:ascii="Times New Roman" w:hAnsi="Times New Roman" w:cs="Times New Roman"/>
          <w:lang w:val="en-US"/>
        </w:rPr>
        <w:t xml:space="preserve">Normally, </w:t>
      </w:r>
      <w:r w:rsidR="00346C11" w:rsidRPr="006F2DA6">
        <w:rPr>
          <w:rFonts w:ascii="Times New Roman" w:hAnsi="Times New Roman" w:cs="Times New Roman"/>
          <w:lang w:val="en-US"/>
        </w:rPr>
        <w:t xml:space="preserve">if </w:t>
      </w:r>
      <w:r w:rsidR="006F2DA6">
        <w:rPr>
          <w:rFonts w:ascii="Times New Roman" w:hAnsi="Times New Roman" w:cs="Times New Roman"/>
          <w:lang w:val="en-US"/>
        </w:rPr>
        <w:t xml:space="preserve">initial </w:t>
      </w:r>
      <w:r w:rsidR="006F2DA6" w:rsidRPr="006F2DA6">
        <w:rPr>
          <w:rFonts w:ascii="Times New Roman" w:hAnsi="Times New Roman" w:cs="Times New Roman"/>
          <w:lang w:val="en-US"/>
        </w:rPr>
        <w:t xml:space="preserve">tests reveal </w:t>
      </w:r>
      <w:r w:rsidR="00346C11" w:rsidRPr="006F2DA6">
        <w:rPr>
          <w:rFonts w:ascii="Times New Roman" w:hAnsi="Times New Roman" w:cs="Times New Roman"/>
          <w:lang w:val="en-US"/>
        </w:rPr>
        <w:t>deviations in humoral immunity</w:t>
      </w:r>
      <w:r w:rsidR="006F2DA6" w:rsidRPr="006F2DA6">
        <w:rPr>
          <w:rFonts w:ascii="Times New Roman" w:hAnsi="Times New Roman" w:cs="Times New Roman"/>
          <w:lang w:val="en-US"/>
        </w:rPr>
        <w:t xml:space="preserve"> the next </w:t>
      </w:r>
      <w:r w:rsidR="006F2DA6">
        <w:rPr>
          <w:rFonts w:ascii="Times New Roman" w:hAnsi="Times New Roman" w:cs="Times New Roman"/>
          <w:lang w:val="en-US"/>
        </w:rPr>
        <w:t xml:space="preserve">logical </w:t>
      </w:r>
      <w:r w:rsidR="006F2DA6" w:rsidRPr="006F2DA6">
        <w:rPr>
          <w:rFonts w:ascii="Times New Roman" w:hAnsi="Times New Roman" w:cs="Times New Roman"/>
          <w:lang w:val="en-US"/>
        </w:rPr>
        <w:t>step is</w:t>
      </w:r>
      <w:r w:rsidR="00346C11" w:rsidRPr="006F2DA6">
        <w:rPr>
          <w:rFonts w:ascii="Times New Roman" w:hAnsi="Times New Roman" w:cs="Times New Roman"/>
          <w:lang w:val="en-US"/>
        </w:rPr>
        <w:t xml:space="preserve"> cellular </w:t>
      </w:r>
      <w:r w:rsidR="006F2DA6" w:rsidRPr="006F2DA6">
        <w:rPr>
          <w:rFonts w:ascii="Times New Roman" w:hAnsi="Times New Roman" w:cs="Times New Roman"/>
          <w:lang w:val="en-US"/>
        </w:rPr>
        <w:t>immunity assessment</w:t>
      </w:r>
      <w:r w:rsidR="006F2DA6">
        <w:rPr>
          <w:rFonts w:ascii="Times New Roman" w:hAnsi="Times New Roman" w:cs="Times New Roman"/>
          <w:lang w:val="en-US"/>
        </w:rPr>
        <w:t xml:space="preserve"> </w:t>
      </w:r>
      <w:r w:rsidR="006F2DA6" w:rsidRPr="00DE4502">
        <w:rPr>
          <w:rFonts w:ascii="Times New Roman" w:hAnsi="Times New Roman" w:cs="Times New Roman"/>
          <w:lang w:val="en-US"/>
        </w:rPr>
        <w:t>to</w:t>
      </w:r>
      <w:r w:rsidR="00346C11" w:rsidRPr="00DE4502">
        <w:rPr>
          <w:rFonts w:ascii="Times New Roman" w:hAnsi="Times New Roman" w:cs="Times New Roman"/>
          <w:lang w:val="en-US"/>
        </w:rPr>
        <w:t xml:space="preserve"> exclude combined immunodeficiency and </w:t>
      </w:r>
      <w:r w:rsidR="00DE4502" w:rsidRPr="00DE4502">
        <w:rPr>
          <w:rFonts w:ascii="Times New Roman" w:hAnsi="Times New Roman" w:cs="Times New Roman"/>
          <w:lang w:val="en-US"/>
        </w:rPr>
        <w:t>diagnose</w:t>
      </w:r>
      <w:r w:rsidR="00DE4502">
        <w:rPr>
          <w:rFonts w:ascii="Times New Roman" w:hAnsi="Times New Roman" w:cs="Times New Roman"/>
          <w:lang w:val="en-US"/>
        </w:rPr>
        <w:t xml:space="preserve"> </w:t>
      </w:r>
      <w:r w:rsidR="00C70241" w:rsidRPr="00C70241">
        <w:rPr>
          <w:rFonts w:ascii="Times New Roman" w:hAnsi="Times New Roman" w:cs="Times New Roman"/>
          <w:lang w:val="en-US"/>
        </w:rPr>
        <w:t>‘Antibody PID’</w:t>
      </w:r>
      <w:r w:rsidR="00346C11" w:rsidRPr="00D92EB2">
        <w:rPr>
          <w:rFonts w:ascii="Times New Roman" w:hAnsi="Times New Roman" w:cs="Times New Roman"/>
          <w:lang w:val="en-US"/>
        </w:rPr>
        <w:t xml:space="preserve">. </w:t>
      </w:r>
      <w:r w:rsidR="00DB6D08">
        <w:rPr>
          <w:rFonts w:ascii="Times New Roman" w:hAnsi="Times New Roman" w:cs="Times New Roman"/>
          <w:lang w:val="en-US"/>
        </w:rPr>
        <w:t>Our data suggests that TREC appears to be a useful additional tool to aid in the differentiation between combined immunodeficiency and antibody deficiencies</w:t>
      </w:r>
      <w:r w:rsidR="00D92EB2" w:rsidRPr="00D92EB2">
        <w:rPr>
          <w:rFonts w:ascii="Times New Roman" w:hAnsi="Times New Roman" w:cs="Times New Roman"/>
          <w:lang w:val="en-US"/>
        </w:rPr>
        <w:t>, particularly in the settings with limited access to flow cytometry.</w:t>
      </w:r>
      <w:r w:rsidR="005779C0">
        <w:rPr>
          <w:rFonts w:ascii="Times New Roman" w:hAnsi="Times New Roman" w:cs="Times New Roman"/>
          <w:lang w:val="en-US"/>
        </w:rPr>
        <w:t xml:space="preserve"> </w:t>
      </w:r>
      <w:r w:rsidR="00DE053D">
        <w:rPr>
          <w:rFonts w:ascii="Times New Roman" w:hAnsi="Times New Roman" w:cs="Times New Roman"/>
          <w:lang w:val="en-US"/>
        </w:rPr>
        <w:t xml:space="preserve">The qualitative method of TREC/KREC assessment is easy and can be applied equally well to both whole blood and </w:t>
      </w:r>
      <w:r w:rsidR="00DE053D" w:rsidRPr="00DE053D">
        <w:rPr>
          <w:rFonts w:ascii="Times New Roman" w:hAnsi="Times New Roman" w:cs="Times New Roman"/>
          <w:lang w:val="en-US"/>
        </w:rPr>
        <w:t>Guthrie card</w:t>
      </w:r>
      <w:r w:rsidR="00DE053D">
        <w:rPr>
          <w:rFonts w:ascii="Times New Roman" w:hAnsi="Times New Roman" w:cs="Times New Roman"/>
          <w:lang w:val="en-US"/>
        </w:rPr>
        <w:t>s</w:t>
      </w:r>
      <w:r w:rsidR="00DE053D" w:rsidRPr="00DE053D">
        <w:rPr>
          <w:rFonts w:ascii="Times New Roman" w:hAnsi="Times New Roman" w:cs="Times New Roman"/>
          <w:lang w:val="en-US"/>
        </w:rPr>
        <w:t xml:space="preserve">, </w:t>
      </w:r>
      <w:r w:rsidR="00DE053D">
        <w:rPr>
          <w:rFonts w:ascii="Times New Roman" w:hAnsi="Times New Roman" w:cs="Times New Roman"/>
          <w:lang w:val="en-US"/>
        </w:rPr>
        <w:t>as</w:t>
      </w:r>
      <w:r w:rsidR="00DE053D" w:rsidRPr="00DE053D">
        <w:rPr>
          <w:rFonts w:ascii="Times New Roman" w:hAnsi="Times New Roman" w:cs="Times New Roman"/>
          <w:lang w:val="en-US"/>
        </w:rPr>
        <w:t xml:space="preserve"> DNA </w:t>
      </w:r>
      <w:r w:rsidR="00DE053D">
        <w:rPr>
          <w:rFonts w:ascii="Times New Roman" w:hAnsi="Times New Roman" w:cs="Times New Roman"/>
          <w:lang w:val="en-US"/>
        </w:rPr>
        <w:t xml:space="preserve">extraction can be performed on </w:t>
      </w:r>
      <w:r w:rsidR="00090BE1">
        <w:rPr>
          <w:rFonts w:ascii="Times New Roman" w:hAnsi="Times New Roman" w:cs="Times New Roman"/>
          <w:lang w:val="en-US"/>
        </w:rPr>
        <w:t xml:space="preserve">either </w:t>
      </w:r>
      <w:r w:rsidR="00DE053D">
        <w:rPr>
          <w:rFonts w:ascii="Times New Roman" w:hAnsi="Times New Roman" w:cs="Times New Roman"/>
          <w:lang w:val="en-US"/>
        </w:rPr>
        <w:t xml:space="preserve">of these samples. </w:t>
      </w:r>
    </w:p>
    <w:p w14:paraId="7D2D19AC" w14:textId="775A6074" w:rsidR="00EC51C8" w:rsidRDefault="00EC51C8" w:rsidP="00826433">
      <w:pPr>
        <w:spacing w:line="360" w:lineRule="auto"/>
        <w:jc w:val="both"/>
        <w:outlineLvl w:val="0"/>
        <w:rPr>
          <w:rFonts w:ascii="Times New Roman" w:hAnsi="Times New Roman" w:cs="Times New Roman"/>
          <w:lang w:val="en-US"/>
        </w:rPr>
      </w:pPr>
    </w:p>
    <w:p w14:paraId="4E1D7F53" w14:textId="6E27E9AC" w:rsidR="00346C11" w:rsidRDefault="00EC51C8" w:rsidP="00826433">
      <w:pPr>
        <w:spacing w:line="360" w:lineRule="auto"/>
        <w:jc w:val="both"/>
        <w:outlineLvl w:val="0"/>
        <w:rPr>
          <w:rFonts w:ascii="Times New Roman" w:hAnsi="Times New Roman" w:cs="Times New Roman"/>
          <w:lang w:val="en-US"/>
        </w:rPr>
      </w:pPr>
      <w:r>
        <w:rPr>
          <w:rFonts w:ascii="Times New Roman" w:hAnsi="Times New Roman" w:cs="Times New Roman"/>
          <w:lang w:val="en-US"/>
        </w:rPr>
        <w:t xml:space="preserve">A few diagnostic </w:t>
      </w:r>
      <w:r w:rsidRPr="00B87A36">
        <w:rPr>
          <w:rFonts w:ascii="Times New Roman" w:hAnsi="Times New Roman" w:cs="Times New Roman"/>
          <w:lang w:val="en-US"/>
        </w:rPr>
        <w:t>algorithms</w:t>
      </w:r>
      <w:r>
        <w:rPr>
          <w:rFonts w:ascii="Times New Roman" w:hAnsi="Times New Roman" w:cs="Times New Roman"/>
          <w:lang w:val="en-US"/>
        </w:rPr>
        <w:t xml:space="preserve">/approaches to </w:t>
      </w:r>
      <w:r w:rsidRPr="00B87A36">
        <w:rPr>
          <w:rFonts w:ascii="Times New Roman" w:hAnsi="Times New Roman" w:cs="Times New Roman"/>
          <w:lang w:val="en-US"/>
        </w:rPr>
        <w:t>children with suspected PID</w:t>
      </w:r>
      <w:r>
        <w:rPr>
          <w:rFonts w:ascii="Times New Roman" w:hAnsi="Times New Roman" w:cs="Times New Roman"/>
          <w:lang w:val="en-US"/>
        </w:rPr>
        <w:t xml:space="preserve"> were proposed</w:t>
      </w:r>
      <w:r w:rsidRPr="00B87A36">
        <w:rPr>
          <w:rFonts w:ascii="Times New Roman" w:hAnsi="Times New Roman" w:cs="Times New Roman"/>
          <w:lang w:val="en-US"/>
        </w:rPr>
        <w:t>. A</w:t>
      </w:r>
      <w:r>
        <w:rPr>
          <w:rFonts w:ascii="Times New Roman" w:hAnsi="Times New Roman" w:cs="Times New Roman"/>
          <w:lang w:val="en-US"/>
        </w:rPr>
        <w:t xml:space="preserve">mong them </w:t>
      </w:r>
      <w:r w:rsidRPr="00B87A36">
        <w:rPr>
          <w:rFonts w:ascii="Times New Roman" w:hAnsi="Times New Roman" w:cs="Times New Roman"/>
          <w:lang w:val="en-US"/>
        </w:rPr>
        <w:t xml:space="preserve">excellent </w:t>
      </w:r>
      <w:r>
        <w:rPr>
          <w:rFonts w:ascii="Times New Roman" w:hAnsi="Times New Roman" w:cs="Times New Roman"/>
          <w:lang w:val="en-US"/>
        </w:rPr>
        <w:t>algorithm from Dutch immunologist E</w:t>
      </w:r>
      <w:r w:rsidRPr="00B87A36">
        <w:rPr>
          <w:rFonts w:ascii="Times New Roman" w:hAnsi="Times New Roman" w:cs="Times New Roman"/>
          <w:lang w:val="en-US"/>
        </w:rPr>
        <w:t>sther DeVries'</w:t>
      </w:r>
      <w:r>
        <w:rPr>
          <w:rFonts w:ascii="Times New Roman" w:hAnsi="Times New Roman" w:cs="Times New Roman"/>
          <w:lang w:val="en-US"/>
        </w:rPr>
        <w:t xml:space="preserve">, based </w:t>
      </w:r>
      <w:r w:rsidR="00090BE1">
        <w:rPr>
          <w:rFonts w:ascii="Times New Roman" w:hAnsi="Times New Roman" w:cs="Times New Roman"/>
          <w:lang w:val="en-US"/>
        </w:rPr>
        <w:t xml:space="preserve">on a </w:t>
      </w:r>
      <w:r w:rsidRPr="00B87A36">
        <w:rPr>
          <w:rFonts w:ascii="Times New Roman" w:hAnsi="Times New Roman" w:cs="Times New Roman"/>
          <w:lang w:val="en-US"/>
        </w:rPr>
        <w:t>pattern recognition approach and decision trees</w:t>
      </w:r>
      <w:r w:rsidRPr="00334D5B">
        <w:rPr>
          <w:rFonts w:ascii="Times New Roman" w:hAnsi="Times New Roman" w:cs="Times New Roman"/>
          <w:lang w:val="en-US"/>
        </w:rPr>
        <w:t xml:space="preserve"> </w:t>
      </w:r>
      <w:r w:rsidR="00F7463D">
        <w:rPr>
          <w:rFonts w:ascii="Times New Roman" w:hAnsi="Times New Roman" w:cs="Times New Roman"/>
          <w:lang w:val="en-US"/>
        </w:rPr>
        <w:fldChar w:fldCharType="begin">
          <w:fldData xml:space="preserve">PEVuZE5vdGU+PENpdGU+PEF1dGhvcj5kZSBWcmllczwvQXV0aG9yPjxZZWFyPjIwMTI8L1llYXI+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</w:fldData>
        </w:fldChar>
      </w:r>
      <w:r w:rsidR="00F7463D">
        <w:rPr>
          <w:rFonts w:ascii="Times New Roman" w:hAnsi="Times New Roman" w:cs="Times New Roman"/>
          <w:lang w:val="en-US"/>
        </w:rPr>
        <w:instrText xml:space="preserve"> ADDIN EN.CITE </w:instrText>
      </w:r>
      <w:r w:rsidR="00F7463D">
        <w:rPr>
          <w:rFonts w:ascii="Times New Roman" w:hAnsi="Times New Roman" w:cs="Times New Roman"/>
          <w:lang w:val="en-US"/>
        </w:rPr>
        <w:fldChar w:fldCharType="begin">
          <w:fldData xml:space="preserve">PEVuZE5vdGU+PENpdGU+PEF1dGhvcj5kZSBWcmllczwvQXV0aG9yPjxZZWFyPjIwMTI8L1llYXI+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</w:fldData>
        </w:fldChar>
      </w:r>
      <w:r w:rsidR="00F7463D">
        <w:rPr>
          <w:rFonts w:ascii="Times New Roman" w:hAnsi="Times New Roman" w:cs="Times New Roman"/>
          <w:lang w:val="en-US"/>
        </w:rPr>
        <w:instrText xml:space="preserve"> ADDIN EN.CITE.DATA </w:instrText>
      </w:r>
      <w:r w:rsidR="00F7463D">
        <w:rPr>
          <w:rFonts w:ascii="Times New Roman" w:hAnsi="Times New Roman" w:cs="Times New Roman"/>
          <w:lang w:val="en-US"/>
        </w:rPr>
      </w:r>
      <w:r w:rsidR="00F7463D">
        <w:rPr>
          <w:rFonts w:ascii="Times New Roman" w:hAnsi="Times New Roman" w:cs="Times New Roman"/>
          <w:lang w:val="en-US"/>
        </w:rPr>
        <w:fldChar w:fldCharType="end"/>
      </w:r>
      <w:r w:rsidR="00F7463D">
        <w:rPr>
          <w:rFonts w:ascii="Times New Roman" w:hAnsi="Times New Roman" w:cs="Times New Roman"/>
          <w:lang w:val="en-US"/>
        </w:rPr>
      </w:r>
      <w:r w:rsidR="00F7463D">
        <w:rPr>
          <w:rFonts w:ascii="Times New Roman" w:hAnsi="Times New Roman" w:cs="Times New Roman"/>
          <w:lang w:val="en-US"/>
        </w:rPr>
        <w:fldChar w:fldCharType="separate"/>
      </w:r>
      <w:r w:rsidR="00F7463D">
        <w:rPr>
          <w:rFonts w:ascii="Times New Roman" w:hAnsi="Times New Roman" w:cs="Times New Roman"/>
          <w:noProof/>
          <w:lang w:val="en-US"/>
        </w:rPr>
        <w:t>[34]</w:t>
      </w:r>
      <w:r w:rsidR="00F7463D">
        <w:rPr>
          <w:rFonts w:ascii="Times New Roman" w:hAnsi="Times New Roman" w:cs="Times New Roman"/>
          <w:lang w:val="en-US"/>
        </w:rPr>
        <w:fldChar w:fldCharType="end"/>
      </w:r>
      <w:r w:rsidRPr="00B87A36">
        <w:rPr>
          <w:rFonts w:ascii="Times New Roman" w:hAnsi="Times New Roman" w:cs="Times New Roman"/>
          <w:lang w:val="en-US"/>
        </w:rPr>
        <w:t>, and the Jeffrey Modell Foundation's 4 steps</w:t>
      </w:r>
      <w:r>
        <w:rPr>
          <w:rFonts w:ascii="Times New Roman" w:hAnsi="Times New Roman" w:cs="Times New Roman"/>
          <w:lang w:val="en-US"/>
        </w:rPr>
        <w:t xml:space="preserve"> </w:t>
      </w:r>
      <w:r w:rsidR="00F7463D">
        <w:rPr>
          <w:rFonts w:ascii="Times New Roman" w:hAnsi="Times New Roman" w:cs="Times New Roman"/>
          <w:lang w:val="en-US"/>
        </w:rPr>
        <w:fldChar w:fldCharType="begin"/>
      </w:r>
      <w:r w:rsidR="00F7463D">
        <w:rPr>
          <w:rFonts w:ascii="Times New Roman" w:hAnsi="Times New Roman" w:cs="Times New Roman"/>
          <w:lang w:val="en-US"/>
        </w:rPr>
        <w:instrText xml:space="preserve"> ADDIN EN.CITE &lt;EndNote&gt;&lt;Cite&gt;&lt;Author&gt;Jeffrey Modell Foundation&lt;/Author&gt;&lt;Year&gt;2016&lt;/Year&gt;&lt;RecNum&gt;190&lt;/RecNum&gt;&lt;DisplayText&gt;[35]&lt;/DisplayText&gt;&lt;record&gt;&lt;rec-number&gt;190&lt;/rec-number&gt;&lt;foreign-keys&gt;&lt;key app="EN" db-id="0xszwxwr80w9pxew95hvesvjpvft2xasvr2t" timestamp="1579712954"&gt;190&lt;/key&gt;&lt;/foreign-keys&gt;&lt;ref-type name="Web Page"&gt;12&lt;/ref-type&gt;&lt;contributors&gt;&lt;authors&gt;&lt;author&gt;Jeffrey Modell Foundation,&lt;/author&gt;&lt;/authors&gt;&lt;/contributors&gt;&lt;titles&gt;&lt;title&gt;Four stages of testing for Primary Immunodeficiency&lt;/title&gt;&lt;/titles&gt;&lt;volume&gt;&lt;style face="normal" font="default" charset="204" size="100%"&gt;2020&lt;/style&gt;&lt;/volume&gt;&lt;number&gt;&lt;style face="normal" font="default" charset="204" size="100%"&gt;22-&lt;/style&gt;&lt;style face="normal" font="default" size="100%"&gt;nd January&lt;/style&gt;&lt;/number&gt;&lt;dates&gt;&lt;year&gt;2016&lt;/year&gt;&lt;/dates&gt;&lt;urls&gt;&lt;related-urls&gt;&lt;url&gt;http://downloads.info4pi.org/pdfs/Physician-Algorithm--2-.pdf&lt;/url&gt;&lt;/related-urls&gt;&lt;/urls&gt;&lt;/record&gt;&lt;/Cite&gt;&lt;/EndNote&gt;</w:instrText>
      </w:r>
      <w:r w:rsidR="00F7463D">
        <w:rPr>
          <w:rFonts w:ascii="Times New Roman" w:hAnsi="Times New Roman" w:cs="Times New Roman"/>
          <w:lang w:val="en-US"/>
        </w:rPr>
        <w:fldChar w:fldCharType="separate"/>
      </w:r>
      <w:r w:rsidR="00F7463D">
        <w:rPr>
          <w:rFonts w:ascii="Times New Roman" w:hAnsi="Times New Roman" w:cs="Times New Roman"/>
          <w:noProof/>
          <w:lang w:val="en-US"/>
        </w:rPr>
        <w:t>[35]</w:t>
      </w:r>
      <w:r w:rsidR="00F7463D">
        <w:rPr>
          <w:rFonts w:ascii="Times New Roman" w:hAnsi="Times New Roman" w:cs="Times New Roman"/>
          <w:lang w:val="en-US"/>
        </w:rPr>
        <w:fldChar w:fldCharType="end"/>
      </w:r>
      <w:r>
        <w:rPr>
          <w:rFonts w:ascii="Times New Roman" w:hAnsi="Times New Roman" w:cs="Times New Roman"/>
          <w:lang w:val="en-US"/>
        </w:rPr>
        <w:t xml:space="preserve">. </w:t>
      </w:r>
      <w:r w:rsidR="00B46711">
        <w:rPr>
          <w:rFonts w:ascii="Times New Roman" w:hAnsi="Times New Roman" w:cs="Times New Roman"/>
          <w:lang w:val="en-US"/>
        </w:rPr>
        <w:t xml:space="preserve">We do not propose changes to existing clinical approaches </w:t>
      </w:r>
      <w:r w:rsidR="00090BE1">
        <w:rPr>
          <w:rFonts w:ascii="Times New Roman" w:hAnsi="Times New Roman" w:cs="Times New Roman"/>
          <w:lang w:val="en-US"/>
        </w:rPr>
        <w:t>in</w:t>
      </w:r>
      <w:r w:rsidR="00B46711">
        <w:rPr>
          <w:rFonts w:ascii="Times New Roman" w:hAnsi="Times New Roman" w:cs="Times New Roman"/>
          <w:lang w:val="en-US"/>
        </w:rPr>
        <w:t xml:space="preserve"> routine PID diagnosis and fully acknowledge that TREC/KREC should not be used as a replacement of flow cytometry. A</w:t>
      </w:r>
      <w:r>
        <w:rPr>
          <w:rFonts w:ascii="Times New Roman" w:hAnsi="Times New Roman" w:cs="Times New Roman"/>
          <w:lang w:val="en-US"/>
        </w:rPr>
        <w:t xml:space="preserve">ddition of TREC/KREC measurements to </w:t>
      </w:r>
      <w:proofErr w:type="gramStart"/>
      <w:r w:rsidR="00090BE1">
        <w:rPr>
          <w:rFonts w:ascii="Times New Roman" w:hAnsi="Times New Roman" w:cs="Times New Roman"/>
          <w:lang w:val="en-US"/>
        </w:rPr>
        <w:t>aforementioned</w:t>
      </w:r>
      <w:r>
        <w:rPr>
          <w:rFonts w:ascii="Times New Roman" w:hAnsi="Times New Roman" w:cs="Times New Roman"/>
          <w:lang w:val="en-US"/>
        </w:rPr>
        <w:t xml:space="preserve"> clinical</w:t>
      </w:r>
      <w:proofErr w:type="gramEnd"/>
      <w:r>
        <w:rPr>
          <w:rFonts w:ascii="Times New Roman" w:hAnsi="Times New Roman" w:cs="Times New Roman"/>
          <w:lang w:val="en-US"/>
        </w:rPr>
        <w:t xml:space="preserve"> approaches</w:t>
      </w:r>
      <w:r w:rsidR="00B46711">
        <w:rPr>
          <w:rFonts w:ascii="Times New Roman" w:hAnsi="Times New Roman" w:cs="Times New Roman"/>
          <w:lang w:val="en-US"/>
        </w:rPr>
        <w:t xml:space="preserve">, </w:t>
      </w:r>
      <w:r w:rsidR="00090BE1">
        <w:rPr>
          <w:rFonts w:ascii="Times New Roman" w:hAnsi="Times New Roman" w:cs="Times New Roman"/>
          <w:lang w:val="en-US"/>
        </w:rPr>
        <w:t>nevertheless</w:t>
      </w:r>
      <w:r w:rsidR="00B46711">
        <w:rPr>
          <w:rFonts w:ascii="Times New Roman" w:hAnsi="Times New Roman" w:cs="Times New Roman"/>
          <w:lang w:val="en-US"/>
        </w:rPr>
        <w:t>,</w:t>
      </w:r>
      <w:r>
        <w:rPr>
          <w:rFonts w:ascii="Times New Roman" w:hAnsi="Times New Roman" w:cs="Times New Roman"/>
          <w:lang w:val="en-US"/>
        </w:rPr>
        <w:t xml:space="preserve"> may improve predictive capacity of the tools</w:t>
      </w:r>
      <w:r w:rsidR="00B46711">
        <w:rPr>
          <w:rFonts w:ascii="Times New Roman" w:hAnsi="Times New Roman" w:cs="Times New Roman"/>
          <w:lang w:val="en-US"/>
        </w:rPr>
        <w:t xml:space="preserve">, which is worth further </w:t>
      </w:r>
      <w:r w:rsidR="00090BE1">
        <w:rPr>
          <w:rFonts w:ascii="Times New Roman" w:hAnsi="Times New Roman" w:cs="Times New Roman"/>
          <w:lang w:val="en-US"/>
        </w:rPr>
        <w:t>investigation</w:t>
      </w:r>
      <w:r>
        <w:rPr>
          <w:rFonts w:ascii="Times New Roman" w:hAnsi="Times New Roman" w:cs="Times New Roman"/>
          <w:lang w:val="en-US"/>
        </w:rPr>
        <w:t>.</w:t>
      </w:r>
      <w:r w:rsidR="00523796">
        <w:rPr>
          <w:rFonts w:ascii="Times New Roman" w:hAnsi="Times New Roman" w:cs="Times New Roman"/>
          <w:lang w:val="en-US"/>
        </w:rPr>
        <w:t xml:space="preserve"> </w:t>
      </w:r>
    </w:p>
    <w:p w14:paraId="637046C7" w14:textId="77777777" w:rsidR="001C0919" w:rsidRPr="007A3BF3" w:rsidRDefault="001C0919" w:rsidP="00826433">
      <w:pPr>
        <w:spacing w:line="360" w:lineRule="auto"/>
        <w:jc w:val="both"/>
        <w:outlineLvl w:val="0"/>
        <w:rPr>
          <w:rFonts w:ascii="Times New Roman" w:hAnsi="Times New Roman" w:cs="Times New Roman"/>
          <w:lang w:val="en-US"/>
        </w:rPr>
      </w:pPr>
    </w:p>
    <w:p w14:paraId="5CAA6845" w14:textId="5D30EE9D" w:rsidR="00FA7FAC" w:rsidRPr="007A3BF3" w:rsidRDefault="00FA7FAC" w:rsidP="00740697">
      <w:pPr>
        <w:spacing w:line="360" w:lineRule="auto"/>
        <w:jc w:val="both"/>
        <w:outlineLvl w:val="0"/>
        <w:rPr>
          <w:rFonts w:ascii="Times New Roman" w:hAnsi="Times New Roman" w:cs="Times New Roman"/>
          <w:lang w:val="en-US"/>
        </w:rPr>
      </w:pPr>
      <w:r w:rsidRPr="007A3BF3">
        <w:rPr>
          <w:rFonts w:ascii="Times New Roman" w:hAnsi="Times New Roman" w:cs="Times New Roman"/>
          <w:lang w:val="en-US"/>
        </w:rPr>
        <w:lastRenderedPageBreak/>
        <w:t xml:space="preserve">The main limitation of this study is related to the use of ICD-10 classification for </w:t>
      </w:r>
      <w:r w:rsidR="008E2130">
        <w:rPr>
          <w:rFonts w:ascii="Times New Roman" w:hAnsi="Times New Roman" w:cs="Times New Roman"/>
          <w:lang w:val="en-US"/>
        </w:rPr>
        <w:t>PID</w:t>
      </w:r>
      <w:r w:rsidRPr="007A3BF3">
        <w:rPr>
          <w:rFonts w:ascii="Times New Roman" w:hAnsi="Times New Roman" w:cs="Times New Roman"/>
          <w:lang w:val="en-US"/>
        </w:rPr>
        <w:t xml:space="preserve"> diagnosis. The same ICD-10 code may sometimes include het</w:t>
      </w:r>
      <w:r w:rsidR="00E53F13" w:rsidRPr="007A3BF3">
        <w:rPr>
          <w:rFonts w:ascii="Times New Roman" w:hAnsi="Times New Roman" w:cs="Times New Roman"/>
          <w:lang w:val="en-US"/>
        </w:rPr>
        <w:t>e</w:t>
      </w:r>
      <w:r w:rsidRPr="007A3BF3">
        <w:rPr>
          <w:rFonts w:ascii="Times New Roman" w:hAnsi="Times New Roman" w:cs="Times New Roman"/>
          <w:lang w:val="en-US"/>
        </w:rPr>
        <w:t>rogenous group of immunodeficiencies. Genetic testing would be a preferable option</w:t>
      </w:r>
      <w:r w:rsidR="001F0B53">
        <w:rPr>
          <w:rFonts w:ascii="Times New Roman" w:hAnsi="Times New Roman" w:cs="Times New Roman"/>
          <w:lang w:val="en-US"/>
        </w:rPr>
        <w:t>;</w:t>
      </w:r>
      <w:r w:rsidRPr="007A3BF3">
        <w:rPr>
          <w:rFonts w:ascii="Times New Roman" w:hAnsi="Times New Roman" w:cs="Times New Roman"/>
          <w:lang w:val="en-US"/>
        </w:rPr>
        <w:t xml:space="preserve"> however</w:t>
      </w:r>
      <w:r w:rsidR="001F0B53">
        <w:rPr>
          <w:rFonts w:ascii="Times New Roman" w:hAnsi="Times New Roman" w:cs="Times New Roman"/>
          <w:lang w:val="en-US"/>
        </w:rPr>
        <w:t>,</w:t>
      </w:r>
      <w:r w:rsidR="0007638C">
        <w:rPr>
          <w:rFonts w:ascii="Times New Roman" w:hAnsi="Times New Roman" w:cs="Times New Roman"/>
          <w:lang w:val="en-US"/>
        </w:rPr>
        <w:t xml:space="preserve"> this</w:t>
      </w:r>
      <w:r w:rsidR="00D92EB2">
        <w:rPr>
          <w:rFonts w:ascii="Times New Roman" w:hAnsi="Times New Roman" w:cs="Times New Roman"/>
          <w:lang w:val="en-US"/>
        </w:rPr>
        <w:t xml:space="preserve"> </w:t>
      </w:r>
      <w:r w:rsidRPr="007A3BF3">
        <w:rPr>
          <w:rFonts w:ascii="Times New Roman" w:hAnsi="Times New Roman" w:cs="Times New Roman"/>
          <w:lang w:val="en-US"/>
        </w:rPr>
        <w:t xml:space="preserve">was not available </w:t>
      </w:r>
      <w:r w:rsidR="00090BE1">
        <w:rPr>
          <w:rFonts w:ascii="Times New Roman" w:hAnsi="Times New Roman" w:cs="Times New Roman"/>
          <w:lang w:val="en-US"/>
        </w:rPr>
        <w:t>for</w:t>
      </w:r>
      <w:r w:rsidR="00090BE1" w:rsidRPr="007A3BF3">
        <w:rPr>
          <w:rFonts w:ascii="Times New Roman" w:hAnsi="Times New Roman" w:cs="Times New Roman"/>
          <w:lang w:val="en-US"/>
        </w:rPr>
        <w:t xml:space="preserve"> </w:t>
      </w:r>
      <w:r w:rsidRPr="007A3BF3">
        <w:rPr>
          <w:rFonts w:ascii="Times New Roman" w:hAnsi="Times New Roman" w:cs="Times New Roman"/>
          <w:lang w:val="en-US"/>
        </w:rPr>
        <w:t>most of the patients due to economical restrictions.</w:t>
      </w:r>
      <w:r w:rsidR="009B0720" w:rsidRPr="007A3BF3">
        <w:rPr>
          <w:rFonts w:ascii="Times New Roman" w:hAnsi="Times New Roman" w:cs="Times New Roman"/>
          <w:lang w:val="en-US"/>
        </w:rPr>
        <w:t xml:space="preserve"> Another limitation is </w:t>
      </w:r>
      <w:r w:rsidR="00090BE1">
        <w:rPr>
          <w:rFonts w:ascii="Times New Roman" w:hAnsi="Times New Roman" w:cs="Times New Roman"/>
          <w:lang w:val="en-US"/>
        </w:rPr>
        <w:t xml:space="preserve">the </w:t>
      </w:r>
      <w:r w:rsidR="009B0720" w:rsidRPr="007A3BF3">
        <w:rPr>
          <w:rFonts w:ascii="Times New Roman" w:hAnsi="Times New Roman" w:cs="Times New Roman"/>
          <w:lang w:val="en-US"/>
        </w:rPr>
        <w:t xml:space="preserve">lack of Guthrie card use in our study with all samples </w:t>
      </w:r>
      <w:proofErr w:type="spellStart"/>
      <w:r w:rsidR="009B0720" w:rsidRPr="007A3BF3">
        <w:rPr>
          <w:rFonts w:ascii="Times New Roman" w:hAnsi="Times New Roman" w:cs="Times New Roman"/>
          <w:lang w:val="en-US"/>
        </w:rPr>
        <w:t>analysed</w:t>
      </w:r>
      <w:proofErr w:type="spellEnd"/>
      <w:r w:rsidR="009B0720" w:rsidRPr="007A3BF3">
        <w:rPr>
          <w:rFonts w:ascii="Times New Roman" w:hAnsi="Times New Roman" w:cs="Times New Roman"/>
          <w:lang w:val="en-US"/>
        </w:rPr>
        <w:t xml:space="preserve"> using whole blood</w:t>
      </w:r>
      <w:r w:rsidR="0054014E" w:rsidRPr="007A3BF3">
        <w:rPr>
          <w:rFonts w:ascii="Times New Roman" w:hAnsi="Times New Roman" w:cs="Times New Roman"/>
          <w:lang w:val="en-US"/>
        </w:rPr>
        <w:t xml:space="preserve">, which </w:t>
      </w:r>
      <w:r w:rsidR="009B0720" w:rsidRPr="007A3BF3">
        <w:rPr>
          <w:rFonts w:ascii="Times New Roman" w:hAnsi="Times New Roman" w:cs="Times New Roman"/>
          <w:lang w:val="en-US"/>
        </w:rPr>
        <w:t xml:space="preserve">does not allow </w:t>
      </w:r>
      <w:r w:rsidR="0054014E" w:rsidRPr="007A3BF3">
        <w:rPr>
          <w:rFonts w:ascii="Times New Roman" w:hAnsi="Times New Roman" w:cs="Times New Roman"/>
          <w:lang w:val="en-US"/>
        </w:rPr>
        <w:t xml:space="preserve">for </w:t>
      </w:r>
      <w:r w:rsidR="00902D82">
        <w:rPr>
          <w:rFonts w:ascii="Times New Roman" w:hAnsi="Times New Roman" w:cs="Times New Roman"/>
          <w:lang w:val="en-US"/>
        </w:rPr>
        <w:t xml:space="preserve">a </w:t>
      </w:r>
      <w:r w:rsidR="0054014E" w:rsidRPr="007A3BF3">
        <w:rPr>
          <w:rFonts w:ascii="Times New Roman" w:hAnsi="Times New Roman" w:cs="Times New Roman"/>
          <w:lang w:val="en-US"/>
        </w:rPr>
        <w:t>result extrapolation.</w:t>
      </w:r>
      <w:r w:rsidR="00E53F13" w:rsidRPr="007A3BF3">
        <w:rPr>
          <w:rFonts w:ascii="Times New Roman" w:hAnsi="Times New Roman" w:cs="Times New Roman"/>
          <w:lang w:val="en-US"/>
        </w:rPr>
        <w:t xml:space="preserve"> </w:t>
      </w:r>
      <w:r w:rsidR="00413BAB">
        <w:rPr>
          <w:rFonts w:ascii="Times New Roman" w:hAnsi="Times New Roman" w:cs="Times New Roman"/>
          <w:lang w:val="en-US"/>
        </w:rPr>
        <w:t>N</w:t>
      </w:r>
      <w:r w:rsidR="00413BAB" w:rsidRPr="00413BAB">
        <w:rPr>
          <w:rFonts w:ascii="Times New Roman" w:hAnsi="Times New Roman" w:cs="Times New Roman"/>
          <w:lang w:val="en-US"/>
        </w:rPr>
        <w:t xml:space="preserve">o difference </w:t>
      </w:r>
      <w:r w:rsidR="00413BAB">
        <w:rPr>
          <w:rFonts w:ascii="Times New Roman" w:hAnsi="Times New Roman" w:cs="Times New Roman"/>
          <w:lang w:val="en-US"/>
        </w:rPr>
        <w:t xml:space="preserve">is expected, however, </w:t>
      </w:r>
      <w:r w:rsidR="00413BAB" w:rsidRPr="00413BAB">
        <w:rPr>
          <w:rFonts w:ascii="Times New Roman" w:hAnsi="Times New Roman" w:cs="Times New Roman"/>
          <w:lang w:val="en-US"/>
        </w:rPr>
        <w:t>between DNA extracti</w:t>
      </w:r>
      <w:r w:rsidR="00413BAB">
        <w:rPr>
          <w:rFonts w:ascii="Times New Roman" w:hAnsi="Times New Roman" w:cs="Times New Roman"/>
          <w:lang w:val="en-US"/>
        </w:rPr>
        <w:t>on</w:t>
      </w:r>
      <w:r w:rsidR="00413BAB" w:rsidRPr="00413BAB">
        <w:rPr>
          <w:rFonts w:ascii="Times New Roman" w:hAnsi="Times New Roman" w:cs="Times New Roman"/>
          <w:lang w:val="en-US"/>
        </w:rPr>
        <w:t xml:space="preserve"> from </w:t>
      </w:r>
      <w:r w:rsidR="00413BAB">
        <w:rPr>
          <w:rFonts w:ascii="Times New Roman" w:hAnsi="Times New Roman" w:cs="Times New Roman"/>
          <w:lang w:val="en-US"/>
        </w:rPr>
        <w:t xml:space="preserve">the </w:t>
      </w:r>
      <w:r w:rsidR="00413BAB" w:rsidRPr="00413BAB">
        <w:rPr>
          <w:rFonts w:ascii="Times New Roman" w:hAnsi="Times New Roman" w:cs="Times New Roman"/>
          <w:lang w:val="en-US"/>
        </w:rPr>
        <w:t xml:space="preserve">whole blood </w:t>
      </w:r>
      <w:r w:rsidR="00413BAB">
        <w:rPr>
          <w:rFonts w:ascii="Times New Roman" w:hAnsi="Times New Roman" w:cs="Times New Roman"/>
          <w:lang w:val="en-US"/>
        </w:rPr>
        <w:t xml:space="preserve">sample </w:t>
      </w:r>
      <w:r w:rsidR="00413BAB" w:rsidRPr="00413BAB">
        <w:rPr>
          <w:rFonts w:ascii="Times New Roman" w:hAnsi="Times New Roman" w:cs="Times New Roman"/>
          <w:lang w:val="en-US"/>
        </w:rPr>
        <w:t xml:space="preserve">and dried blood spot. </w:t>
      </w:r>
      <w:r w:rsidR="00F14129">
        <w:rPr>
          <w:rFonts w:ascii="Times New Roman" w:hAnsi="Times New Roman" w:cs="Times New Roman"/>
          <w:lang w:val="en-US"/>
        </w:rPr>
        <w:t>Recruitment of patients of three PID groups only</w:t>
      </w:r>
      <w:r w:rsidR="00BA66D3">
        <w:rPr>
          <w:rFonts w:ascii="Times New Roman" w:hAnsi="Times New Roman" w:cs="Times New Roman"/>
          <w:lang w:val="en-US"/>
        </w:rPr>
        <w:t>,</w:t>
      </w:r>
      <w:r w:rsidR="00F14129">
        <w:rPr>
          <w:rFonts w:ascii="Times New Roman" w:hAnsi="Times New Roman" w:cs="Times New Roman"/>
          <w:lang w:val="en-US"/>
        </w:rPr>
        <w:t xml:space="preserve"> may also be considered a limitation, </w:t>
      </w:r>
      <w:r w:rsidR="00090BE1">
        <w:rPr>
          <w:rFonts w:ascii="Times New Roman" w:hAnsi="Times New Roman" w:cs="Times New Roman"/>
          <w:lang w:val="en-US"/>
        </w:rPr>
        <w:t>even though it is</w:t>
      </w:r>
      <w:r w:rsidR="00F14129">
        <w:rPr>
          <w:rFonts w:ascii="Times New Roman" w:hAnsi="Times New Roman" w:cs="Times New Roman"/>
          <w:lang w:val="en-US"/>
        </w:rPr>
        <w:t xml:space="preserve"> unlikely to </w:t>
      </w:r>
      <w:r w:rsidR="00090BE1">
        <w:rPr>
          <w:rFonts w:ascii="Times New Roman" w:hAnsi="Times New Roman" w:cs="Times New Roman"/>
          <w:lang w:val="en-US"/>
        </w:rPr>
        <w:t xml:space="preserve">have </w:t>
      </w:r>
      <w:r w:rsidR="00F14129">
        <w:rPr>
          <w:rFonts w:ascii="Times New Roman" w:hAnsi="Times New Roman" w:cs="Times New Roman"/>
          <w:lang w:val="en-US"/>
        </w:rPr>
        <w:t>influence</w:t>
      </w:r>
      <w:r w:rsidR="00090BE1">
        <w:rPr>
          <w:rFonts w:ascii="Times New Roman" w:hAnsi="Times New Roman" w:cs="Times New Roman"/>
          <w:lang w:val="en-US"/>
        </w:rPr>
        <w:t>d</w:t>
      </w:r>
      <w:r w:rsidR="00F14129">
        <w:rPr>
          <w:rFonts w:ascii="Times New Roman" w:hAnsi="Times New Roman" w:cs="Times New Roman"/>
          <w:lang w:val="en-US"/>
        </w:rPr>
        <w:t xml:space="preserve"> </w:t>
      </w:r>
      <w:r w:rsidR="00090BE1">
        <w:rPr>
          <w:rFonts w:ascii="Times New Roman" w:hAnsi="Times New Roman" w:cs="Times New Roman"/>
          <w:lang w:val="en-US"/>
        </w:rPr>
        <w:t xml:space="preserve">the </w:t>
      </w:r>
      <w:r w:rsidR="00F14129">
        <w:rPr>
          <w:rFonts w:ascii="Times New Roman" w:hAnsi="Times New Roman" w:cs="Times New Roman"/>
          <w:lang w:val="en-US"/>
        </w:rPr>
        <w:t>outcomes of this study</w:t>
      </w:r>
      <w:r w:rsidR="00F14129" w:rsidRPr="00F14129">
        <w:rPr>
          <w:rFonts w:ascii="Times New Roman" w:hAnsi="Times New Roman" w:cs="Times New Roman"/>
          <w:lang w:val="en-US"/>
        </w:rPr>
        <w:t>.</w:t>
      </w:r>
      <w:r w:rsidR="00F14129">
        <w:rPr>
          <w:rFonts w:ascii="Times New Roman" w:hAnsi="Times New Roman" w:cs="Times New Roman"/>
          <w:lang w:val="en-US"/>
        </w:rPr>
        <w:t xml:space="preserve"> </w:t>
      </w:r>
      <w:r w:rsidR="00755701">
        <w:rPr>
          <w:rFonts w:ascii="Times New Roman" w:hAnsi="Times New Roman" w:cs="Times New Roman"/>
          <w:lang w:val="en-US"/>
        </w:rPr>
        <w:t xml:space="preserve">We acknowledge that </w:t>
      </w:r>
      <w:r w:rsidR="00740697">
        <w:rPr>
          <w:rFonts w:ascii="Times New Roman" w:hAnsi="Times New Roman" w:cs="Times New Roman"/>
          <w:lang w:val="en-US"/>
        </w:rPr>
        <w:t>participants</w:t>
      </w:r>
      <w:r w:rsidR="001C0919" w:rsidRPr="001C0919">
        <w:rPr>
          <w:rFonts w:ascii="Times New Roman" w:hAnsi="Times New Roman" w:cs="Times New Roman"/>
          <w:lang w:val="en-US"/>
        </w:rPr>
        <w:t xml:space="preserve"> defined as </w:t>
      </w:r>
      <w:r w:rsidR="00740697">
        <w:rPr>
          <w:rFonts w:ascii="Times New Roman" w:hAnsi="Times New Roman" w:cs="Times New Roman"/>
          <w:lang w:val="en-US"/>
        </w:rPr>
        <w:t>‘</w:t>
      </w:r>
      <w:r w:rsidR="001C0919" w:rsidRPr="001C0919">
        <w:rPr>
          <w:rFonts w:ascii="Times New Roman" w:hAnsi="Times New Roman" w:cs="Times New Roman"/>
          <w:lang w:val="en-US"/>
        </w:rPr>
        <w:t>immunological</w:t>
      </w:r>
      <w:r w:rsidR="00755701">
        <w:rPr>
          <w:rFonts w:ascii="Times New Roman" w:hAnsi="Times New Roman" w:cs="Times New Roman"/>
          <w:lang w:val="en-US"/>
        </w:rPr>
        <w:t>ly</w:t>
      </w:r>
      <w:r w:rsidR="001C0919" w:rsidRPr="001C0919">
        <w:rPr>
          <w:rFonts w:ascii="Times New Roman" w:hAnsi="Times New Roman" w:cs="Times New Roman"/>
          <w:lang w:val="en-US"/>
        </w:rPr>
        <w:t xml:space="preserve"> healthy</w:t>
      </w:r>
      <w:r w:rsidR="00740697">
        <w:rPr>
          <w:rFonts w:ascii="Times New Roman" w:hAnsi="Times New Roman" w:cs="Times New Roman"/>
          <w:lang w:val="en-US"/>
        </w:rPr>
        <w:t>’</w:t>
      </w:r>
      <w:r w:rsidR="001C0919" w:rsidRPr="001C0919">
        <w:rPr>
          <w:rFonts w:ascii="Times New Roman" w:hAnsi="Times New Roman" w:cs="Times New Roman"/>
          <w:lang w:val="en-US"/>
        </w:rPr>
        <w:t xml:space="preserve"> </w:t>
      </w:r>
      <w:r w:rsidR="001C0919">
        <w:rPr>
          <w:rFonts w:ascii="Times New Roman" w:hAnsi="Times New Roman" w:cs="Times New Roman"/>
          <w:lang w:val="en-US"/>
        </w:rPr>
        <w:t>in this study</w:t>
      </w:r>
      <w:r w:rsidR="007F7500">
        <w:rPr>
          <w:rFonts w:ascii="Times New Roman" w:hAnsi="Times New Roman" w:cs="Times New Roman"/>
          <w:lang w:val="en-US"/>
        </w:rPr>
        <w:t xml:space="preserve"> can be considered as ‘healthy’ </w:t>
      </w:r>
      <w:r w:rsidR="00740697">
        <w:rPr>
          <w:rFonts w:ascii="Times New Roman" w:hAnsi="Times New Roman" w:cs="Times New Roman"/>
          <w:lang w:val="en-US"/>
        </w:rPr>
        <w:t>to a high degree of certainty, but</w:t>
      </w:r>
      <w:r w:rsidR="001C0919" w:rsidRPr="001C0919">
        <w:rPr>
          <w:rFonts w:ascii="Times New Roman" w:hAnsi="Times New Roman" w:cs="Times New Roman"/>
          <w:lang w:val="en-US"/>
        </w:rPr>
        <w:t xml:space="preserve"> no information on naive cells</w:t>
      </w:r>
      <w:r w:rsidR="00740697">
        <w:rPr>
          <w:rFonts w:ascii="Times New Roman" w:hAnsi="Times New Roman" w:cs="Times New Roman"/>
          <w:lang w:val="en-US"/>
        </w:rPr>
        <w:t xml:space="preserve"> and</w:t>
      </w:r>
      <w:r w:rsidR="001C0919" w:rsidRPr="001C0919">
        <w:rPr>
          <w:rFonts w:ascii="Times New Roman" w:hAnsi="Times New Roman" w:cs="Times New Roman"/>
          <w:lang w:val="en-US"/>
        </w:rPr>
        <w:t xml:space="preserve"> memory cells </w:t>
      </w:r>
      <w:r w:rsidR="00740697">
        <w:rPr>
          <w:rFonts w:ascii="Times New Roman" w:hAnsi="Times New Roman" w:cs="Times New Roman"/>
          <w:lang w:val="en-US"/>
        </w:rPr>
        <w:t>were collected</w:t>
      </w:r>
      <w:r w:rsidR="001C0919" w:rsidRPr="001C0919">
        <w:rPr>
          <w:rFonts w:ascii="Times New Roman" w:hAnsi="Times New Roman" w:cs="Times New Roman"/>
          <w:lang w:val="en-US"/>
        </w:rPr>
        <w:t>.</w:t>
      </w:r>
      <w:r w:rsidR="00740697">
        <w:rPr>
          <w:rFonts w:ascii="Times New Roman" w:hAnsi="Times New Roman" w:cs="Times New Roman"/>
          <w:lang w:val="en-US"/>
        </w:rPr>
        <w:t xml:space="preserve"> It is clear, however, that ‘</w:t>
      </w:r>
      <w:r w:rsidR="00740697" w:rsidRPr="001C0919">
        <w:rPr>
          <w:rFonts w:ascii="Times New Roman" w:hAnsi="Times New Roman" w:cs="Times New Roman"/>
          <w:lang w:val="en-US"/>
        </w:rPr>
        <w:t>immunological</w:t>
      </w:r>
      <w:r w:rsidR="00740697">
        <w:rPr>
          <w:rFonts w:ascii="Times New Roman" w:hAnsi="Times New Roman" w:cs="Times New Roman"/>
          <w:lang w:val="en-US"/>
        </w:rPr>
        <w:t>ly</w:t>
      </w:r>
      <w:r w:rsidR="00740697" w:rsidRPr="001C0919">
        <w:rPr>
          <w:rFonts w:ascii="Times New Roman" w:hAnsi="Times New Roman" w:cs="Times New Roman"/>
          <w:lang w:val="en-US"/>
        </w:rPr>
        <w:t xml:space="preserve"> healthy</w:t>
      </w:r>
      <w:r w:rsidR="00740697">
        <w:rPr>
          <w:rFonts w:ascii="Times New Roman" w:hAnsi="Times New Roman" w:cs="Times New Roman"/>
          <w:lang w:val="en-US"/>
        </w:rPr>
        <w:t>’</w:t>
      </w:r>
      <w:r w:rsidR="00740697" w:rsidRPr="001C0919">
        <w:rPr>
          <w:rFonts w:ascii="Times New Roman" w:hAnsi="Times New Roman" w:cs="Times New Roman"/>
          <w:lang w:val="en-US"/>
        </w:rPr>
        <w:t xml:space="preserve"> </w:t>
      </w:r>
      <w:r w:rsidR="00740697">
        <w:rPr>
          <w:rFonts w:ascii="Times New Roman" w:hAnsi="Times New Roman" w:cs="Times New Roman"/>
          <w:lang w:val="en-US"/>
        </w:rPr>
        <w:t>participants in this study</w:t>
      </w:r>
      <w:r w:rsidR="001C0919" w:rsidRPr="001C0919">
        <w:rPr>
          <w:rFonts w:ascii="Times New Roman" w:hAnsi="Times New Roman" w:cs="Times New Roman"/>
          <w:lang w:val="en-US"/>
        </w:rPr>
        <w:t xml:space="preserve"> do not belong to </w:t>
      </w:r>
      <w:r w:rsidR="00740697" w:rsidRPr="00740697">
        <w:rPr>
          <w:rFonts w:ascii="Times New Roman" w:hAnsi="Times New Roman" w:cs="Times New Roman"/>
          <w:lang w:val="en-US"/>
        </w:rPr>
        <w:t>Group I</w:t>
      </w:r>
      <w:r w:rsidR="00740697">
        <w:rPr>
          <w:rFonts w:ascii="Times New Roman" w:hAnsi="Times New Roman" w:cs="Times New Roman"/>
          <w:lang w:val="en-US"/>
        </w:rPr>
        <w:t xml:space="preserve"> </w:t>
      </w:r>
      <w:r w:rsidR="00740697" w:rsidRPr="00740697">
        <w:rPr>
          <w:rFonts w:ascii="Times New Roman" w:hAnsi="Times New Roman" w:cs="Times New Roman"/>
          <w:lang w:val="en-US"/>
        </w:rPr>
        <w:t>(‘Combined PID’)</w:t>
      </w:r>
      <w:r w:rsidR="001C0919" w:rsidRPr="001C0919">
        <w:rPr>
          <w:rFonts w:ascii="Times New Roman" w:hAnsi="Times New Roman" w:cs="Times New Roman"/>
          <w:lang w:val="en-US"/>
        </w:rPr>
        <w:t>.</w:t>
      </w:r>
      <w:r w:rsidR="001C0919">
        <w:rPr>
          <w:rFonts w:ascii="Times New Roman" w:hAnsi="Times New Roman" w:cs="Times New Roman"/>
          <w:lang w:val="en-US"/>
        </w:rPr>
        <w:t xml:space="preserve"> </w:t>
      </w:r>
      <w:r w:rsidR="00E53F13" w:rsidRPr="007A3BF3">
        <w:rPr>
          <w:rFonts w:ascii="Times New Roman" w:hAnsi="Times New Roman" w:cs="Times New Roman"/>
          <w:lang w:val="en-US"/>
        </w:rPr>
        <w:t xml:space="preserve">Our study would </w:t>
      </w:r>
      <w:r w:rsidR="00902D82">
        <w:rPr>
          <w:rFonts w:ascii="Times New Roman" w:hAnsi="Times New Roman" w:cs="Times New Roman"/>
          <w:lang w:val="en-US"/>
        </w:rPr>
        <w:t xml:space="preserve">also </w:t>
      </w:r>
      <w:r w:rsidR="00090BE1">
        <w:rPr>
          <w:rFonts w:ascii="Times New Roman" w:hAnsi="Times New Roman" w:cs="Times New Roman"/>
          <w:lang w:val="en-US"/>
        </w:rPr>
        <w:t xml:space="preserve">have </w:t>
      </w:r>
      <w:r w:rsidR="00E53F13" w:rsidRPr="007A3BF3">
        <w:rPr>
          <w:rFonts w:ascii="Times New Roman" w:hAnsi="Times New Roman" w:cs="Times New Roman"/>
          <w:lang w:val="en-US"/>
        </w:rPr>
        <w:t>benefit</w:t>
      </w:r>
      <w:r w:rsidR="00090BE1">
        <w:rPr>
          <w:rFonts w:ascii="Times New Roman" w:hAnsi="Times New Roman" w:cs="Times New Roman"/>
          <w:lang w:val="en-US"/>
        </w:rPr>
        <w:t>ed</w:t>
      </w:r>
      <w:r w:rsidR="00E53F13" w:rsidRPr="007A3BF3">
        <w:rPr>
          <w:rFonts w:ascii="Times New Roman" w:hAnsi="Times New Roman" w:cs="Times New Roman"/>
          <w:lang w:val="en-US"/>
        </w:rPr>
        <w:t xml:space="preserve"> from assessment of TREC/KREC diagnostic accuracy in patients with a </w:t>
      </w:r>
      <w:proofErr w:type="gramStart"/>
      <w:r w:rsidR="00E53F13" w:rsidRPr="007A3BF3">
        <w:rPr>
          <w:rFonts w:ascii="Times New Roman" w:hAnsi="Times New Roman" w:cs="Times New Roman"/>
          <w:lang w:val="en-US"/>
        </w:rPr>
        <w:t>particular subtype</w:t>
      </w:r>
      <w:proofErr w:type="gramEnd"/>
      <w:r w:rsidR="00E53F13" w:rsidRPr="007A3BF3">
        <w:rPr>
          <w:rFonts w:ascii="Times New Roman" w:hAnsi="Times New Roman" w:cs="Times New Roman"/>
          <w:lang w:val="en-US"/>
        </w:rPr>
        <w:t xml:space="preserve"> of </w:t>
      </w:r>
      <w:r w:rsidR="008E2130">
        <w:rPr>
          <w:rFonts w:ascii="Times New Roman" w:hAnsi="Times New Roman" w:cs="Times New Roman"/>
          <w:lang w:val="en-US"/>
        </w:rPr>
        <w:t>PID</w:t>
      </w:r>
      <w:r w:rsidR="00E53F13" w:rsidRPr="007A3BF3">
        <w:rPr>
          <w:rFonts w:ascii="Times New Roman" w:hAnsi="Times New Roman" w:cs="Times New Roman"/>
          <w:lang w:val="en-US"/>
        </w:rPr>
        <w:t xml:space="preserve"> (e.g. </w:t>
      </w:r>
      <w:r w:rsidR="00236009" w:rsidRPr="007A3BF3">
        <w:rPr>
          <w:rFonts w:ascii="Times New Roman" w:hAnsi="Times New Roman" w:cs="Times New Roman"/>
          <w:lang w:val="en-US"/>
        </w:rPr>
        <w:t>X-linked agammaglobulinemia (</w:t>
      </w:r>
      <w:r w:rsidR="00E53F13" w:rsidRPr="007A3BF3">
        <w:rPr>
          <w:rFonts w:ascii="Times New Roman" w:hAnsi="Times New Roman" w:cs="Times New Roman"/>
          <w:lang w:val="en-US"/>
        </w:rPr>
        <w:t>XLA</w:t>
      </w:r>
      <w:r w:rsidR="00236009" w:rsidRPr="007A3BF3">
        <w:rPr>
          <w:rFonts w:ascii="Times New Roman" w:hAnsi="Times New Roman" w:cs="Times New Roman"/>
          <w:lang w:val="en-US"/>
        </w:rPr>
        <w:t>)</w:t>
      </w:r>
      <w:r w:rsidR="00E53F13" w:rsidRPr="007A3BF3">
        <w:rPr>
          <w:rFonts w:ascii="Times New Roman" w:hAnsi="Times New Roman" w:cs="Times New Roman"/>
          <w:lang w:val="en-US"/>
        </w:rPr>
        <w:t xml:space="preserve">), but it was not possible due to restricted number of patients. This should be </w:t>
      </w:r>
      <w:r w:rsidR="00AB0F68" w:rsidRPr="007A3BF3">
        <w:rPr>
          <w:rFonts w:ascii="Times New Roman" w:hAnsi="Times New Roman" w:cs="Times New Roman"/>
          <w:lang w:val="en-US"/>
        </w:rPr>
        <w:t>addressed</w:t>
      </w:r>
      <w:r w:rsidR="00E53F13" w:rsidRPr="007A3BF3">
        <w:rPr>
          <w:rFonts w:ascii="Times New Roman" w:hAnsi="Times New Roman" w:cs="Times New Roman"/>
          <w:lang w:val="en-US"/>
        </w:rPr>
        <w:t xml:space="preserve"> in future research.</w:t>
      </w:r>
    </w:p>
    <w:p w14:paraId="106F0619" w14:textId="77777777" w:rsidR="00CE22C9" w:rsidRPr="007A3BF3" w:rsidRDefault="00CE22C9" w:rsidP="00826433">
      <w:pPr>
        <w:spacing w:line="360" w:lineRule="auto"/>
        <w:jc w:val="both"/>
        <w:outlineLvl w:val="0"/>
        <w:rPr>
          <w:rFonts w:ascii="Times New Roman" w:hAnsi="Times New Roman" w:cs="Times New Roman"/>
          <w:lang w:val="en-US"/>
        </w:rPr>
      </w:pPr>
    </w:p>
    <w:p w14:paraId="0E499732" w14:textId="30C0520C" w:rsidR="00216E84" w:rsidRDefault="001F1572" w:rsidP="00D92EB2">
      <w:pPr>
        <w:spacing w:line="360" w:lineRule="auto"/>
        <w:jc w:val="both"/>
        <w:outlineLvl w:val="0"/>
        <w:rPr>
          <w:rFonts w:ascii="Times New Roman" w:hAnsi="Times New Roman" w:cs="Times New Roman"/>
          <w:lang w:val="en-US"/>
        </w:rPr>
      </w:pPr>
      <w:bookmarkStart w:id="9" w:name="_Hlk30620414"/>
      <w:r w:rsidRPr="007A3BF3">
        <w:rPr>
          <w:rFonts w:ascii="Times New Roman" w:hAnsi="Times New Roman" w:cs="Times New Roman"/>
          <w:lang w:val="en-US"/>
        </w:rPr>
        <w:t>In conclusion, we found evidence that TREC</w:t>
      </w:r>
      <w:r w:rsidR="00902D82">
        <w:rPr>
          <w:rFonts w:ascii="Times New Roman" w:hAnsi="Times New Roman" w:cs="Times New Roman"/>
          <w:lang w:val="en-US"/>
        </w:rPr>
        <w:t xml:space="preserve"> may have a</w:t>
      </w:r>
      <w:r w:rsidR="003D457B" w:rsidRPr="007A3BF3">
        <w:rPr>
          <w:rFonts w:ascii="Times New Roman" w:hAnsi="Times New Roman" w:cs="Times New Roman"/>
          <w:lang w:val="en-US"/>
        </w:rPr>
        <w:t xml:space="preserve"> place in</w:t>
      </w:r>
      <w:r w:rsidR="00DB6D08">
        <w:rPr>
          <w:rFonts w:ascii="Times New Roman" w:hAnsi="Times New Roman" w:cs="Times New Roman"/>
          <w:lang w:val="en-US"/>
        </w:rPr>
        <w:t xml:space="preserve"> aiding</w:t>
      </w:r>
      <w:r w:rsidR="003D457B" w:rsidRPr="007A3BF3">
        <w:rPr>
          <w:rFonts w:ascii="Times New Roman" w:hAnsi="Times New Roman" w:cs="Times New Roman"/>
          <w:lang w:val="en-US"/>
        </w:rPr>
        <w:t xml:space="preserve"> </w:t>
      </w:r>
      <w:r w:rsidR="008E2130">
        <w:rPr>
          <w:rFonts w:ascii="Times New Roman" w:hAnsi="Times New Roman" w:cs="Times New Roman"/>
          <w:lang w:val="en-US"/>
        </w:rPr>
        <w:t>PID</w:t>
      </w:r>
      <w:r w:rsidR="003D457B" w:rsidRPr="007A3BF3">
        <w:rPr>
          <w:rFonts w:ascii="Times New Roman" w:hAnsi="Times New Roman" w:cs="Times New Roman"/>
          <w:lang w:val="en-US"/>
        </w:rPr>
        <w:t xml:space="preserve"> diagnosis. The models showed decent </w:t>
      </w:r>
      <w:r w:rsidR="00902D82">
        <w:rPr>
          <w:rFonts w:ascii="Times New Roman" w:hAnsi="Times New Roman" w:cs="Times New Roman"/>
          <w:lang w:val="en-US"/>
        </w:rPr>
        <w:t>d</w:t>
      </w:r>
      <w:r w:rsidR="00902D82" w:rsidRPr="00902D82">
        <w:rPr>
          <w:rFonts w:ascii="Times New Roman" w:hAnsi="Times New Roman" w:cs="Times New Roman"/>
          <w:lang w:val="en-US"/>
        </w:rPr>
        <w:t>iagnostic accuracy measures</w:t>
      </w:r>
      <w:r w:rsidR="00902D82">
        <w:rPr>
          <w:rFonts w:ascii="Times New Roman" w:hAnsi="Times New Roman" w:cs="Times New Roman"/>
          <w:lang w:val="en-US"/>
        </w:rPr>
        <w:t xml:space="preserve"> for </w:t>
      </w:r>
      <w:r w:rsidR="003D457B" w:rsidRPr="007A3BF3">
        <w:rPr>
          <w:rFonts w:ascii="Times New Roman" w:hAnsi="Times New Roman" w:cs="Times New Roman"/>
          <w:lang w:val="en-US"/>
        </w:rPr>
        <w:t xml:space="preserve">TREC </w:t>
      </w:r>
      <w:r w:rsidR="00993B59" w:rsidRPr="007A3BF3">
        <w:rPr>
          <w:rFonts w:ascii="Times New Roman" w:hAnsi="Times New Roman" w:cs="Times New Roman"/>
          <w:lang w:val="en-US"/>
        </w:rPr>
        <w:t xml:space="preserve">in diagnosing </w:t>
      </w:r>
      <w:r w:rsidR="00C70241" w:rsidRPr="00C70241">
        <w:rPr>
          <w:rFonts w:ascii="Times New Roman" w:hAnsi="Times New Roman" w:cs="Times New Roman"/>
          <w:lang w:val="en-US"/>
        </w:rPr>
        <w:t>‘Combined PID’ and ‘Syndromic PID’</w:t>
      </w:r>
      <w:r w:rsidR="003D457B" w:rsidRPr="007A3BF3">
        <w:rPr>
          <w:rFonts w:ascii="Times New Roman" w:hAnsi="Times New Roman" w:cs="Times New Roman"/>
          <w:lang w:val="en-US"/>
        </w:rPr>
        <w:t xml:space="preserve">. Further investigations </w:t>
      </w:r>
      <w:r w:rsidR="00BB73DF">
        <w:rPr>
          <w:rFonts w:ascii="Times New Roman" w:hAnsi="Times New Roman" w:cs="Times New Roman"/>
          <w:lang w:val="en-US"/>
        </w:rPr>
        <w:t>i</w:t>
      </w:r>
      <w:r w:rsidR="003D457B" w:rsidRPr="007A3BF3">
        <w:rPr>
          <w:rFonts w:ascii="Times New Roman" w:hAnsi="Times New Roman" w:cs="Times New Roman"/>
          <w:lang w:val="en-US"/>
        </w:rPr>
        <w:t>n a larger cohort</w:t>
      </w:r>
      <w:r w:rsidR="00993B59" w:rsidRPr="007A3BF3">
        <w:rPr>
          <w:rFonts w:ascii="Times New Roman" w:hAnsi="Times New Roman" w:cs="Times New Roman"/>
          <w:lang w:val="en-US"/>
        </w:rPr>
        <w:t xml:space="preserve"> in combination with a</w:t>
      </w:r>
      <w:r w:rsidR="00902D82">
        <w:rPr>
          <w:rFonts w:ascii="Times New Roman" w:hAnsi="Times New Roman" w:cs="Times New Roman"/>
          <w:lang w:val="en-US"/>
        </w:rPr>
        <w:t>ddition of</w:t>
      </w:r>
      <w:r w:rsidR="00BB73DF">
        <w:rPr>
          <w:rFonts w:ascii="Times New Roman" w:hAnsi="Times New Roman" w:cs="Times New Roman"/>
          <w:lang w:val="en-US"/>
        </w:rPr>
        <w:t xml:space="preserve"> genetic diagnoses and/or</w:t>
      </w:r>
      <w:r w:rsidR="00993B59" w:rsidRPr="007A3BF3">
        <w:rPr>
          <w:rFonts w:ascii="Times New Roman" w:hAnsi="Times New Roman" w:cs="Times New Roman"/>
          <w:lang w:val="en-US"/>
        </w:rPr>
        <w:t xml:space="preserve"> questionnaire</w:t>
      </w:r>
      <w:r w:rsidR="00902D82">
        <w:rPr>
          <w:rFonts w:ascii="Times New Roman" w:hAnsi="Times New Roman" w:cs="Times New Roman"/>
          <w:lang w:val="en-US"/>
        </w:rPr>
        <w:t>s focused on clinical symptoms</w:t>
      </w:r>
      <w:r w:rsidR="003D457B" w:rsidRPr="007A3BF3">
        <w:rPr>
          <w:rFonts w:ascii="Times New Roman" w:hAnsi="Times New Roman" w:cs="Times New Roman"/>
          <w:lang w:val="en-US"/>
        </w:rPr>
        <w:t xml:space="preserve"> are needed to </w:t>
      </w:r>
      <w:r w:rsidR="00902D82">
        <w:rPr>
          <w:rFonts w:ascii="Times New Roman" w:hAnsi="Times New Roman" w:cs="Times New Roman"/>
          <w:lang w:val="en-US"/>
        </w:rPr>
        <w:t xml:space="preserve">improve diagnostic performance and </w:t>
      </w:r>
      <w:r w:rsidR="00BB73DF">
        <w:rPr>
          <w:rFonts w:ascii="Times New Roman" w:hAnsi="Times New Roman" w:cs="Times New Roman"/>
          <w:lang w:val="en-US"/>
        </w:rPr>
        <w:t xml:space="preserve">to </w:t>
      </w:r>
      <w:r w:rsidR="00902D82">
        <w:rPr>
          <w:rFonts w:ascii="Times New Roman" w:hAnsi="Times New Roman" w:cs="Times New Roman"/>
          <w:lang w:val="en-US"/>
        </w:rPr>
        <w:t xml:space="preserve">further </w:t>
      </w:r>
      <w:r w:rsidR="003D457B" w:rsidRPr="007A3BF3">
        <w:rPr>
          <w:rFonts w:ascii="Times New Roman" w:hAnsi="Times New Roman" w:cs="Times New Roman"/>
          <w:lang w:val="en-US"/>
        </w:rPr>
        <w:t xml:space="preserve">evaluate TREC </w:t>
      </w:r>
      <w:r w:rsidR="00D92CD2">
        <w:rPr>
          <w:rFonts w:ascii="Times New Roman" w:hAnsi="Times New Roman" w:cs="Times New Roman"/>
          <w:lang w:val="en-US"/>
        </w:rPr>
        <w:t>potential</w:t>
      </w:r>
      <w:r w:rsidR="003D457B" w:rsidRPr="007A3BF3">
        <w:rPr>
          <w:rFonts w:ascii="Times New Roman" w:hAnsi="Times New Roman" w:cs="Times New Roman"/>
          <w:lang w:val="en-US"/>
        </w:rPr>
        <w:t xml:space="preserve"> on a wider scale.</w:t>
      </w:r>
      <w:r w:rsidR="00D92EB2">
        <w:rPr>
          <w:rFonts w:ascii="Times New Roman" w:hAnsi="Times New Roman" w:cs="Times New Roman"/>
          <w:lang w:val="en-US"/>
        </w:rPr>
        <w:t xml:space="preserve"> </w:t>
      </w:r>
      <w:r w:rsidR="004A4640" w:rsidRPr="004A4640">
        <w:rPr>
          <w:rFonts w:ascii="Times New Roman" w:hAnsi="Times New Roman" w:cs="Times New Roman"/>
          <w:lang w:val="en-US"/>
        </w:rPr>
        <w:t>It is too premature to draw definitive conclusions,</w:t>
      </w:r>
      <w:r w:rsidR="004A4640">
        <w:rPr>
          <w:rFonts w:ascii="Times New Roman" w:hAnsi="Times New Roman" w:cs="Times New Roman"/>
          <w:lang w:val="en-US"/>
        </w:rPr>
        <w:t xml:space="preserve"> but w</w:t>
      </w:r>
      <w:r w:rsidR="00DE053D">
        <w:rPr>
          <w:rFonts w:ascii="Times New Roman" w:hAnsi="Times New Roman" w:cs="Times New Roman"/>
          <w:lang w:val="en-US"/>
        </w:rPr>
        <w:t xml:space="preserve">ith a few diagnostic </w:t>
      </w:r>
      <w:r w:rsidR="00DE053D" w:rsidRPr="00B87A36">
        <w:rPr>
          <w:rFonts w:ascii="Times New Roman" w:hAnsi="Times New Roman" w:cs="Times New Roman"/>
          <w:lang w:val="en-US"/>
        </w:rPr>
        <w:t>algorithms</w:t>
      </w:r>
      <w:r w:rsidR="00DE053D">
        <w:rPr>
          <w:rFonts w:ascii="Times New Roman" w:hAnsi="Times New Roman" w:cs="Times New Roman"/>
          <w:lang w:val="en-US"/>
        </w:rPr>
        <w:t xml:space="preserve"> available</w:t>
      </w:r>
      <w:r w:rsidR="005A7BC8">
        <w:rPr>
          <w:rFonts w:ascii="Times New Roman" w:hAnsi="Times New Roman" w:cs="Times New Roman"/>
          <w:lang w:val="en-US"/>
        </w:rPr>
        <w:t xml:space="preserve"> (e.g. E</w:t>
      </w:r>
      <w:r w:rsidR="005A7BC8" w:rsidRPr="00B87A36">
        <w:rPr>
          <w:rFonts w:ascii="Times New Roman" w:hAnsi="Times New Roman" w:cs="Times New Roman"/>
          <w:lang w:val="en-US"/>
        </w:rPr>
        <w:t>sther DeVries'</w:t>
      </w:r>
      <w:r w:rsidR="005A7BC8">
        <w:rPr>
          <w:rFonts w:ascii="Times New Roman" w:hAnsi="Times New Roman" w:cs="Times New Roman"/>
          <w:lang w:val="en-US"/>
        </w:rPr>
        <w:t xml:space="preserve"> and</w:t>
      </w:r>
      <w:r w:rsidR="005A7BC8" w:rsidRPr="00B87A36">
        <w:rPr>
          <w:rFonts w:ascii="Times New Roman" w:hAnsi="Times New Roman" w:cs="Times New Roman"/>
          <w:lang w:val="en-US"/>
        </w:rPr>
        <w:t xml:space="preserve"> Jeffrey Modell Foundation's 4 steps</w:t>
      </w:r>
      <w:r w:rsidR="005A7BC8">
        <w:rPr>
          <w:rFonts w:ascii="Times New Roman" w:hAnsi="Times New Roman" w:cs="Times New Roman"/>
          <w:lang w:val="en-US"/>
        </w:rPr>
        <w:t>)</w:t>
      </w:r>
      <w:r w:rsidR="00DE053D">
        <w:rPr>
          <w:rFonts w:ascii="Times New Roman" w:hAnsi="Times New Roman" w:cs="Times New Roman"/>
          <w:lang w:val="en-US"/>
        </w:rPr>
        <w:t xml:space="preserve">, addition of TREC to </w:t>
      </w:r>
      <w:r w:rsidR="007A3E19">
        <w:rPr>
          <w:rFonts w:ascii="Times New Roman" w:hAnsi="Times New Roman" w:cs="Times New Roman"/>
          <w:lang w:val="en-US"/>
        </w:rPr>
        <w:t xml:space="preserve">such </w:t>
      </w:r>
      <w:r w:rsidR="00DE053D">
        <w:rPr>
          <w:rFonts w:ascii="Times New Roman" w:hAnsi="Times New Roman" w:cs="Times New Roman"/>
          <w:lang w:val="en-US"/>
        </w:rPr>
        <w:t>algorithm</w:t>
      </w:r>
      <w:r w:rsidR="007A3E19">
        <w:rPr>
          <w:rFonts w:ascii="Times New Roman" w:hAnsi="Times New Roman" w:cs="Times New Roman"/>
          <w:lang w:val="en-US"/>
        </w:rPr>
        <w:t>s</w:t>
      </w:r>
      <w:r w:rsidR="00DE053D">
        <w:rPr>
          <w:rFonts w:ascii="Times New Roman" w:hAnsi="Times New Roman" w:cs="Times New Roman"/>
          <w:lang w:val="en-US"/>
        </w:rPr>
        <w:t xml:space="preserve"> may allow </w:t>
      </w:r>
      <w:r w:rsidR="00F35E28">
        <w:rPr>
          <w:rFonts w:ascii="Times New Roman" w:hAnsi="Times New Roman" w:cs="Times New Roman"/>
          <w:lang w:val="en-US"/>
        </w:rPr>
        <w:t>for an improved</w:t>
      </w:r>
      <w:r w:rsidR="00DE053D">
        <w:rPr>
          <w:rFonts w:ascii="Times New Roman" w:hAnsi="Times New Roman" w:cs="Times New Roman"/>
          <w:lang w:val="en-US"/>
        </w:rPr>
        <w:t xml:space="preserve"> predictive ability.</w:t>
      </w:r>
      <w:r w:rsidR="00523796">
        <w:rPr>
          <w:rFonts w:ascii="Times New Roman" w:hAnsi="Times New Roman" w:cs="Times New Roman"/>
          <w:lang w:val="en-US"/>
        </w:rPr>
        <w:t xml:space="preserve"> We would like to stress that </w:t>
      </w:r>
      <w:r w:rsidR="00523796" w:rsidRPr="00523796">
        <w:rPr>
          <w:rFonts w:ascii="Times New Roman" w:hAnsi="Times New Roman" w:cs="Times New Roman"/>
          <w:lang w:val="en-US"/>
        </w:rPr>
        <w:t xml:space="preserve">TREC-based PID diagnosis </w:t>
      </w:r>
      <w:r w:rsidR="00523796">
        <w:rPr>
          <w:rFonts w:ascii="Times New Roman" w:hAnsi="Times New Roman" w:cs="Times New Roman"/>
          <w:lang w:val="en-US"/>
        </w:rPr>
        <w:t>may be</w:t>
      </w:r>
      <w:r w:rsidR="00523796" w:rsidRPr="00523796">
        <w:rPr>
          <w:rFonts w:ascii="Times New Roman" w:hAnsi="Times New Roman" w:cs="Times New Roman"/>
          <w:lang w:val="en-US"/>
        </w:rPr>
        <w:t xml:space="preserve"> particularly important in the re</w:t>
      </w:r>
      <w:r w:rsidR="00523796">
        <w:rPr>
          <w:rFonts w:ascii="Times New Roman" w:hAnsi="Times New Roman" w:cs="Times New Roman"/>
          <w:lang w:val="en-US"/>
        </w:rPr>
        <w:t>c</w:t>
      </w:r>
      <w:r w:rsidR="00523796" w:rsidRPr="00523796">
        <w:rPr>
          <w:rFonts w:ascii="Times New Roman" w:hAnsi="Times New Roman" w:cs="Times New Roman"/>
          <w:lang w:val="en-US"/>
        </w:rPr>
        <w:t>ourse-limited countries</w:t>
      </w:r>
      <w:r w:rsidR="00523796">
        <w:rPr>
          <w:rFonts w:ascii="Times New Roman" w:hAnsi="Times New Roman" w:cs="Times New Roman"/>
          <w:lang w:val="en-US"/>
        </w:rPr>
        <w:t xml:space="preserve"> and further research will benefit children in these settings.</w:t>
      </w:r>
    </w:p>
    <w:p w14:paraId="64CA5F50" w14:textId="1D94A241" w:rsidR="00992342" w:rsidRDefault="00992342" w:rsidP="00D92EB2">
      <w:pPr>
        <w:spacing w:line="360" w:lineRule="auto"/>
        <w:jc w:val="both"/>
        <w:outlineLvl w:val="0"/>
        <w:rPr>
          <w:rFonts w:ascii="Times New Roman" w:hAnsi="Times New Roman" w:cs="Times New Roman"/>
          <w:lang w:val="en-US"/>
        </w:rPr>
      </w:pPr>
    </w:p>
    <w:p w14:paraId="4A420B4A" w14:textId="4CC20DCE" w:rsidR="00992342" w:rsidRPr="00170B95" w:rsidRDefault="00992342" w:rsidP="00992342">
      <w:pPr>
        <w:spacing w:line="360" w:lineRule="auto"/>
        <w:jc w:val="both"/>
        <w:outlineLvl w:val="0"/>
        <w:rPr>
          <w:rFonts w:ascii="Times New Roman" w:hAnsi="Times New Roman" w:cs="Times New Roman"/>
          <w:b/>
          <w:bCs/>
        </w:rPr>
      </w:pPr>
      <w:r w:rsidRPr="00170B95">
        <w:rPr>
          <w:rFonts w:ascii="Times New Roman" w:hAnsi="Times New Roman" w:cs="Times New Roman"/>
          <w:b/>
          <w:bCs/>
        </w:rPr>
        <w:t>Acknowledgments</w:t>
      </w:r>
    </w:p>
    <w:p w14:paraId="6A214A7D" w14:textId="7D92F0FB" w:rsidR="00992342" w:rsidRPr="00170B95" w:rsidRDefault="00992342" w:rsidP="00992342">
      <w:pPr>
        <w:spacing w:line="360" w:lineRule="auto"/>
        <w:jc w:val="both"/>
        <w:outlineLvl w:val="0"/>
        <w:rPr>
          <w:rFonts w:ascii="Times New Roman" w:hAnsi="Times New Roman" w:cs="Times New Roman"/>
        </w:rPr>
      </w:pPr>
      <w:r>
        <w:rPr>
          <w:rFonts w:ascii="Times New Roman" w:hAnsi="Times New Roman" w:cs="Times New Roman"/>
        </w:rPr>
        <w:t xml:space="preserve">Authors are very grateful to </w:t>
      </w:r>
      <w:proofErr w:type="spellStart"/>
      <w:r w:rsidRPr="00992342">
        <w:rPr>
          <w:rFonts w:ascii="Times New Roman" w:hAnsi="Times New Roman" w:cs="Times New Roman"/>
        </w:rPr>
        <w:t>Loukia</w:t>
      </w:r>
      <w:proofErr w:type="spellEnd"/>
      <w:r w:rsidRPr="00992342">
        <w:rPr>
          <w:rFonts w:ascii="Times New Roman" w:hAnsi="Times New Roman" w:cs="Times New Roman"/>
        </w:rPr>
        <w:t xml:space="preserve"> </w:t>
      </w:r>
      <w:proofErr w:type="spellStart"/>
      <w:r w:rsidRPr="00992342">
        <w:rPr>
          <w:rFonts w:ascii="Times New Roman" w:hAnsi="Times New Roman" w:cs="Times New Roman"/>
        </w:rPr>
        <w:t>Petrou</w:t>
      </w:r>
      <w:proofErr w:type="spellEnd"/>
      <w:r>
        <w:rPr>
          <w:rFonts w:ascii="Times New Roman" w:hAnsi="Times New Roman" w:cs="Times New Roman"/>
        </w:rPr>
        <w:t xml:space="preserve"> for </w:t>
      </w:r>
      <w:r w:rsidRPr="00992342">
        <w:rPr>
          <w:rFonts w:ascii="Times New Roman" w:hAnsi="Times New Roman" w:cs="Times New Roman"/>
        </w:rPr>
        <w:t>English Language editing</w:t>
      </w:r>
      <w:r>
        <w:rPr>
          <w:rFonts w:ascii="Times New Roman" w:hAnsi="Times New Roman" w:cs="Times New Roman"/>
        </w:rPr>
        <w:t>.</w:t>
      </w:r>
    </w:p>
    <w:bookmarkEnd w:id="9"/>
    <w:p w14:paraId="383A0FCA" w14:textId="77777777" w:rsidR="00D92EB2" w:rsidRPr="007A3BF3" w:rsidRDefault="00D92EB2" w:rsidP="00D92EB2">
      <w:pPr>
        <w:spacing w:line="360" w:lineRule="auto"/>
        <w:jc w:val="both"/>
        <w:outlineLvl w:val="0"/>
        <w:rPr>
          <w:rFonts w:ascii="Palatino Linotype" w:hAnsi="Palatino Linotype" w:cs="Times New Roman"/>
          <w:lang w:val="en-US"/>
        </w:rPr>
      </w:pPr>
    </w:p>
    <w:p w14:paraId="267C7BD2" w14:textId="77777777" w:rsidR="00A90A4F" w:rsidRPr="007A3BF3" w:rsidRDefault="008A6A77" w:rsidP="00571D10">
      <w:pPr>
        <w:jc w:val="both"/>
        <w:outlineLvl w:val="0"/>
        <w:rPr>
          <w:rFonts w:ascii="Times New Roman" w:hAnsi="Times New Roman" w:cs="Times New Roman"/>
          <w:b/>
          <w:lang w:val="en-US"/>
        </w:rPr>
      </w:pPr>
      <w:r>
        <w:rPr>
          <w:rFonts w:ascii="Times New Roman" w:hAnsi="Times New Roman" w:cs="Times New Roman"/>
          <w:b/>
          <w:lang w:val="en-US"/>
        </w:rPr>
        <w:t>REFERENCES</w:t>
      </w:r>
    </w:p>
    <w:p w14:paraId="10A6ED0D" w14:textId="77777777" w:rsidR="00571D10" w:rsidRPr="007A3BF3" w:rsidRDefault="00571D10" w:rsidP="00571D10">
      <w:pPr>
        <w:jc w:val="both"/>
        <w:outlineLvl w:val="0"/>
        <w:rPr>
          <w:rFonts w:ascii="Times New Roman" w:hAnsi="Times New Roman" w:cs="Times New Roman"/>
          <w:b/>
          <w:lang w:val="en-US"/>
        </w:rPr>
      </w:pPr>
    </w:p>
    <w:p w14:paraId="2895DB36" w14:textId="77777777" w:rsidR="00F7463D" w:rsidRPr="00F7463D" w:rsidRDefault="00751102" w:rsidP="00F7463D">
      <w:pPr>
        <w:pStyle w:val="EndNoteBibliography"/>
        <w:ind w:left="720" w:hanging="720"/>
      </w:pPr>
      <w:r w:rsidRPr="007A3BF3">
        <w:rPr>
          <w:rFonts w:ascii="Times New Roman" w:hAnsi="Times New Roman" w:cs="Times New Roman"/>
          <w:b/>
          <w:lang w:val="en-US"/>
        </w:rPr>
        <w:fldChar w:fldCharType="begin"/>
      </w:r>
      <w:r w:rsidR="00A90A4F" w:rsidRPr="007A3BF3">
        <w:rPr>
          <w:rFonts w:ascii="Times New Roman" w:hAnsi="Times New Roman" w:cs="Times New Roman"/>
          <w:b/>
          <w:lang w:val="en-US"/>
        </w:rPr>
        <w:instrText xml:space="preserve"> ADDIN EN.REFLIST </w:instrText>
      </w:r>
      <w:r w:rsidRPr="007A3BF3">
        <w:rPr>
          <w:rFonts w:ascii="Times New Roman" w:hAnsi="Times New Roman" w:cs="Times New Roman"/>
          <w:b/>
          <w:lang w:val="en-US"/>
        </w:rPr>
        <w:fldChar w:fldCharType="separate"/>
      </w:r>
      <w:r w:rsidR="00F7463D" w:rsidRPr="00F7463D">
        <w:t xml:space="preserve">[1] C.C. Dvorak, M.J. Cowan, B.R. Logan, L.D. Notarangelo, L.M. Griffith, J.M. Puck, D.B. Kohn, W.T. Shearer, R.J. O'Reilly, T.A. Fleisher, S.Y. Pai, I.C. Hanson, M.A. Pulsipher, R. Fuleihan, A. Filipovich, F. Goldman, N. Kapoor, T. Small, A. Smith, K.W. Chan, G. Cuvelier, J. Heimall, A. Knutsen, B. Loechelt, T. Moore, and R.H. Buckley, The natural history of children with severe combined immunodeficiency: baseline features of the first fifty </w:t>
      </w:r>
      <w:r w:rsidR="00F7463D" w:rsidRPr="00F7463D">
        <w:lastRenderedPageBreak/>
        <w:t>patients of the primary immune deficiency treatment consortium prospective study 6901. J Clin Immunol 33 (2013) 1156-64.</w:t>
      </w:r>
    </w:p>
    <w:p w14:paraId="63EBCD3F" w14:textId="77777777" w:rsidR="00F7463D" w:rsidRPr="00F7463D" w:rsidRDefault="00F7463D" w:rsidP="00F7463D">
      <w:pPr>
        <w:pStyle w:val="EndNoteBibliography"/>
        <w:ind w:left="720" w:hanging="720"/>
      </w:pPr>
      <w:r w:rsidRPr="00F7463D">
        <w:t>[2] C.M. Yao, X.H. Han, Y.D. Zhang, H. Zhang, Y.Y. Jin, R.M. Cao, X. Wang, Q.H. Liu, W. Zhao, and T.X. Chen, Clinical characteristics and genetic profiles of 44 patients with severe combined immunodeficiency (SCID): report from Shanghai, China (2004-2011). J Clin Immunol 33 (2013) 526-39.</w:t>
      </w:r>
    </w:p>
    <w:p w14:paraId="439FCFDB" w14:textId="77777777" w:rsidR="00F7463D" w:rsidRPr="00F7463D" w:rsidRDefault="00F7463D" w:rsidP="00F7463D">
      <w:pPr>
        <w:pStyle w:val="EndNoteBibliography"/>
        <w:ind w:left="720" w:hanging="720"/>
      </w:pPr>
      <w:r w:rsidRPr="00F7463D">
        <w:t>[3] K. Chan, and J.M. Puck, Development of population-based newborn screening for severe combined immunodeficiency. J Allergy Clin Immunol 115 (2005) 391-8.</w:t>
      </w:r>
    </w:p>
    <w:p w14:paraId="7C0CB368" w14:textId="77777777" w:rsidR="00F7463D" w:rsidRPr="00F7463D" w:rsidRDefault="00F7463D" w:rsidP="00F7463D">
      <w:pPr>
        <w:pStyle w:val="EndNoteBibliography"/>
        <w:ind w:left="720" w:hanging="720"/>
      </w:pPr>
      <w:r w:rsidRPr="00F7463D">
        <w:t>[4] F. Serana, M. Chiarini, C. Zanotti, A. Sottini, D. Bertoli, A. Bosio, L. Caimi, and L. Imberti, Use of V(D)J recombination excision circles to identify T- and B-cell defects and to monitor the treatment in primary and acquired immunodeficiencies. J Transl Med 11 (2013) 119.</w:t>
      </w:r>
    </w:p>
    <w:p w14:paraId="57C9FFAB" w14:textId="77777777" w:rsidR="00F7463D" w:rsidRPr="00F7463D" w:rsidRDefault="00F7463D" w:rsidP="00F7463D">
      <w:pPr>
        <w:pStyle w:val="EndNoteBibliography"/>
        <w:ind w:left="720" w:hanging="720"/>
      </w:pPr>
      <w:r w:rsidRPr="00F7463D">
        <w:t>[5] S.Y. Pai, B.R. Logan, L.M. Griffith, R.H. Buckley, R.E. Parrott, C.C. Dvorak, N. Kapoor, I.C. Hanson, A.H. Filipovich, S. Jyonouchi, K.E. Sullivan, T.N. Small, L. Burroughs, S. Skoda-Smith, A.E. Haight, A. Grizzle, M.A. Pulsipher, K.W. Chan, R.L. Fuleihan, E. Haddad, B. Loechelt, V.M. Aquino, A. Gillio, J. Davis, A. Knutsen, A.R. Smith, T.B. Moore, M.L. Schroeder, F.D. Goldman, J.A. Connelly, M.H. Porteus, Q. Xiang, W.T. Shearer, T.A. Fleisher, D.B. Kohn, J.M. Puck, L.D. Notarangelo, M.J. Cowan, and R.J. O'Reilly, Transplantation outcomes for severe combined immunodeficiency, 2000-2009. N Engl J Med 371 (2014) 434-46.</w:t>
      </w:r>
    </w:p>
    <w:p w14:paraId="16A2B27F" w14:textId="77777777" w:rsidR="00F7463D" w:rsidRPr="00F7463D" w:rsidRDefault="00F7463D" w:rsidP="00F7463D">
      <w:pPr>
        <w:pStyle w:val="EndNoteBibliography"/>
        <w:ind w:left="720" w:hanging="720"/>
      </w:pPr>
      <w:r w:rsidRPr="00F7463D">
        <w:t>[6] L. Brown, J. Xu-Bayford, Z. Allwood, M. Slatter, A. Cant, E.G. Davies, P. Veys, A.R. Gennery, and H.B. Gaspar, Neonatal diagnosis of severe combined immunodeficiency leads to significantly improved survival outcome: the case for newborn screening. Blood 117 (2011) 3243-6.</w:t>
      </w:r>
    </w:p>
    <w:p w14:paraId="2D877F7B" w14:textId="77777777" w:rsidR="00F7463D" w:rsidRPr="00F7463D" w:rsidRDefault="00F7463D" w:rsidP="00F7463D">
      <w:pPr>
        <w:pStyle w:val="EndNoteBibliography"/>
        <w:ind w:left="720" w:hanging="720"/>
      </w:pPr>
      <w:r w:rsidRPr="00F7463D">
        <w:t>[7] D. Peshko, E. Kulbachinskaya, I. Korsunskiy, E. Kondrikova, F. Pulvirenti, I. Quinti, O. Blyuss, A. Dunn Galvin, and D. Munblit, Health-Related Quality of Life in Children and Adults with Primary Immunodeficiencies: A Systematic Review and Meta-Analysis. J Allergy Clin Immunol Pract 7 (2019) 1929-1957 e5.</w:t>
      </w:r>
    </w:p>
    <w:p w14:paraId="4EC7FF9E" w14:textId="77777777" w:rsidR="00F7463D" w:rsidRPr="00F7463D" w:rsidRDefault="00F7463D" w:rsidP="00F7463D">
      <w:pPr>
        <w:pStyle w:val="EndNoteBibliography"/>
        <w:ind w:left="720" w:hanging="720"/>
      </w:pPr>
      <w:r w:rsidRPr="00F7463D">
        <w:t>[8] A. Chan, C. Scalchunes, M. Boyle, and J.M. Puck, Early vs. delayed diagnosis of severe combined immunodeficiency: a family perspective survey. Clin Immunol 138 (2011) 3-8.</w:t>
      </w:r>
    </w:p>
    <w:p w14:paraId="38326C40" w14:textId="77777777" w:rsidR="00F7463D" w:rsidRPr="00F7463D" w:rsidRDefault="00F7463D" w:rsidP="00F7463D">
      <w:pPr>
        <w:pStyle w:val="EndNoteBibliography"/>
        <w:ind w:left="720" w:hanging="720"/>
      </w:pPr>
      <w:r w:rsidRPr="00F7463D">
        <w:t>[9] J.M. Garcia, P. Gamboa, A. de la Calle, M.D. Hernandez, M.T. Caballero, B.E. Garcia, M. Labrador, C. Lahoz, N. Longo Areso, M. Lopez Hoyos, J. Martinez Quesada, L. Mayorga, F.J. Monteseirin, M.L. Sanz, A. Committee of Immunology of the Spanish Socierty of, and I. Clinical, Diagnosis and management of immunodeficiencies in adults by allergologists. J Investig Allergol Clin Immunol 20 (2010) 185-94.</w:t>
      </w:r>
    </w:p>
    <w:p w14:paraId="30E64458" w14:textId="77777777" w:rsidR="00F7463D" w:rsidRPr="00F7463D" w:rsidRDefault="00F7463D" w:rsidP="00F7463D">
      <w:pPr>
        <w:pStyle w:val="EndNoteBibliography"/>
        <w:ind w:left="720" w:hanging="720"/>
      </w:pPr>
      <w:r w:rsidRPr="00F7463D">
        <w:t>[10] H.H. Peter, Adult-onset immunodeficiency--why is it important in rheumatology? Arthritis Res Ther 15 (2013) 105.</w:t>
      </w:r>
    </w:p>
    <w:p w14:paraId="343E5B73" w14:textId="77777777" w:rsidR="00F7463D" w:rsidRPr="00F7463D" w:rsidRDefault="00F7463D" w:rsidP="00F7463D">
      <w:pPr>
        <w:pStyle w:val="EndNoteBibliography"/>
        <w:ind w:left="720" w:hanging="720"/>
      </w:pPr>
      <w:r w:rsidRPr="00F7463D">
        <w:t>[11] S. Rajatileka, K. Luyt, M. El-Bokle, M. Williams, H. Kemp, E. Molnar, and A. Varadi, Isolation of human genomic DNA for genetic analysis from premature neonates: a comparison between newborn dried blood spots, whole blood and umbilical cord tissue. BMC Genet 14 (2013) 105.</w:t>
      </w:r>
    </w:p>
    <w:p w14:paraId="2540E2A6" w14:textId="77777777" w:rsidR="00F7463D" w:rsidRPr="00F7463D" w:rsidRDefault="00F7463D" w:rsidP="00F7463D">
      <w:pPr>
        <w:pStyle w:val="EndNoteBibliography"/>
        <w:ind w:left="720" w:hanging="720"/>
      </w:pPr>
      <w:r w:rsidRPr="00F7463D">
        <w:t>[12] A. Kumar, S. Mhatre, S. Godbole, P. Jha, and R. Dikshit, Optimization of extraction of genomic DNA from archived dried blood spot (DBS): potential application in epidemiological research &amp; bio banking. Gates Open Res 2 (2018) 57.</w:t>
      </w:r>
    </w:p>
    <w:p w14:paraId="4CEC0075" w14:textId="77777777" w:rsidR="00F7463D" w:rsidRPr="00F7463D" w:rsidRDefault="00F7463D" w:rsidP="00F7463D">
      <w:pPr>
        <w:pStyle w:val="EndNoteBibliography"/>
        <w:ind w:left="720" w:hanging="720"/>
      </w:pPr>
      <w:r w:rsidRPr="00F7463D">
        <w:t>[13] J.M. Puck, and S.N.S.W. Group, Population-based newborn screening for severe combined immunodeficiency: steps toward implementation. J Allergy Clin Immunol 120 (2007) 760-8.</w:t>
      </w:r>
    </w:p>
    <w:p w14:paraId="794596AA" w14:textId="77777777" w:rsidR="00F7463D" w:rsidRPr="00F7463D" w:rsidRDefault="00F7463D" w:rsidP="00F7463D">
      <w:pPr>
        <w:pStyle w:val="EndNoteBibliography"/>
        <w:ind w:left="720" w:hanging="720"/>
      </w:pPr>
      <w:r w:rsidRPr="00F7463D">
        <w:t>[14] M.C. van Zelm, T. Szczepanski, M. van der Burg, and J.J. van Dongen, Replication history of B lymphocytes reveals homeostatic proliferation and extensive antigen-induced B cell expansion. J Exp Med 204 (2007) 645-55.</w:t>
      </w:r>
    </w:p>
    <w:p w14:paraId="069FAB7A" w14:textId="77777777" w:rsidR="00F7463D" w:rsidRPr="00F7463D" w:rsidRDefault="00F7463D" w:rsidP="00F7463D">
      <w:pPr>
        <w:pStyle w:val="EndNoteBibliography"/>
        <w:ind w:left="720" w:hanging="720"/>
      </w:pPr>
      <w:r w:rsidRPr="00F7463D">
        <w:lastRenderedPageBreak/>
        <w:t>[15] M.C. van Zelm, M. van der Burg, A.W. Langerak, and J.J. van Dongen, PID comes full circle: applications of V(D)J recombination excision circles in research, diagnostics and newborn screening of primary immunodeficiency disorders. Front Immunol 2 (2011) 12.</w:t>
      </w:r>
    </w:p>
    <w:p w14:paraId="2B81BFCA" w14:textId="77777777" w:rsidR="00F7463D" w:rsidRPr="00F7463D" w:rsidRDefault="00F7463D" w:rsidP="00F7463D">
      <w:pPr>
        <w:pStyle w:val="EndNoteBibliography"/>
        <w:ind w:left="720" w:hanging="720"/>
      </w:pPr>
      <w:r w:rsidRPr="00F7463D">
        <w:t>[16] A. Sottini, C. Ghidini, C. Zanotti, M. Chiarini, L. Caimi, A. Lanfranchi, D. Moratto, F. Porta, and L. Imberti, Simultaneous quantification of recent thymic T-cell and bone marrow B-cell emigrants in patients with primary immunodeficiency undergone to stem cell transplantation. Clin Immunol 136 (2010) 217-27.</w:t>
      </w:r>
    </w:p>
    <w:p w14:paraId="366AF341" w14:textId="77777777" w:rsidR="00F7463D" w:rsidRPr="00F7463D" w:rsidRDefault="00F7463D" w:rsidP="00F7463D">
      <w:pPr>
        <w:pStyle w:val="EndNoteBibliography"/>
        <w:ind w:left="720" w:hanging="720"/>
      </w:pPr>
      <w:r w:rsidRPr="00F7463D">
        <w:t>[17] M. van der Burg, M. Pac, M.A. Berkowska, B. Goryluk-Kozakiewicz, A. Wakulinska, B. Dembowska-Baginska, H. Gregorek, B.H. Barendregt, M. Krajewska-Walasek, E. Bernatowska, J.J. van Dongen, K.H. Chrzanowska, and A.W. Langerak, Loss of juxtaposition of RAG-induced immunoglobulin DNA ends is implicated in the precursor B-cell differentiation defect in NBS patients. Blood 115 (2010) 4770-7.</w:t>
      </w:r>
    </w:p>
    <w:p w14:paraId="12A80C1C" w14:textId="77777777" w:rsidR="00F7463D" w:rsidRPr="00F7463D" w:rsidRDefault="00F7463D" w:rsidP="00F7463D">
      <w:pPr>
        <w:pStyle w:val="EndNoteBibliography"/>
        <w:ind w:left="720" w:hanging="720"/>
      </w:pPr>
      <w:r w:rsidRPr="00F7463D">
        <w:t>[18] I. Korsunskiy, O. Blyuss, M. Gordukova, N. Davydova, S. Gordleeva, R. Molchanov, A. Asmanov, D. Peshko, N. Zinovieva, S. Zimin, V. Lazarev, A. Salpagarova, M. Filipenko, I. Kozlov, A. Prodeus, A. Korsunskiy, P. Hsu, and D. Munblit, TREC and KREC Levels as a Predictors of Lymphocyte Subpopulations Measured by Flow Cytometry. Front Physiol 9 (2018) 1877.</w:t>
      </w:r>
    </w:p>
    <w:p w14:paraId="7A1900FC" w14:textId="77777777" w:rsidR="00F7463D" w:rsidRPr="00F7463D" w:rsidRDefault="00F7463D" w:rsidP="00F7463D">
      <w:pPr>
        <w:pStyle w:val="EndNoteBibliography"/>
        <w:ind w:left="720" w:hanging="720"/>
      </w:pPr>
      <w:r w:rsidRPr="00F7463D">
        <w:t>[19] A. Bousfiha, L. Jeddane, C. Picard, F. Ailal, H. Bobby Gaspar, W. Al-Herz, T. Chatila, Y.J. Crow, C. Cunningham-Rundles, A. Etzioni, J.L. Franco, S.M. Holland, C. Klein, T. Morio, H.D. Ochs, E. Oksenhendler, J. Puck, M.L.K. Tang, S.G. Tangye, T.R. Torgerson, J.L. Casanova, and K.E. Sullivan, The 2017 IUIS Phenotypic Classification for Primary Immunodeficiencies. J Clin Immunol 38 (2018) 129-143.</w:t>
      </w:r>
    </w:p>
    <w:p w14:paraId="13519BAA" w14:textId="77777777" w:rsidR="00F7463D" w:rsidRPr="00F7463D" w:rsidRDefault="00F7463D" w:rsidP="00F7463D">
      <w:pPr>
        <w:pStyle w:val="EndNoteBibliography"/>
        <w:ind w:left="720" w:hanging="720"/>
      </w:pPr>
      <w:r w:rsidRPr="00F7463D">
        <w:t>[20] E. Deripapa, D. Balashov, Y. Rodina, A. Laberko, N. Myakova, N.V. Davydova, M.A. Gordukova, D.S. Abramov, G.V. Pay, L. Shelikhova, A.P. Prodeus, M.A. Maschan, A.A. Maschan, and A. Shcherbina, Prospective Study of a Cohort of Russian Nijmegen Breakage Syndrome Patients Demonstrating Predictive Value of Low Kappa-Deleting Recombination Excision Circle (KREC) Numbers and Beneficial Effect of Hematopoietic Stem Cell Transplantation (HSCT). Front Immunol 8 (2017) 807.</w:t>
      </w:r>
    </w:p>
    <w:p w14:paraId="2A3CF312" w14:textId="77777777" w:rsidR="00F7463D" w:rsidRPr="00F7463D" w:rsidRDefault="00F7463D" w:rsidP="00F7463D">
      <w:pPr>
        <w:pStyle w:val="EndNoteBibliography"/>
        <w:ind w:left="720" w:hanging="720"/>
      </w:pPr>
      <w:r w:rsidRPr="00F7463D">
        <w:t>[21] J. Carpenter, and J. Bithell, Bootstrap confidence intervals: when, which, what? A practical guide for medical statisticians. Stat Med 19 (2000) 1141-64.</w:t>
      </w:r>
    </w:p>
    <w:p w14:paraId="28B73F5E" w14:textId="77777777" w:rsidR="00F7463D" w:rsidRPr="00F7463D" w:rsidRDefault="00F7463D" w:rsidP="00F7463D">
      <w:pPr>
        <w:pStyle w:val="EndNoteBibliography"/>
        <w:ind w:left="720" w:hanging="720"/>
      </w:pPr>
      <w:r w:rsidRPr="00F7463D">
        <w:t>[22] E.R. DeLong, D.M. DeLong, and D.L. Clarke-Pearson, Comparing the areas under two or more correlated receiver operating characteristic curves: a nonparametric approach. Biometrics 44 (1988) 837-45.</w:t>
      </w:r>
    </w:p>
    <w:p w14:paraId="7B54CC37" w14:textId="77777777" w:rsidR="00F7463D" w:rsidRPr="00F7463D" w:rsidRDefault="00F7463D" w:rsidP="00F7463D">
      <w:pPr>
        <w:pStyle w:val="EndNoteBibliography"/>
        <w:ind w:left="720" w:hanging="720"/>
      </w:pPr>
      <w:r w:rsidRPr="00F7463D">
        <w:t>[23] C. Picard, W. Al-Herz, A. Bousfiha, J.L. Casanova, T. Chatila, M.E. Conley, C. Cunningham-Rundles, A. Etzioni, S.M. Holland, C. Klein, S. Nonoyama, H.D. Ochs, E. Oksenhendler, J.M. Puck, K.E. Sullivan, M.L. Tang, J.L. Franco, and H.B. Gaspar, Primary Immunodeficiency Diseases: an Update on the Classification from the International Union of Immunological Societies Expert Committee for Primary Immunodeficiency 2015. J Clin Immunol 35 (2015) 696-726.</w:t>
      </w:r>
    </w:p>
    <w:p w14:paraId="72539F98" w14:textId="77777777" w:rsidR="00F7463D" w:rsidRPr="00F7463D" w:rsidRDefault="00F7463D" w:rsidP="00F7463D">
      <w:pPr>
        <w:pStyle w:val="EndNoteBibliography"/>
        <w:ind w:left="720" w:hanging="720"/>
      </w:pPr>
      <w:r w:rsidRPr="00F7463D">
        <w:t>[24] H. Kanegane, A. Hoshino, T. Okano, T. Yasumi, T. Wada, H. Takada, S. Okada, M. Yamashita, T.W. Yeh, R. Nishikomori, M. Takagi, K. Imai, H.D. Ochs, and T. Morio, Flow cytometry-based diagnosis of primary immunodeficiency diseases. Allergol Int 67 (2018) 43-54.</w:t>
      </w:r>
    </w:p>
    <w:p w14:paraId="65EDD75C" w14:textId="77777777" w:rsidR="00F7463D" w:rsidRPr="00F7463D" w:rsidRDefault="00F7463D" w:rsidP="00F7463D">
      <w:pPr>
        <w:pStyle w:val="EndNoteBibliography"/>
        <w:ind w:left="720" w:hanging="720"/>
      </w:pPr>
      <w:r w:rsidRPr="00F7463D">
        <w:t>[25] M.M. Adeli, and R.H. Buckley, Why newborn screening for severe combined immunodeficiency is essential: a case report. Pediatrics 126 (2010) e465-9.</w:t>
      </w:r>
    </w:p>
    <w:p w14:paraId="3969506B" w14:textId="77777777" w:rsidR="00F7463D" w:rsidRPr="00F7463D" w:rsidRDefault="00F7463D" w:rsidP="00F7463D">
      <w:pPr>
        <w:pStyle w:val="EndNoteBibliography"/>
        <w:ind w:left="720" w:hanging="720"/>
      </w:pPr>
      <w:r w:rsidRPr="00F7463D">
        <w:t>[26] J. Rozmus, A. Junker, M.L. Thibodeau, D. Grenier, S.E. Turvey, W. Yacoub, J. Embree, E. Haddad, J.M. Langley, R.M. Ramsingh, V.A. Singh, R. Long, and K.R. Schultz, Severe combined immunodeficiency (SCID) in Canadian children: a national surveillance study. J Clin Immunol 33 (2013) 1310-6.</w:t>
      </w:r>
    </w:p>
    <w:p w14:paraId="55AA8581" w14:textId="77777777" w:rsidR="00F7463D" w:rsidRPr="00F7463D" w:rsidRDefault="00F7463D" w:rsidP="00F7463D">
      <w:pPr>
        <w:pStyle w:val="EndNoteBibliography"/>
        <w:ind w:left="720" w:hanging="720"/>
      </w:pPr>
      <w:r w:rsidRPr="00F7463D">
        <w:lastRenderedPageBreak/>
        <w:t>[27] J.W. Verbsky, M.W. Baker, W.J. Grossman, M. Hintermeyer, T. Dasu, B. Bonacci, S. Reddy, D. Margolis, J. Casper, M. Gries, K. Desantes, G.L. Hoffman, C.D. Brokopp, C.M. Seroogy, and J.M. Routes, Newborn screening for severe combined immunodeficiency; the Wisconsin experience (2008-2011). J Clin Immunol 32 (2012) 82-8.</w:t>
      </w:r>
    </w:p>
    <w:p w14:paraId="20639B2F" w14:textId="77777777" w:rsidR="00F7463D" w:rsidRPr="00F7463D" w:rsidRDefault="00F7463D" w:rsidP="00F7463D">
      <w:pPr>
        <w:pStyle w:val="EndNoteBibliography"/>
        <w:ind w:left="720" w:hanging="720"/>
      </w:pPr>
      <w:r w:rsidRPr="00F7463D">
        <w:t>[28] J. van der Spek, R.H. Groenwold, M. van der Burg, and J.M. van Montfrans, TREC Based Newborn Screening for Severe Combined Immunodeficiency Disease: A Systematic Review. J Clin Immunol 35 (2015) 416-30.</w:t>
      </w:r>
    </w:p>
    <w:p w14:paraId="7F28D085" w14:textId="77777777" w:rsidR="00F7463D" w:rsidRPr="00F7463D" w:rsidRDefault="00F7463D" w:rsidP="00F7463D">
      <w:pPr>
        <w:pStyle w:val="EndNoteBibliography"/>
        <w:ind w:left="720" w:hanging="720"/>
      </w:pPr>
      <w:r w:rsidRPr="00F7463D">
        <w:t>[29] Y. Ding, J.D. Thompson, L. Kobrynski, J. Ojodu, G. Zarbalian, and S.D. Grosse, Cost-Effectiveness/Cost-Benefit Analysis of Newborn Screening for Severe Combined Immune Deficiency in Washington State. J Pediatr 172 (2016) 127-35.</w:t>
      </w:r>
    </w:p>
    <w:p w14:paraId="6AAD1BB4" w14:textId="77777777" w:rsidR="00F7463D" w:rsidRPr="00F7463D" w:rsidRDefault="00F7463D" w:rsidP="00F7463D">
      <w:pPr>
        <w:pStyle w:val="EndNoteBibliography"/>
        <w:ind w:left="720" w:hanging="720"/>
      </w:pPr>
      <w:r w:rsidRPr="00F7463D">
        <w:t>[30] L. Lodi, S. Ricci, F. Romano, F. Ghiori, C. Canessa, F. Lippi, L. Bianchi, and C. Azzari, Newborn screening for PIDs using both TREC and KREC identifies late occurrence of B cells. Pediatr Allergy Immunol 28 (2017) 498-500.</w:t>
      </w:r>
    </w:p>
    <w:p w14:paraId="7901DD21" w14:textId="77777777" w:rsidR="00F7463D" w:rsidRPr="00F7463D" w:rsidRDefault="00F7463D" w:rsidP="00F7463D">
      <w:pPr>
        <w:pStyle w:val="EndNoteBibliography"/>
        <w:ind w:left="720" w:hanging="720"/>
      </w:pPr>
      <w:r w:rsidRPr="00F7463D">
        <w:t>[31] W.I. Lee, J.L. Huang, S.J. Lin, K.W. Yeh, L.C. Chen, L.S. Ou, T.C. Yao, T.H. Jaing, Y.F. Shih, T.Y. Tseng, and Y.L. Lin, Applying T-cell receptor excision circles and immunoglobulin kappa-deleting recombination excision circles to patients with primary immunodeficiency diseases. Ann Med 46 (2014) 555-65.</w:t>
      </w:r>
    </w:p>
    <w:p w14:paraId="719CADC7" w14:textId="77777777" w:rsidR="00F7463D" w:rsidRPr="00F7463D" w:rsidRDefault="00F7463D" w:rsidP="00F7463D">
      <w:pPr>
        <w:pStyle w:val="EndNoteBibliography"/>
        <w:ind w:left="720" w:hanging="720"/>
      </w:pPr>
      <w:r w:rsidRPr="00F7463D">
        <w:t>[32] C. Kamae, N. Nakagawa, H. Sato, K. Honma, N. Mitsuiki, O. Ohara, H. Kanegane, S. Pasic, Q. Pan-Hammarstrom, M.C. van Zelm, T. Morio, K. Imai, and S. Nonoyama, Common variable immunodeficiency classification by quantifying T-cell receptor and immunoglobulin kappa-deleting recombination excision circles. J Allergy Clin Immunol 131 (2013) 1437-40 e5.</w:t>
      </w:r>
    </w:p>
    <w:p w14:paraId="3F4AF579" w14:textId="77777777" w:rsidR="00F7463D" w:rsidRPr="00F7463D" w:rsidRDefault="00F7463D" w:rsidP="00F7463D">
      <w:pPr>
        <w:pStyle w:val="EndNoteBibliography"/>
        <w:ind w:left="720" w:hanging="720"/>
      </w:pPr>
      <w:r w:rsidRPr="00F7463D">
        <w:t>[33] F. Atschekzei, F. Ahmad, T. Witte, R. Jacobs, and R.E. Schmidt, Limitation of Simultaneous Analysis of T-Cell Receptor and kappa-Deleting Recombination Excision Circles Based on Multiplex Real-Time Polymerase Chain Reaction in Common Variable Immunodeficiency Patients. Int Arch Allergy Immunol 171 (2016) 136-140.</w:t>
      </w:r>
    </w:p>
    <w:p w14:paraId="09791274" w14:textId="77777777" w:rsidR="00F7463D" w:rsidRPr="00F7463D" w:rsidRDefault="00F7463D" w:rsidP="00F7463D">
      <w:pPr>
        <w:pStyle w:val="EndNoteBibliography"/>
        <w:ind w:left="720" w:hanging="720"/>
      </w:pPr>
      <w:r w:rsidRPr="00F7463D">
        <w:t>[34] E. de Vries, and m. European Society for Immunodeficiencies, Patient-centred screening for primary immunodeficiency, a multi-stage diagnostic protocol designed for non-immunologists: 2011 update. Clin Exp Immunol 167 (2012) 108-19.</w:t>
      </w:r>
    </w:p>
    <w:p w14:paraId="2BB76B83" w14:textId="77777777" w:rsidR="00F7463D" w:rsidRPr="00F7463D" w:rsidRDefault="00F7463D" w:rsidP="00F7463D">
      <w:pPr>
        <w:pStyle w:val="EndNoteBibliography"/>
        <w:ind w:left="720" w:hanging="720"/>
      </w:pPr>
      <w:r w:rsidRPr="00F7463D">
        <w:t>[35] Jeffrey Modell Foundation, Four stages of testing for Primary Immunodeficiency, 2016.</w:t>
      </w:r>
    </w:p>
    <w:p w14:paraId="04901C50" w14:textId="04C59A27" w:rsidR="00CC35E3" w:rsidRPr="007A3BF3" w:rsidRDefault="00751102" w:rsidP="000356A8">
      <w:pPr>
        <w:jc w:val="both"/>
        <w:rPr>
          <w:rFonts w:ascii="Times New Roman" w:hAnsi="Times New Roman" w:cs="Times New Roman"/>
          <w:b/>
          <w:lang w:val="en-US"/>
        </w:rPr>
      </w:pPr>
      <w:r w:rsidRPr="007A3BF3">
        <w:rPr>
          <w:rFonts w:ascii="Times New Roman" w:hAnsi="Times New Roman" w:cs="Times New Roman"/>
          <w:b/>
          <w:lang w:val="en-US"/>
        </w:rPr>
        <w:fldChar w:fldCharType="end"/>
      </w:r>
    </w:p>
    <w:p w14:paraId="279AE130" w14:textId="77777777" w:rsidR="007A127A" w:rsidRPr="007A3BF3" w:rsidRDefault="007A127A" w:rsidP="000356A8">
      <w:pPr>
        <w:jc w:val="both"/>
        <w:rPr>
          <w:rFonts w:ascii="Times New Roman" w:hAnsi="Times New Roman" w:cs="Times New Roman"/>
          <w:b/>
          <w:lang w:val="en-US"/>
        </w:rPr>
      </w:pPr>
    </w:p>
    <w:p w14:paraId="7BBDA3C8" w14:textId="77777777" w:rsidR="00A04A8D" w:rsidRPr="00375360" w:rsidRDefault="00A04A8D" w:rsidP="006804CB">
      <w:pPr>
        <w:rPr>
          <w:rFonts w:ascii="Times New Roman" w:hAnsi="Times New Roman" w:cs="Times New Roman"/>
          <w:lang w:val="en-US"/>
        </w:rPr>
      </w:pPr>
    </w:p>
    <w:p w14:paraId="35413C73" w14:textId="36C99FDF" w:rsidR="00353FD5" w:rsidRPr="007A3BF3" w:rsidRDefault="00353FD5" w:rsidP="000356A8">
      <w:pPr>
        <w:jc w:val="both"/>
        <w:rPr>
          <w:rFonts w:ascii="Times New Roman" w:hAnsi="Times New Roman" w:cs="Times New Roman"/>
          <w:lang w:val="en-US"/>
        </w:rPr>
      </w:pPr>
    </w:p>
    <w:sectPr w:rsidR="00353FD5" w:rsidRPr="007A3BF3" w:rsidSect="00C47D59">
      <w:pgSz w:w="11900" w:h="16840"/>
      <w:pgMar w:top="1138" w:right="850" w:bottom="1138" w:left="1699"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61359" w14:textId="77777777" w:rsidR="001C633B" w:rsidRDefault="001C633B" w:rsidP="00EC0C42">
      <w:r>
        <w:separator/>
      </w:r>
    </w:p>
  </w:endnote>
  <w:endnote w:type="continuationSeparator" w:id="0">
    <w:p w14:paraId="3EED306D" w14:textId="77777777" w:rsidR="001C633B" w:rsidRDefault="001C633B" w:rsidP="00EC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C5AE" w14:textId="77777777" w:rsidR="001C633B" w:rsidRDefault="001C633B" w:rsidP="00EC0C42">
      <w:r>
        <w:separator/>
      </w:r>
    </w:p>
  </w:footnote>
  <w:footnote w:type="continuationSeparator" w:id="0">
    <w:p w14:paraId="39FD78C0" w14:textId="77777777" w:rsidR="001C633B" w:rsidRDefault="001C633B" w:rsidP="00EC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2579"/>
    <w:multiLevelType w:val="multilevel"/>
    <w:tmpl w:val="9A26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2109B"/>
    <w:multiLevelType w:val="hybridMultilevel"/>
    <w:tmpl w:val="A03A5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BA67F1"/>
    <w:multiLevelType w:val="multilevel"/>
    <w:tmpl w:val="C24C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Frontiers in Neuroendo&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szwxwr80w9pxew95hvesvjpvft2xasvr2t&quot;&gt;TREC-KREC PIDD&lt;record-ids&gt;&lt;item&gt;1&lt;/item&gt;&lt;item&gt;2&lt;/item&gt;&lt;item&gt;10&lt;/item&gt;&lt;item&gt;11&lt;/item&gt;&lt;item&gt;12&lt;/item&gt;&lt;item&gt;13&lt;/item&gt;&lt;item&gt;14&lt;/item&gt;&lt;item&gt;15&lt;/item&gt;&lt;item&gt;17&lt;/item&gt;&lt;item&gt;18&lt;/item&gt;&lt;item&gt;19&lt;/item&gt;&lt;item&gt;20&lt;/item&gt;&lt;item&gt;21&lt;/item&gt;&lt;item&gt;24&lt;/item&gt;&lt;item&gt;26&lt;/item&gt;&lt;item&gt;27&lt;/item&gt;&lt;item&gt;28&lt;/item&gt;&lt;item&gt;29&lt;/item&gt;&lt;item&gt;30&lt;/item&gt;&lt;item&gt;31&lt;/item&gt;&lt;item&gt;32&lt;/item&gt;&lt;item&gt;36&lt;/item&gt;&lt;item&gt;86&lt;/item&gt;&lt;item&gt;87&lt;/item&gt;&lt;item&gt;88&lt;/item&gt;&lt;item&gt;89&lt;/item&gt;&lt;item&gt;90&lt;/item&gt;&lt;item&gt;91&lt;/item&gt;&lt;item&gt;92&lt;/item&gt;&lt;item&gt;93&lt;/item&gt;&lt;item&gt;116&lt;/item&gt;&lt;item&gt;117&lt;/item&gt;&lt;item&gt;175&lt;/item&gt;&lt;item&gt;189&lt;/item&gt;&lt;item&gt;190&lt;/item&gt;&lt;item&gt;191&lt;/item&gt;&lt;item&gt;192&lt;/item&gt;&lt;/record-ids&gt;&lt;/item&gt;&lt;/Libraries&gt;"/>
  </w:docVars>
  <w:rsids>
    <w:rsidRoot w:val="005B0C83"/>
    <w:rsid w:val="00000551"/>
    <w:rsid w:val="000026CA"/>
    <w:rsid w:val="00003087"/>
    <w:rsid w:val="000039B0"/>
    <w:rsid w:val="00003C22"/>
    <w:rsid w:val="00003CFA"/>
    <w:rsid w:val="000044CD"/>
    <w:rsid w:val="00005A33"/>
    <w:rsid w:val="00005B80"/>
    <w:rsid w:val="00005CBB"/>
    <w:rsid w:val="00007E94"/>
    <w:rsid w:val="00010616"/>
    <w:rsid w:val="00011447"/>
    <w:rsid w:val="00011AF9"/>
    <w:rsid w:val="00011FA7"/>
    <w:rsid w:val="0001309E"/>
    <w:rsid w:val="00013C44"/>
    <w:rsid w:val="00016123"/>
    <w:rsid w:val="00016ADC"/>
    <w:rsid w:val="000202CE"/>
    <w:rsid w:val="00022869"/>
    <w:rsid w:val="00023800"/>
    <w:rsid w:val="00025CDF"/>
    <w:rsid w:val="000260FE"/>
    <w:rsid w:val="00030A82"/>
    <w:rsid w:val="00030BF7"/>
    <w:rsid w:val="000315F1"/>
    <w:rsid w:val="00034A1F"/>
    <w:rsid w:val="0003543F"/>
    <w:rsid w:val="000356A8"/>
    <w:rsid w:val="000356CF"/>
    <w:rsid w:val="00036BC5"/>
    <w:rsid w:val="0004372C"/>
    <w:rsid w:val="00053E5F"/>
    <w:rsid w:val="0006045B"/>
    <w:rsid w:val="0006065F"/>
    <w:rsid w:val="0006198E"/>
    <w:rsid w:val="00061DC2"/>
    <w:rsid w:val="00064604"/>
    <w:rsid w:val="00065734"/>
    <w:rsid w:val="00073152"/>
    <w:rsid w:val="000736E3"/>
    <w:rsid w:val="00073D72"/>
    <w:rsid w:val="00074CB5"/>
    <w:rsid w:val="000755A2"/>
    <w:rsid w:val="0007638C"/>
    <w:rsid w:val="0007778F"/>
    <w:rsid w:val="00077B07"/>
    <w:rsid w:val="00077CF0"/>
    <w:rsid w:val="0008129B"/>
    <w:rsid w:val="00083206"/>
    <w:rsid w:val="000833D3"/>
    <w:rsid w:val="000878FC"/>
    <w:rsid w:val="000903A8"/>
    <w:rsid w:val="00090BE1"/>
    <w:rsid w:val="00092E18"/>
    <w:rsid w:val="000934D0"/>
    <w:rsid w:val="00096B1E"/>
    <w:rsid w:val="000975E5"/>
    <w:rsid w:val="000A05D1"/>
    <w:rsid w:val="000A247A"/>
    <w:rsid w:val="000A2E86"/>
    <w:rsid w:val="000A42D7"/>
    <w:rsid w:val="000A6CBC"/>
    <w:rsid w:val="000B15C8"/>
    <w:rsid w:val="000B19E0"/>
    <w:rsid w:val="000B5046"/>
    <w:rsid w:val="000B5D59"/>
    <w:rsid w:val="000C07F1"/>
    <w:rsid w:val="000C11C7"/>
    <w:rsid w:val="000C1B74"/>
    <w:rsid w:val="000C2E4E"/>
    <w:rsid w:val="000C32C7"/>
    <w:rsid w:val="000C3475"/>
    <w:rsid w:val="000C3F70"/>
    <w:rsid w:val="000C4EA7"/>
    <w:rsid w:val="000C539A"/>
    <w:rsid w:val="000C6D8B"/>
    <w:rsid w:val="000C743E"/>
    <w:rsid w:val="000C785C"/>
    <w:rsid w:val="000D574E"/>
    <w:rsid w:val="000D5CF9"/>
    <w:rsid w:val="000D7859"/>
    <w:rsid w:val="000D7FFB"/>
    <w:rsid w:val="000E07D6"/>
    <w:rsid w:val="000E1EAE"/>
    <w:rsid w:val="000E2A22"/>
    <w:rsid w:val="000E3C1A"/>
    <w:rsid w:val="000E40CC"/>
    <w:rsid w:val="000E5F44"/>
    <w:rsid w:val="000F2921"/>
    <w:rsid w:val="000F2DE8"/>
    <w:rsid w:val="000F33E8"/>
    <w:rsid w:val="000F345C"/>
    <w:rsid w:val="000F3BEF"/>
    <w:rsid w:val="000F7DFA"/>
    <w:rsid w:val="00101252"/>
    <w:rsid w:val="001032B7"/>
    <w:rsid w:val="00103C4C"/>
    <w:rsid w:val="0010560C"/>
    <w:rsid w:val="001067EB"/>
    <w:rsid w:val="0011247D"/>
    <w:rsid w:val="001151BF"/>
    <w:rsid w:val="00116D04"/>
    <w:rsid w:val="00116E14"/>
    <w:rsid w:val="001204BA"/>
    <w:rsid w:val="001213D4"/>
    <w:rsid w:val="00121EB9"/>
    <w:rsid w:val="00121F0E"/>
    <w:rsid w:val="00122453"/>
    <w:rsid w:val="00133086"/>
    <w:rsid w:val="001409B6"/>
    <w:rsid w:val="00142D36"/>
    <w:rsid w:val="00142DB3"/>
    <w:rsid w:val="0014424F"/>
    <w:rsid w:val="00144C94"/>
    <w:rsid w:val="00144D16"/>
    <w:rsid w:val="00144EB4"/>
    <w:rsid w:val="00146BC8"/>
    <w:rsid w:val="00155A13"/>
    <w:rsid w:val="001570E7"/>
    <w:rsid w:val="00157ECD"/>
    <w:rsid w:val="001611D1"/>
    <w:rsid w:val="00162438"/>
    <w:rsid w:val="00164D71"/>
    <w:rsid w:val="00166E32"/>
    <w:rsid w:val="00170B95"/>
    <w:rsid w:val="001717DB"/>
    <w:rsid w:val="00171FEA"/>
    <w:rsid w:val="00173CDF"/>
    <w:rsid w:val="001744CA"/>
    <w:rsid w:val="00174BE8"/>
    <w:rsid w:val="00175AA9"/>
    <w:rsid w:val="001779FB"/>
    <w:rsid w:val="00182382"/>
    <w:rsid w:val="0018547A"/>
    <w:rsid w:val="00186593"/>
    <w:rsid w:val="00186FD9"/>
    <w:rsid w:val="001878E0"/>
    <w:rsid w:val="00190043"/>
    <w:rsid w:val="001904A1"/>
    <w:rsid w:val="00190A6B"/>
    <w:rsid w:val="00190B0D"/>
    <w:rsid w:val="00190B48"/>
    <w:rsid w:val="00190F7D"/>
    <w:rsid w:val="00191036"/>
    <w:rsid w:val="00191070"/>
    <w:rsid w:val="001919AF"/>
    <w:rsid w:val="00191F67"/>
    <w:rsid w:val="00191FEC"/>
    <w:rsid w:val="00192979"/>
    <w:rsid w:val="00192CEE"/>
    <w:rsid w:val="00194E9B"/>
    <w:rsid w:val="00196B16"/>
    <w:rsid w:val="00197CF3"/>
    <w:rsid w:val="001A254F"/>
    <w:rsid w:val="001A4309"/>
    <w:rsid w:val="001A4CF1"/>
    <w:rsid w:val="001A60DB"/>
    <w:rsid w:val="001A66FD"/>
    <w:rsid w:val="001A6C34"/>
    <w:rsid w:val="001A6D64"/>
    <w:rsid w:val="001B1996"/>
    <w:rsid w:val="001B2E6F"/>
    <w:rsid w:val="001B5933"/>
    <w:rsid w:val="001B5B21"/>
    <w:rsid w:val="001B644A"/>
    <w:rsid w:val="001B65D6"/>
    <w:rsid w:val="001C0919"/>
    <w:rsid w:val="001C1795"/>
    <w:rsid w:val="001C19A0"/>
    <w:rsid w:val="001C3327"/>
    <w:rsid w:val="001C3580"/>
    <w:rsid w:val="001C633B"/>
    <w:rsid w:val="001C7B31"/>
    <w:rsid w:val="001D296C"/>
    <w:rsid w:val="001D53B2"/>
    <w:rsid w:val="001E2092"/>
    <w:rsid w:val="001E4C22"/>
    <w:rsid w:val="001E5A16"/>
    <w:rsid w:val="001E5C0D"/>
    <w:rsid w:val="001E7BE4"/>
    <w:rsid w:val="001F0B53"/>
    <w:rsid w:val="001F1248"/>
    <w:rsid w:val="001F1572"/>
    <w:rsid w:val="001F1E31"/>
    <w:rsid w:val="001F4708"/>
    <w:rsid w:val="001F7334"/>
    <w:rsid w:val="001F7F2C"/>
    <w:rsid w:val="0020366A"/>
    <w:rsid w:val="0020413E"/>
    <w:rsid w:val="002070B2"/>
    <w:rsid w:val="0021541A"/>
    <w:rsid w:val="00215A49"/>
    <w:rsid w:val="00216E84"/>
    <w:rsid w:val="00217CF1"/>
    <w:rsid w:val="00217D8A"/>
    <w:rsid w:val="00221056"/>
    <w:rsid w:val="00221590"/>
    <w:rsid w:val="0022244F"/>
    <w:rsid w:val="002226CE"/>
    <w:rsid w:val="00222D6A"/>
    <w:rsid w:val="00230C7B"/>
    <w:rsid w:val="00232016"/>
    <w:rsid w:val="002342E7"/>
    <w:rsid w:val="00236009"/>
    <w:rsid w:val="0023719B"/>
    <w:rsid w:val="00240E25"/>
    <w:rsid w:val="00243DC6"/>
    <w:rsid w:val="0024521E"/>
    <w:rsid w:val="00245585"/>
    <w:rsid w:val="002458A9"/>
    <w:rsid w:val="00246720"/>
    <w:rsid w:val="00246857"/>
    <w:rsid w:val="002505F5"/>
    <w:rsid w:val="00250C16"/>
    <w:rsid w:val="00252C17"/>
    <w:rsid w:val="002546AE"/>
    <w:rsid w:val="00256D5B"/>
    <w:rsid w:val="002602C8"/>
    <w:rsid w:val="00261570"/>
    <w:rsid w:val="00263412"/>
    <w:rsid w:val="00266839"/>
    <w:rsid w:val="0026734F"/>
    <w:rsid w:val="00270F79"/>
    <w:rsid w:val="002763B0"/>
    <w:rsid w:val="002840AF"/>
    <w:rsid w:val="002846DF"/>
    <w:rsid w:val="00290A04"/>
    <w:rsid w:val="00291100"/>
    <w:rsid w:val="0029205F"/>
    <w:rsid w:val="00292C0F"/>
    <w:rsid w:val="00293AA7"/>
    <w:rsid w:val="002940C8"/>
    <w:rsid w:val="00295457"/>
    <w:rsid w:val="002A3698"/>
    <w:rsid w:val="002A36A7"/>
    <w:rsid w:val="002A4FBC"/>
    <w:rsid w:val="002B6400"/>
    <w:rsid w:val="002B7832"/>
    <w:rsid w:val="002C22BA"/>
    <w:rsid w:val="002C2CB1"/>
    <w:rsid w:val="002C2DEE"/>
    <w:rsid w:val="002C32CC"/>
    <w:rsid w:val="002C648E"/>
    <w:rsid w:val="002D2804"/>
    <w:rsid w:val="002D40D0"/>
    <w:rsid w:val="002D47C8"/>
    <w:rsid w:val="002D65F1"/>
    <w:rsid w:val="002D72AA"/>
    <w:rsid w:val="002E1993"/>
    <w:rsid w:val="002E46C9"/>
    <w:rsid w:val="002E49A7"/>
    <w:rsid w:val="002E4C56"/>
    <w:rsid w:val="002E68C8"/>
    <w:rsid w:val="002E709F"/>
    <w:rsid w:val="002E7228"/>
    <w:rsid w:val="002E78E3"/>
    <w:rsid w:val="002F0C52"/>
    <w:rsid w:val="002F17DE"/>
    <w:rsid w:val="002F4F17"/>
    <w:rsid w:val="002F58AC"/>
    <w:rsid w:val="002F643A"/>
    <w:rsid w:val="002F75EF"/>
    <w:rsid w:val="00302643"/>
    <w:rsid w:val="003065AF"/>
    <w:rsid w:val="003068B7"/>
    <w:rsid w:val="00306BA1"/>
    <w:rsid w:val="0030728E"/>
    <w:rsid w:val="0031698E"/>
    <w:rsid w:val="00316AC7"/>
    <w:rsid w:val="0031792B"/>
    <w:rsid w:val="00320AE6"/>
    <w:rsid w:val="00320C72"/>
    <w:rsid w:val="00324F30"/>
    <w:rsid w:val="003268EE"/>
    <w:rsid w:val="00327E3E"/>
    <w:rsid w:val="00330A30"/>
    <w:rsid w:val="003339FC"/>
    <w:rsid w:val="0033416C"/>
    <w:rsid w:val="00340489"/>
    <w:rsid w:val="003418A0"/>
    <w:rsid w:val="00341A4D"/>
    <w:rsid w:val="0034376A"/>
    <w:rsid w:val="00345111"/>
    <w:rsid w:val="00345350"/>
    <w:rsid w:val="00345778"/>
    <w:rsid w:val="00345954"/>
    <w:rsid w:val="00345A48"/>
    <w:rsid w:val="00346C11"/>
    <w:rsid w:val="00347597"/>
    <w:rsid w:val="00353FD5"/>
    <w:rsid w:val="00355C2C"/>
    <w:rsid w:val="00355F26"/>
    <w:rsid w:val="00363741"/>
    <w:rsid w:val="0036491C"/>
    <w:rsid w:val="00366B87"/>
    <w:rsid w:val="00367DC6"/>
    <w:rsid w:val="00370C60"/>
    <w:rsid w:val="00371246"/>
    <w:rsid w:val="0037485C"/>
    <w:rsid w:val="00375360"/>
    <w:rsid w:val="0037589A"/>
    <w:rsid w:val="00383A91"/>
    <w:rsid w:val="003845A7"/>
    <w:rsid w:val="00386BE1"/>
    <w:rsid w:val="00386CA1"/>
    <w:rsid w:val="00390AEF"/>
    <w:rsid w:val="0039169C"/>
    <w:rsid w:val="00392A6E"/>
    <w:rsid w:val="00393930"/>
    <w:rsid w:val="00393ABA"/>
    <w:rsid w:val="00393B92"/>
    <w:rsid w:val="00394917"/>
    <w:rsid w:val="003950FE"/>
    <w:rsid w:val="00397670"/>
    <w:rsid w:val="003A2843"/>
    <w:rsid w:val="003A6EB1"/>
    <w:rsid w:val="003B07D5"/>
    <w:rsid w:val="003B42A6"/>
    <w:rsid w:val="003B442E"/>
    <w:rsid w:val="003B6BB1"/>
    <w:rsid w:val="003B7157"/>
    <w:rsid w:val="003C0A45"/>
    <w:rsid w:val="003C55FF"/>
    <w:rsid w:val="003C58A1"/>
    <w:rsid w:val="003C5B8B"/>
    <w:rsid w:val="003C6D82"/>
    <w:rsid w:val="003D0E72"/>
    <w:rsid w:val="003D10AA"/>
    <w:rsid w:val="003D36F5"/>
    <w:rsid w:val="003D457B"/>
    <w:rsid w:val="003D5484"/>
    <w:rsid w:val="003D6829"/>
    <w:rsid w:val="003D7F25"/>
    <w:rsid w:val="003E24AE"/>
    <w:rsid w:val="003E3559"/>
    <w:rsid w:val="003E6A87"/>
    <w:rsid w:val="003E789A"/>
    <w:rsid w:val="003F2187"/>
    <w:rsid w:val="003F7687"/>
    <w:rsid w:val="003F7724"/>
    <w:rsid w:val="0040003E"/>
    <w:rsid w:val="00400C1C"/>
    <w:rsid w:val="0040172C"/>
    <w:rsid w:val="00403CEA"/>
    <w:rsid w:val="004042C5"/>
    <w:rsid w:val="004120E2"/>
    <w:rsid w:val="00413BAB"/>
    <w:rsid w:val="00420422"/>
    <w:rsid w:val="00422A94"/>
    <w:rsid w:val="00422DB1"/>
    <w:rsid w:val="00423565"/>
    <w:rsid w:val="00423BAE"/>
    <w:rsid w:val="00424585"/>
    <w:rsid w:val="004245BD"/>
    <w:rsid w:val="00424B8C"/>
    <w:rsid w:val="00425DF3"/>
    <w:rsid w:val="00427621"/>
    <w:rsid w:val="00430101"/>
    <w:rsid w:val="0043082B"/>
    <w:rsid w:val="00430FE8"/>
    <w:rsid w:val="00431760"/>
    <w:rsid w:val="00437378"/>
    <w:rsid w:val="004374B3"/>
    <w:rsid w:val="00437812"/>
    <w:rsid w:val="00440555"/>
    <w:rsid w:val="004421D2"/>
    <w:rsid w:val="0044237D"/>
    <w:rsid w:val="004449F2"/>
    <w:rsid w:val="004462F1"/>
    <w:rsid w:val="00447BE8"/>
    <w:rsid w:val="00450622"/>
    <w:rsid w:val="004510BB"/>
    <w:rsid w:val="004523D7"/>
    <w:rsid w:val="004538DF"/>
    <w:rsid w:val="0045668E"/>
    <w:rsid w:val="00457C16"/>
    <w:rsid w:val="00457EFE"/>
    <w:rsid w:val="004605EA"/>
    <w:rsid w:val="004606E3"/>
    <w:rsid w:val="0046364F"/>
    <w:rsid w:val="00463903"/>
    <w:rsid w:val="00474D14"/>
    <w:rsid w:val="00476FB4"/>
    <w:rsid w:val="0048194A"/>
    <w:rsid w:val="00484FC0"/>
    <w:rsid w:val="00487549"/>
    <w:rsid w:val="00490342"/>
    <w:rsid w:val="00490834"/>
    <w:rsid w:val="00490DBF"/>
    <w:rsid w:val="00491856"/>
    <w:rsid w:val="00492613"/>
    <w:rsid w:val="00496EE6"/>
    <w:rsid w:val="00497324"/>
    <w:rsid w:val="004974A9"/>
    <w:rsid w:val="004A3AB6"/>
    <w:rsid w:val="004A3EDD"/>
    <w:rsid w:val="004A4640"/>
    <w:rsid w:val="004A4FBE"/>
    <w:rsid w:val="004A55D4"/>
    <w:rsid w:val="004A5806"/>
    <w:rsid w:val="004B2066"/>
    <w:rsid w:val="004B3044"/>
    <w:rsid w:val="004B3D1C"/>
    <w:rsid w:val="004B5916"/>
    <w:rsid w:val="004B5A33"/>
    <w:rsid w:val="004B67F9"/>
    <w:rsid w:val="004B7145"/>
    <w:rsid w:val="004C1611"/>
    <w:rsid w:val="004C23F9"/>
    <w:rsid w:val="004C2C04"/>
    <w:rsid w:val="004C7575"/>
    <w:rsid w:val="004D3DAF"/>
    <w:rsid w:val="004D503F"/>
    <w:rsid w:val="004D7F7B"/>
    <w:rsid w:val="004E02E6"/>
    <w:rsid w:val="004E1DFE"/>
    <w:rsid w:val="004E3BFA"/>
    <w:rsid w:val="004E497B"/>
    <w:rsid w:val="004E5685"/>
    <w:rsid w:val="004E5DF0"/>
    <w:rsid w:val="004E7568"/>
    <w:rsid w:val="004E7CD1"/>
    <w:rsid w:val="004F04D1"/>
    <w:rsid w:val="004F4B7A"/>
    <w:rsid w:val="0050072A"/>
    <w:rsid w:val="005023C3"/>
    <w:rsid w:val="00502E92"/>
    <w:rsid w:val="005078EA"/>
    <w:rsid w:val="0051100E"/>
    <w:rsid w:val="00512A81"/>
    <w:rsid w:val="00514FA3"/>
    <w:rsid w:val="0051536A"/>
    <w:rsid w:val="00515EFB"/>
    <w:rsid w:val="00516389"/>
    <w:rsid w:val="00516D34"/>
    <w:rsid w:val="00520381"/>
    <w:rsid w:val="00520582"/>
    <w:rsid w:val="00521F15"/>
    <w:rsid w:val="0052204E"/>
    <w:rsid w:val="00522F5D"/>
    <w:rsid w:val="0052333D"/>
    <w:rsid w:val="00523796"/>
    <w:rsid w:val="0052751C"/>
    <w:rsid w:val="00527A52"/>
    <w:rsid w:val="0053089B"/>
    <w:rsid w:val="00531CB7"/>
    <w:rsid w:val="00531CDE"/>
    <w:rsid w:val="00532846"/>
    <w:rsid w:val="00533962"/>
    <w:rsid w:val="00534A1D"/>
    <w:rsid w:val="0053753B"/>
    <w:rsid w:val="0054014E"/>
    <w:rsid w:val="00540A34"/>
    <w:rsid w:val="00542937"/>
    <w:rsid w:val="00545340"/>
    <w:rsid w:val="005461DE"/>
    <w:rsid w:val="00547756"/>
    <w:rsid w:val="0055412B"/>
    <w:rsid w:val="00554A1C"/>
    <w:rsid w:val="005552B1"/>
    <w:rsid w:val="00555CAF"/>
    <w:rsid w:val="00565026"/>
    <w:rsid w:val="00570717"/>
    <w:rsid w:val="00571D10"/>
    <w:rsid w:val="005747E0"/>
    <w:rsid w:val="00576786"/>
    <w:rsid w:val="005779C0"/>
    <w:rsid w:val="00577BDC"/>
    <w:rsid w:val="005824A0"/>
    <w:rsid w:val="00585A52"/>
    <w:rsid w:val="005865C9"/>
    <w:rsid w:val="00587E0C"/>
    <w:rsid w:val="0059056F"/>
    <w:rsid w:val="00593800"/>
    <w:rsid w:val="00594911"/>
    <w:rsid w:val="005962AD"/>
    <w:rsid w:val="005971B3"/>
    <w:rsid w:val="00597C11"/>
    <w:rsid w:val="00597D4E"/>
    <w:rsid w:val="005A094D"/>
    <w:rsid w:val="005A117E"/>
    <w:rsid w:val="005A1E93"/>
    <w:rsid w:val="005A3803"/>
    <w:rsid w:val="005A5156"/>
    <w:rsid w:val="005A6C18"/>
    <w:rsid w:val="005A7BC8"/>
    <w:rsid w:val="005A7EBF"/>
    <w:rsid w:val="005B028F"/>
    <w:rsid w:val="005B0C83"/>
    <w:rsid w:val="005B2D31"/>
    <w:rsid w:val="005B3ECA"/>
    <w:rsid w:val="005B3ED1"/>
    <w:rsid w:val="005B5528"/>
    <w:rsid w:val="005B5EE0"/>
    <w:rsid w:val="005B687E"/>
    <w:rsid w:val="005B68BB"/>
    <w:rsid w:val="005B7655"/>
    <w:rsid w:val="005C0732"/>
    <w:rsid w:val="005C0A5C"/>
    <w:rsid w:val="005C0AC1"/>
    <w:rsid w:val="005C44DE"/>
    <w:rsid w:val="005C5170"/>
    <w:rsid w:val="005D0A20"/>
    <w:rsid w:val="005D28CD"/>
    <w:rsid w:val="005D2D9F"/>
    <w:rsid w:val="005D376F"/>
    <w:rsid w:val="005D47EC"/>
    <w:rsid w:val="005E082D"/>
    <w:rsid w:val="005E2A91"/>
    <w:rsid w:val="005E3517"/>
    <w:rsid w:val="005E7929"/>
    <w:rsid w:val="005F269A"/>
    <w:rsid w:val="005F7E9A"/>
    <w:rsid w:val="005F7ED4"/>
    <w:rsid w:val="006003EC"/>
    <w:rsid w:val="00601B03"/>
    <w:rsid w:val="0060319E"/>
    <w:rsid w:val="00603C53"/>
    <w:rsid w:val="006046C3"/>
    <w:rsid w:val="00610724"/>
    <w:rsid w:val="006111E0"/>
    <w:rsid w:val="00612DBE"/>
    <w:rsid w:val="006133F2"/>
    <w:rsid w:val="006138AE"/>
    <w:rsid w:val="00615CFF"/>
    <w:rsid w:val="00616636"/>
    <w:rsid w:val="0061664F"/>
    <w:rsid w:val="0062474D"/>
    <w:rsid w:val="00625AD9"/>
    <w:rsid w:val="00626357"/>
    <w:rsid w:val="00632196"/>
    <w:rsid w:val="00636AC9"/>
    <w:rsid w:val="0064039D"/>
    <w:rsid w:val="0064379B"/>
    <w:rsid w:val="00646383"/>
    <w:rsid w:val="00647394"/>
    <w:rsid w:val="0064765E"/>
    <w:rsid w:val="00647761"/>
    <w:rsid w:val="006533A5"/>
    <w:rsid w:val="00654402"/>
    <w:rsid w:val="00655C26"/>
    <w:rsid w:val="0065698A"/>
    <w:rsid w:val="0065795D"/>
    <w:rsid w:val="00657C51"/>
    <w:rsid w:val="00660099"/>
    <w:rsid w:val="006605AD"/>
    <w:rsid w:val="00660A0B"/>
    <w:rsid w:val="00662A87"/>
    <w:rsid w:val="00664D29"/>
    <w:rsid w:val="006709E3"/>
    <w:rsid w:val="00670E3D"/>
    <w:rsid w:val="00670F04"/>
    <w:rsid w:val="00675D2D"/>
    <w:rsid w:val="00677AF7"/>
    <w:rsid w:val="006804CB"/>
    <w:rsid w:val="006816D5"/>
    <w:rsid w:val="0068311F"/>
    <w:rsid w:val="00684449"/>
    <w:rsid w:val="006914A9"/>
    <w:rsid w:val="00693DF6"/>
    <w:rsid w:val="006966DF"/>
    <w:rsid w:val="00696CDD"/>
    <w:rsid w:val="00697316"/>
    <w:rsid w:val="00697E4B"/>
    <w:rsid w:val="006A0A85"/>
    <w:rsid w:val="006A2D78"/>
    <w:rsid w:val="006A33BF"/>
    <w:rsid w:val="006A3F5D"/>
    <w:rsid w:val="006A571F"/>
    <w:rsid w:val="006B28C8"/>
    <w:rsid w:val="006B2EB2"/>
    <w:rsid w:val="006B3938"/>
    <w:rsid w:val="006B5DF9"/>
    <w:rsid w:val="006B7B3D"/>
    <w:rsid w:val="006C0C67"/>
    <w:rsid w:val="006C13CE"/>
    <w:rsid w:val="006C169E"/>
    <w:rsid w:val="006C359F"/>
    <w:rsid w:val="006C5B69"/>
    <w:rsid w:val="006C632E"/>
    <w:rsid w:val="006C6407"/>
    <w:rsid w:val="006C7644"/>
    <w:rsid w:val="006D01E0"/>
    <w:rsid w:val="006D132D"/>
    <w:rsid w:val="006D348F"/>
    <w:rsid w:val="006D505B"/>
    <w:rsid w:val="006D63E2"/>
    <w:rsid w:val="006E63A6"/>
    <w:rsid w:val="006F057D"/>
    <w:rsid w:val="006F148C"/>
    <w:rsid w:val="006F1929"/>
    <w:rsid w:val="006F2DA6"/>
    <w:rsid w:val="006F3336"/>
    <w:rsid w:val="006F7AAC"/>
    <w:rsid w:val="006F7E56"/>
    <w:rsid w:val="00701B81"/>
    <w:rsid w:val="00703974"/>
    <w:rsid w:val="0070523A"/>
    <w:rsid w:val="007064D2"/>
    <w:rsid w:val="00706B57"/>
    <w:rsid w:val="0071017E"/>
    <w:rsid w:val="00716DCC"/>
    <w:rsid w:val="00717B9C"/>
    <w:rsid w:val="00720211"/>
    <w:rsid w:val="00723AB0"/>
    <w:rsid w:val="00725613"/>
    <w:rsid w:val="00731F8C"/>
    <w:rsid w:val="00732E3C"/>
    <w:rsid w:val="00734E64"/>
    <w:rsid w:val="00740697"/>
    <w:rsid w:val="00740B73"/>
    <w:rsid w:val="007451B2"/>
    <w:rsid w:val="00745E73"/>
    <w:rsid w:val="00746E8C"/>
    <w:rsid w:val="00747F24"/>
    <w:rsid w:val="00750505"/>
    <w:rsid w:val="00751102"/>
    <w:rsid w:val="0075400F"/>
    <w:rsid w:val="00754E35"/>
    <w:rsid w:val="00755701"/>
    <w:rsid w:val="00756FF3"/>
    <w:rsid w:val="00760498"/>
    <w:rsid w:val="007615AA"/>
    <w:rsid w:val="00765DC9"/>
    <w:rsid w:val="00766400"/>
    <w:rsid w:val="00772F2C"/>
    <w:rsid w:val="00773C88"/>
    <w:rsid w:val="00773CE2"/>
    <w:rsid w:val="00774CAE"/>
    <w:rsid w:val="00776B78"/>
    <w:rsid w:val="00777750"/>
    <w:rsid w:val="00777DFE"/>
    <w:rsid w:val="00780680"/>
    <w:rsid w:val="00782611"/>
    <w:rsid w:val="00783A84"/>
    <w:rsid w:val="007859C3"/>
    <w:rsid w:val="0079194F"/>
    <w:rsid w:val="00792C54"/>
    <w:rsid w:val="00794759"/>
    <w:rsid w:val="00796483"/>
    <w:rsid w:val="007A0FE8"/>
    <w:rsid w:val="007A127A"/>
    <w:rsid w:val="007A1DCD"/>
    <w:rsid w:val="007A3BF3"/>
    <w:rsid w:val="007A3E19"/>
    <w:rsid w:val="007A454D"/>
    <w:rsid w:val="007B4E1E"/>
    <w:rsid w:val="007B518D"/>
    <w:rsid w:val="007B5C5C"/>
    <w:rsid w:val="007B5CC6"/>
    <w:rsid w:val="007B5E3C"/>
    <w:rsid w:val="007B63E5"/>
    <w:rsid w:val="007B692B"/>
    <w:rsid w:val="007B6A4C"/>
    <w:rsid w:val="007C1E28"/>
    <w:rsid w:val="007C44E2"/>
    <w:rsid w:val="007C5543"/>
    <w:rsid w:val="007C5D6B"/>
    <w:rsid w:val="007C65E1"/>
    <w:rsid w:val="007D6A24"/>
    <w:rsid w:val="007E0009"/>
    <w:rsid w:val="007E298E"/>
    <w:rsid w:val="007E2A5C"/>
    <w:rsid w:val="007E30FF"/>
    <w:rsid w:val="007E39A7"/>
    <w:rsid w:val="007E3EE6"/>
    <w:rsid w:val="007E4392"/>
    <w:rsid w:val="007E4767"/>
    <w:rsid w:val="007E6F8D"/>
    <w:rsid w:val="007E7475"/>
    <w:rsid w:val="007F0031"/>
    <w:rsid w:val="007F0914"/>
    <w:rsid w:val="007F0C5B"/>
    <w:rsid w:val="007F1EF8"/>
    <w:rsid w:val="007F4A7E"/>
    <w:rsid w:val="007F56AC"/>
    <w:rsid w:val="007F7500"/>
    <w:rsid w:val="007F7C02"/>
    <w:rsid w:val="00803101"/>
    <w:rsid w:val="00805D53"/>
    <w:rsid w:val="008074A1"/>
    <w:rsid w:val="00807BB6"/>
    <w:rsid w:val="00807DE9"/>
    <w:rsid w:val="008156D2"/>
    <w:rsid w:val="00815BCC"/>
    <w:rsid w:val="00820650"/>
    <w:rsid w:val="0082197D"/>
    <w:rsid w:val="00825F66"/>
    <w:rsid w:val="00826106"/>
    <w:rsid w:val="00826433"/>
    <w:rsid w:val="00830304"/>
    <w:rsid w:val="00832CB7"/>
    <w:rsid w:val="0083373E"/>
    <w:rsid w:val="00833EAE"/>
    <w:rsid w:val="00834887"/>
    <w:rsid w:val="00835B44"/>
    <w:rsid w:val="00840615"/>
    <w:rsid w:val="008407C8"/>
    <w:rsid w:val="00841AA2"/>
    <w:rsid w:val="00845FEC"/>
    <w:rsid w:val="00851860"/>
    <w:rsid w:val="00853466"/>
    <w:rsid w:val="00854006"/>
    <w:rsid w:val="00854D77"/>
    <w:rsid w:val="008555C7"/>
    <w:rsid w:val="00856147"/>
    <w:rsid w:val="00860EF6"/>
    <w:rsid w:val="00863613"/>
    <w:rsid w:val="00863F38"/>
    <w:rsid w:val="00865E51"/>
    <w:rsid w:val="00870201"/>
    <w:rsid w:val="00870DAA"/>
    <w:rsid w:val="00871F00"/>
    <w:rsid w:val="00874DC7"/>
    <w:rsid w:val="00880A26"/>
    <w:rsid w:val="00885820"/>
    <w:rsid w:val="00886ACB"/>
    <w:rsid w:val="00887B60"/>
    <w:rsid w:val="00891C14"/>
    <w:rsid w:val="0089710D"/>
    <w:rsid w:val="008A231A"/>
    <w:rsid w:val="008A618B"/>
    <w:rsid w:val="008A6A77"/>
    <w:rsid w:val="008B3564"/>
    <w:rsid w:val="008B35FA"/>
    <w:rsid w:val="008C1707"/>
    <w:rsid w:val="008C3158"/>
    <w:rsid w:val="008C3305"/>
    <w:rsid w:val="008C6E8F"/>
    <w:rsid w:val="008D0E72"/>
    <w:rsid w:val="008D18C6"/>
    <w:rsid w:val="008D33BD"/>
    <w:rsid w:val="008D33C0"/>
    <w:rsid w:val="008D34BD"/>
    <w:rsid w:val="008D5933"/>
    <w:rsid w:val="008D77E1"/>
    <w:rsid w:val="008E0C24"/>
    <w:rsid w:val="008E2130"/>
    <w:rsid w:val="008E3B4E"/>
    <w:rsid w:val="008F188A"/>
    <w:rsid w:val="008F4688"/>
    <w:rsid w:val="008F5F88"/>
    <w:rsid w:val="008F7030"/>
    <w:rsid w:val="008F7805"/>
    <w:rsid w:val="00902D82"/>
    <w:rsid w:val="009034CE"/>
    <w:rsid w:val="00903B7A"/>
    <w:rsid w:val="009041B9"/>
    <w:rsid w:val="00904FD8"/>
    <w:rsid w:val="00905204"/>
    <w:rsid w:val="00905642"/>
    <w:rsid w:val="00906033"/>
    <w:rsid w:val="00906076"/>
    <w:rsid w:val="00906AF6"/>
    <w:rsid w:val="0090759A"/>
    <w:rsid w:val="0091004A"/>
    <w:rsid w:val="00914F1E"/>
    <w:rsid w:val="00917CF1"/>
    <w:rsid w:val="009209F4"/>
    <w:rsid w:val="009246B4"/>
    <w:rsid w:val="00924750"/>
    <w:rsid w:val="00925312"/>
    <w:rsid w:val="00925A17"/>
    <w:rsid w:val="00927EE5"/>
    <w:rsid w:val="00930849"/>
    <w:rsid w:val="0093100D"/>
    <w:rsid w:val="009327DC"/>
    <w:rsid w:val="00933B42"/>
    <w:rsid w:val="00937972"/>
    <w:rsid w:val="00940382"/>
    <w:rsid w:val="00940E8B"/>
    <w:rsid w:val="00942860"/>
    <w:rsid w:val="009439D5"/>
    <w:rsid w:val="00945B86"/>
    <w:rsid w:val="00946DC4"/>
    <w:rsid w:val="0094790C"/>
    <w:rsid w:val="009507C9"/>
    <w:rsid w:val="00952081"/>
    <w:rsid w:val="00952BBD"/>
    <w:rsid w:val="00953C3B"/>
    <w:rsid w:val="0095599B"/>
    <w:rsid w:val="009605FA"/>
    <w:rsid w:val="009607CF"/>
    <w:rsid w:val="009610B8"/>
    <w:rsid w:val="00961EE9"/>
    <w:rsid w:val="00965964"/>
    <w:rsid w:val="00966533"/>
    <w:rsid w:val="00972335"/>
    <w:rsid w:val="009743B0"/>
    <w:rsid w:val="0097470A"/>
    <w:rsid w:val="00980503"/>
    <w:rsid w:val="0098307F"/>
    <w:rsid w:val="00983514"/>
    <w:rsid w:val="00984409"/>
    <w:rsid w:val="00987A53"/>
    <w:rsid w:val="009912EE"/>
    <w:rsid w:val="009916BC"/>
    <w:rsid w:val="00992342"/>
    <w:rsid w:val="00992B93"/>
    <w:rsid w:val="00993B59"/>
    <w:rsid w:val="009953E7"/>
    <w:rsid w:val="00995C9D"/>
    <w:rsid w:val="00997378"/>
    <w:rsid w:val="009A3427"/>
    <w:rsid w:val="009A3F0F"/>
    <w:rsid w:val="009A4D35"/>
    <w:rsid w:val="009A6D3A"/>
    <w:rsid w:val="009A7BDB"/>
    <w:rsid w:val="009B0720"/>
    <w:rsid w:val="009B161D"/>
    <w:rsid w:val="009B28B7"/>
    <w:rsid w:val="009B5332"/>
    <w:rsid w:val="009B67F5"/>
    <w:rsid w:val="009B6FBD"/>
    <w:rsid w:val="009C0819"/>
    <w:rsid w:val="009C1610"/>
    <w:rsid w:val="009C4DF9"/>
    <w:rsid w:val="009D0DAA"/>
    <w:rsid w:val="009D4FFC"/>
    <w:rsid w:val="009D5AA2"/>
    <w:rsid w:val="009E023B"/>
    <w:rsid w:val="009E1654"/>
    <w:rsid w:val="009E24C0"/>
    <w:rsid w:val="009E3B8D"/>
    <w:rsid w:val="009E40AB"/>
    <w:rsid w:val="009E5A87"/>
    <w:rsid w:val="009F0F20"/>
    <w:rsid w:val="009F2992"/>
    <w:rsid w:val="009F3F48"/>
    <w:rsid w:val="009F46D9"/>
    <w:rsid w:val="009F5BC1"/>
    <w:rsid w:val="009F79E3"/>
    <w:rsid w:val="00A00258"/>
    <w:rsid w:val="00A03306"/>
    <w:rsid w:val="00A0421A"/>
    <w:rsid w:val="00A046A9"/>
    <w:rsid w:val="00A04A8D"/>
    <w:rsid w:val="00A04D06"/>
    <w:rsid w:val="00A067F9"/>
    <w:rsid w:val="00A10B80"/>
    <w:rsid w:val="00A11722"/>
    <w:rsid w:val="00A11DA3"/>
    <w:rsid w:val="00A11EC2"/>
    <w:rsid w:val="00A138D6"/>
    <w:rsid w:val="00A14C5F"/>
    <w:rsid w:val="00A15A20"/>
    <w:rsid w:val="00A163CC"/>
    <w:rsid w:val="00A17FB9"/>
    <w:rsid w:val="00A257B9"/>
    <w:rsid w:val="00A27088"/>
    <w:rsid w:val="00A302B5"/>
    <w:rsid w:val="00A33AE9"/>
    <w:rsid w:val="00A35712"/>
    <w:rsid w:val="00A41A3A"/>
    <w:rsid w:val="00A4246B"/>
    <w:rsid w:val="00A43A2C"/>
    <w:rsid w:val="00A43C17"/>
    <w:rsid w:val="00A4728F"/>
    <w:rsid w:val="00A51125"/>
    <w:rsid w:val="00A52B9D"/>
    <w:rsid w:val="00A60796"/>
    <w:rsid w:val="00A61B57"/>
    <w:rsid w:val="00A62D78"/>
    <w:rsid w:val="00A63BBD"/>
    <w:rsid w:val="00A64083"/>
    <w:rsid w:val="00A662BE"/>
    <w:rsid w:val="00A7093B"/>
    <w:rsid w:val="00A71CC6"/>
    <w:rsid w:val="00A75386"/>
    <w:rsid w:val="00A75421"/>
    <w:rsid w:val="00A75F41"/>
    <w:rsid w:val="00A76AFB"/>
    <w:rsid w:val="00A76F65"/>
    <w:rsid w:val="00A77490"/>
    <w:rsid w:val="00A777C5"/>
    <w:rsid w:val="00A8006C"/>
    <w:rsid w:val="00A80E9B"/>
    <w:rsid w:val="00A81552"/>
    <w:rsid w:val="00A85A61"/>
    <w:rsid w:val="00A85C73"/>
    <w:rsid w:val="00A863E1"/>
    <w:rsid w:val="00A867B4"/>
    <w:rsid w:val="00A86EFB"/>
    <w:rsid w:val="00A9043E"/>
    <w:rsid w:val="00A90A4F"/>
    <w:rsid w:val="00A91CE3"/>
    <w:rsid w:val="00A93942"/>
    <w:rsid w:val="00A95970"/>
    <w:rsid w:val="00A976D7"/>
    <w:rsid w:val="00AA4C63"/>
    <w:rsid w:val="00AA72B5"/>
    <w:rsid w:val="00AB0F68"/>
    <w:rsid w:val="00AB3C28"/>
    <w:rsid w:val="00AB4287"/>
    <w:rsid w:val="00AB443C"/>
    <w:rsid w:val="00AB4BFD"/>
    <w:rsid w:val="00AB6D25"/>
    <w:rsid w:val="00AC189E"/>
    <w:rsid w:val="00AC37E9"/>
    <w:rsid w:val="00AC39F0"/>
    <w:rsid w:val="00AC3D0A"/>
    <w:rsid w:val="00AC5896"/>
    <w:rsid w:val="00AD07D9"/>
    <w:rsid w:val="00AD1522"/>
    <w:rsid w:val="00AD25C5"/>
    <w:rsid w:val="00AD3C63"/>
    <w:rsid w:val="00AD4FC2"/>
    <w:rsid w:val="00AD7C69"/>
    <w:rsid w:val="00AE1131"/>
    <w:rsid w:val="00AE1D51"/>
    <w:rsid w:val="00AE30BA"/>
    <w:rsid w:val="00AE3C55"/>
    <w:rsid w:val="00AE6586"/>
    <w:rsid w:val="00AE70FC"/>
    <w:rsid w:val="00AE737F"/>
    <w:rsid w:val="00AF2A82"/>
    <w:rsid w:val="00AF4DBC"/>
    <w:rsid w:val="00AF52AB"/>
    <w:rsid w:val="00AF670F"/>
    <w:rsid w:val="00AF72A7"/>
    <w:rsid w:val="00B04655"/>
    <w:rsid w:val="00B04F63"/>
    <w:rsid w:val="00B061D1"/>
    <w:rsid w:val="00B07402"/>
    <w:rsid w:val="00B1129E"/>
    <w:rsid w:val="00B11967"/>
    <w:rsid w:val="00B12897"/>
    <w:rsid w:val="00B141B3"/>
    <w:rsid w:val="00B151C7"/>
    <w:rsid w:val="00B174E9"/>
    <w:rsid w:val="00B27CDD"/>
    <w:rsid w:val="00B31D6F"/>
    <w:rsid w:val="00B334E7"/>
    <w:rsid w:val="00B406CC"/>
    <w:rsid w:val="00B419FC"/>
    <w:rsid w:val="00B44644"/>
    <w:rsid w:val="00B4574F"/>
    <w:rsid w:val="00B46711"/>
    <w:rsid w:val="00B52179"/>
    <w:rsid w:val="00B54DE8"/>
    <w:rsid w:val="00B565F8"/>
    <w:rsid w:val="00B60445"/>
    <w:rsid w:val="00B60730"/>
    <w:rsid w:val="00B60A34"/>
    <w:rsid w:val="00B62311"/>
    <w:rsid w:val="00B6315A"/>
    <w:rsid w:val="00B633A9"/>
    <w:rsid w:val="00B6383A"/>
    <w:rsid w:val="00B64B8E"/>
    <w:rsid w:val="00B707A1"/>
    <w:rsid w:val="00B712B0"/>
    <w:rsid w:val="00B71613"/>
    <w:rsid w:val="00B7278D"/>
    <w:rsid w:val="00B73BCB"/>
    <w:rsid w:val="00B73DA2"/>
    <w:rsid w:val="00B74020"/>
    <w:rsid w:val="00B7705A"/>
    <w:rsid w:val="00B80077"/>
    <w:rsid w:val="00B8179B"/>
    <w:rsid w:val="00B82C74"/>
    <w:rsid w:val="00B8310D"/>
    <w:rsid w:val="00B83468"/>
    <w:rsid w:val="00B86784"/>
    <w:rsid w:val="00B86930"/>
    <w:rsid w:val="00B8797B"/>
    <w:rsid w:val="00B87A36"/>
    <w:rsid w:val="00B92D4F"/>
    <w:rsid w:val="00B93DFA"/>
    <w:rsid w:val="00BA018A"/>
    <w:rsid w:val="00BA176D"/>
    <w:rsid w:val="00BA211F"/>
    <w:rsid w:val="00BA33D9"/>
    <w:rsid w:val="00BA3FED"/>
    <w:rsid w:val="00BA501A"/>
    <w:rsid w:val="00BA66D3"/>
    <w:rsid w:val="00BA6BAE"/>
    <w:rsid w:val="00BA6ED9"/>
    <w:rsid w:val="00BB0DA9"/>
    <w:rsid w:val="00BB233E"/>
    <w:rsid w:val="00BB73DF"/>
    <w:rsid w:val="00BB78CF"/>
    <w:rsid w:val="00BC146C"/>
    <w:rsid w:val="00BC37E1"/>
    <w:rsid w:val="00BC5367"/>
    <w:rsid w:val="00BC58D2"/>
    <w:rsid w:val="00BC5D9D"/>
    <w:rsid w:val="00BC644E"/>
    <w:rsid w:val="00BC7710"/>
    <w:rsid w:val="00BD0E60"/>
    <w:rsid w:val="00BD284F"/>
    <w:rsid w:val="00BD38E6"/>
    <w:rsid w:val="00BD550D"/>
    <w:rsid w:val="00BE0A38"/>
    <w:rsid w:val="00BE170D"/>
    <w:rsid w:val="00BE30A2"/>
    <w:rsid w:val="00BE43A9"/>
    <w:rsid w:val="00BF5EA8"/>
    <w:rsid w:val="00BF6B55"/>
    <w:rsid w:val="00BF6FA1"/>
    <w:rsid w:val="00BF7237"/>
    <w:rsid w:val="00C0072A"/>
    <w:rsid w:val="00C012ED"/>
    <w:rsid w:val="00C0134E"/>
    <w:rsid w:val="00C02B1C"/>
    <w:rsid w:val="00C06EA7"/>
    <w:rsid w:val="00C06F06"/>
    <w:rsid w:val="00C1023B"/>
    <w:rsid w:val="00C1418A"/>
    <w:rsid w:val="00C1473A"/>
    <w:rsid w:val="00C15520"/>
    <w:rsid w:val="00C16816"/>
    <w:rsid w:val="00C21BD9"/>
    <w:rsid w:val="00C301E0"/>
    <w:rsid w:val="00C31645"/>
    <w:rsid w:val="00C33042"/>
    <w:rsid w:val="00C3308B"/>
    <w:rsid w:val="00C336E7"/>
    <w:rsid w:val="00C33BE2"/>
    <w:rsid w:val="00C3712B"/>
    <w:rsid w:val="00C3739E"/>
    <w:rsid w:val="00C37FB3"/>
    <w:rsid w:val="00C41401"/>
    <w:rsid w:val="00C42D3A"/>
    <w:rsid w:val="00C45574"/>
    <w:rsid w:val="00C46940"/>
    <w:rsid w:val="00C46E85"/>
    <w:rsid w:val="00C4721D"/>
    <w:rsid w:val="00C47D59"/>
    <w:rsid w:val="00C50080"/>
    <w:rsid w:val="00C50782"/>
    <w:rsid w:val="00C5213E"/>
    <w:rsid w:val="00C53BD8"/>
    <w:rsid w:val="00C5421A"/>
    <w:rsid w:val="00C55189"/>
    <w:rsid w:val="00C5633D"/>
    <w:rsid w:val="00C614FE"/>
    <w:rsid w:val="00C633F6"/>
    <w:rsid w:val="00C63A13"/>
    <w:rsid w:val="00C63C8F"/>
    <w:rsid w:val="00C640C0"/>
    <w:rsid w:val="00C65DDA"/>
    <w:rsid w:val="00C7022B"/>
    <w:rsid w:val="00C70241"/>
    <w:rsid w:val="00C703B0"/>
    <w:rsid w:val="00C711D1"/>
    <w:rsid w:val="00C72AD4"/>
    <w:rsid w:val="00C756A3"/>
    <w:rsid w:val="00C765E5"/>
    <w:rsid w:val="00C771CD"/>
    <w:rsid w:val="00C813D4"/>
    <w:rsid w:val="00C8186E"/>
    <w:rsid w:val="00C821F8"/>
    <w:rsid w:val="00C84801"/>
    <w:rsid w:val="00C84B86"/>
    <w:rsid w:val="00C85C4D"/>
    <w:rsid w:val="00C869CE"/>
    <w:rsid w:val="00C92B8A"/>
    <w:rsid w:val="00C93616"/>
    <w:rsid w:val="00C94158"/>
    <w:rsid w:val="00C94F0D"/>
    <w:rsid w:val="00C962CE"/>
    <w:rsid w:val="00CB03C1"/>
    <w:rsid w:val="00CB06DF"/>
    <w:rsid w:val="00CB1672"/>
    <w:rsid w:val="00CB2FC8"/>
    <w:rsid w:val="00CB3C89"/>
    <w:rsid w:val="00CB555B"/>
    <w:rsid w:val="00CB5819"/>
    <w:rsid w:val="00CB590F"/>
    <w:rsid w:val="00CB7D63"/>
    <w:rsid w:val="00CC35E3"/>
    <w:rsid w:val="00CC35E4"/>
    <w:rsid w:val="00CC4ACC"/>
    <w:rsid w:val="00CC6C2F"/>
    <w:rsid w:val="00CC705D"/>
    <w:rsid w:val="00CC76A5"/>
    <w:rsid w:val="00CD13A2"/>
    <w:rsid w:val="00CD5384"/>
    <w:rsid w:val="00CD5BB6"/>
    <w:rsid w:val="00CD78E9"/>
    <w:rsid w:val="00CE1788"/>
    <w:rsid w:val="00CE22C9"/>
    <w:rsid w:val="00CE4BEE"/>
    <w:rsid w:val="00CE6E31"/>
    <w:rsid w:val="00CF13EA"/>
    <w:rsid w:val="00CF1731"/>
    <w:rsid w:val="00CF3FC0"/>
    <w:rsid w:val="00D00914"/>
    <w:rsid w:val="00D01018"/>
    <w:rsid w:val="00D03C05"/>
    <w:rsid w:val="00D054B9"/>
    <w:rsid w:val="00D12374"/>
    <w:rsid w:val="00D13284"/>
    <w:rsid w:val="00D209D0"/>
    <w:rsid w:val="00D25DD1"/>
    <w:rsid w:val="00D30D99"/>
    <w:rsid w:val="00D30FCE"/>
    <w:rsid w:val="00D43B1C"/>
    <w:rsid w:val="00D4488A"/>
    <w:rsid w:val="00D45023"/>
    <w:rsid w:val="00D457CB"/>
    <w:rsid w:val="00D46203"/>
    <w:rsid w:val="00D52A5D"/>
    <w:rsid w:val="00D53AAB"/>
    <w:rsid w:val="00D54E4D"/>
    <w:rsid w:val="00D55801"/>
    <w:rsid w:val="00D55AFC"/>
    <w:rsid w:val="00D55BD4"/>
    <w:rsid w:val="00D55E5B"/>
    <w:rsid w:val="00D56445"/>
    <w:rsid w:val="00D65BB1"/>
    <w:rsid w:val="00D66A33"/>
    <w:rsid w:val="00D66CB7"/>
    <w:rsid w:val="00D66CF3"/>
    <w:rsid w:val="00D6712D"/>
    <w:rsid w:val="00D70D00"/>
    <w:rsid w:val="00D74AFE"/>
    <w:rsid w:val="00D831F2"/>
    <w:rsid w:val="00D84A7F"/>
    <w:rsid w:val="00D90020"/>
    <w:rsid w:val="00D906C7"/>
    <w:rsid w:val="00D90E62"/>
    <w:rsid w:val="00D9244A"/>
    <w:rsid w:val="00D92CD2"/>
    <w:rsid w:val="00D92EB2"/>
    <w:rsid w:val="00D93F02"/>
    <w:rsid w:val="00D9402C"/>
    <w:rsid w:val="00D95B7D"/>
    <w:rsid w:val="00D95FD4"/>
    <w:rsid w:val="00D96FAA"/>
    <w:rsid w:val="00D97917"/>
    <w:rsid w:val="00DA1BB7"/>
    <w:rsid w:val="00DA4D0F"/>
    <w:rsid w:val="00DA4D49"/>
    <w:rsid w:val="00DA5A39"/>
    <w:rsid w:val="00DB08CB"/>
    <w:rsid w:val="00DB0D39"/>
    <w:rsid w:val="00DB136F"/>
    <w:rsid w:val="00DB532E"/>
    <w:rsid w:val="00DB55B2"/>
    <w:rsid w:val="00DB6D08"/>
    <w:rsid w:val="00DC01A8"/>
    <w:rsid w:val="00DC12BE"/>
    <w:rsid w:val="00DC36CD"/>
    <w:rsid w:val="00DC53C8"/>
    <w:rsid w:val="00DC5A29"/>
    <w:rsid w:val="00DC6A02"/>
    <w:rsid w:val="00DD14E8"/>
    <w:rsid w:val="00DD18A7"/>
    <w:rsid w:val="00DD2B2F"/>
    <w:rsid w:val="00DD5BA4"/>
    <w:rsid w:val="00DD75E9"/>
    <w:rsid w:val="00DE053D"/>
    <w:rsid w:val="00DE174B"/>
    <w:rsid w:val="00DE2014"/>
    <w:rsid w:val="00DE4502"/>
    <w:rsid w:val="00DE55EA"/>
    <w:rsid w:val="00DE6B13"/>
    <w:rsid w:val="00DF4AD2"/>
    <w:rsid w:val="00DF4C48"/>
    <w:rsid w:val="00DF5A07"/>
    <w:rsid w:val="00DF6A28"/>
    <w:rsid w:val="00E01852"/>
    <w:rsid w:val="00E10C97"/>
    <w:rsid w:val="00E1228A"/>
    <w:rsid w:val="00E13285"/>
    <w:rsid w:val="00E14014"/>
    <w:rsid w:val="00E14653"/>
    <w:rsid w:val="00E16239"/>
    <w:rsid w:val="00E23C7A"/>
    <w:rsid w:val="00E25637"/>
    <w:rsid w:val="00E305F2"/>
    <w:rsid w:val="00E35019"/>
    <w:rsid w:val="00E35740"/>
    <w:rsid w:val="00E375A1"/>
    <w:rsid w:val="00E40C63"/>
    <w:rsid w:val="00E4280A"/>
    <w:rsid w:val="00E43BE1"/>
    <w:rsid w:val="00E46252"/>
    <w:rsid w:val="00E515AD"/>
    <w:rsid w:val="00E53C44"/>
    <w:rsid w:val="00E53F13"/>
    <w:rsid w:val="00E5439D"/>
    <w:rsid w:val="00E54E70"/>
    <w:rsid w:val="00E561E2"/>
    <w:rsid w:val="00E575D7"/>
    <w:rsid w:val="00E62517"/>
    <w:rsid w:val="00E65978"/>
    <w:rsid w:val="00E6720D"/>
    <w:rsid w:val="00E7069D"/>
    <w:rsid w:val="00E70E71"/>
    <w:rsid w:val="00E72F32"/>
    <w:rsid w:val="00E75849"/>
    <w:rsid w:val="00E85503"/>
    <w:rsid w:val="00E85D2F"/>
    <w:rsid w:val="00E867C9"/>
    <w:rsid w:val="00E86B7D"/>
    <w:rsid w:val="00E9148C"/>
    <w:rsid w:val="00E91B8B"/>
    <w:rsid w:val="00E965E5"/>
    <w:rsid w:val="00E97833"/>
    <w:rsid w:val="00EA03E5"/>
    <w:rsid w:val="00EA0DCC"/>
    <w:rsid w:val="00EA2619"/>
    <w:rsid w:val="00EA29C9"/>
    <w:rsid w:val="00EA2C85"/>
    <w:rsid w:val="00EA5471"/>
    <w:rsid w:val="00EA6749"/>
    <w:rsid w:val="00EA6ADA"/>
    <w:rsid w:val="00EB041D"/>
    <w:rsid w:val="00EB1954"/>
    <w:rsid w:val="00EB233E"/>
    <w:rsid w:val="00EB2977"/>
    <w:rsid w:val="00EB333A"/>
    <w:rsid w:val="00EB4D79"/>
    <w:rsid w:val="00EB4E5B"/>
    <w:rsid w:val="00EC0C42"/>
    <w:rsid w:val="00EC51C8"/>
    <w:rsid w:val="00EC5586"/>
    <w:rsid w:val="00EC6441"/>
    <w:rsid w:val="00EC77C1"/>
    <w:rsid w:val="00EC7BCF"/>
    <w:rsid w:val="00EC7EE2"/>
    <w:rsid w:val="00ED0E18"/>
    <w:rsid w:val="00ED201D"/>
    <w:rsid w:val="00ED24FB"/>
    <w:rsid w:val="00ED2969"/>
    <w:rsid w:val="00ED3903"/>
    <w:rsid w:val="00ED3DB4"/>
    <w:rsid w:val="00ED4D4B"/>
    <w:rsid w:val="00ED5CDC"/>
    <w:rsid w:val="00ED6C9E"/>
    <w:rsid w:val="00ED71B8"/>
    <w:rsid w:val="00EE3C51"/>
    <w:rsid w:val="00EE50A9"/>
    <w:rsid w:val="00EE5983"/>
    <w:rsid w:val="00EF063F"/>
    <w:rsid w:val="00EF174E"/>
    <w:rsid w:val="00EF3B7A"/>
    <w:rsid w:val="00EF6996"/>
    <w:rsid w:val="00EF7BE7"/>
    <w:rsid w:val="00F033CE"/>
    <w:rsid w:val="00F03D24"/>
    <w:rsid w:val="00F0611E"/>
    <w:rsid w:val="00F11DE6"/>
    <w:rsid w:val="00F1209C"/>
    <w:rsid w:val="00F14129"/>
    <w:rsid w:val="00F15FD5"/>
    <w:rsid w:val="00F167CB"/>
    <w:rsid w:val="00F17E11"/>
    <w:rsid w:val="00F17FFE"/>
    <w:rsid w:val="00F20460"/>
    <w:rsid w:val="00F2240B"/>
    <w:rsid w:val="00F22AEB"/>
    <w:rsid w:val="00F245E4"/>
    <w:rsid w:val="00F24EFA"/>
    <w:rsid w:val="00F26D52"/>
    <w:rsid w:val="00F27DAD"/>
    <w:rsid w:val="00F32C56"/>
    <w:rsid w:val="00F335FD"/>
    <w:rsid w:val="00F35E28"/>
    <w:rsid w:val="00F37350"/>
    <w:rsid w:val="00F438FF"/>
    <w:rsid w:val="00F44DD6"/>
    <w:rsid w:val="00F45838"/>
    <w:rsid w:val="00F45C73"/>
    <w:rsid w:val="00F477E4"/>
    <w:rsid w:val="00F50AEE"/>
    <w:rsid w:val="00F51CE9"/>
    <w:rsid w:val="00F525F3"/>
    <w:rsid w:val="00F534B1"/>
    <w:rsid w:val="00F5354A"/>
    <w:rsid w:val="00F554D6"/>
    <w:rsid w:val="00F56C61"/>
    <w:rsid w:val="00F575FD"/>
    <w:rsid w:val="00F60B9A"/>
    <w:rsid w:val="00F636C8"/>
    <w:rsid w:val="00F63A6D"/>
    <w:rsid w:val="00F63E51"/>
    <w:rsid w:val="00F64882"/>
    <w:rsid w:val="00F66457"/>
    <w:rsid w:val="00F6695C"/>
    <w:rsid w:val="00F67062"/>
    <w:rsid w:val="00F679C5"/>
    <w:rsid w:val="00F67B5C"/>
    <w:rsid w:val="00F70DBC"/>
    <w:rsid w:val="00F7463D"/>
    <w:rsid w:val="00F75FF1"/>
    <w:rsid w:val="00F771B7"/>
    <w:rsid w:val="00F804C5"/>
    <w:rsid w:val="00F80B2E"/>
    <w:rsid w:val="00F82CD7"/>
    <w:rsid w:val="00F83146"/>
    <w:rsid w:val="00F83F30"/>
    <w:rsid w:val="00F9018E"/>
    <w:rsid w:val="00F91067"/>
    <w:rsid w:val="00F91F95"/>
    <w:rsid w:val="00F923FD"/>
    <w:rsid w:val="00F92A61"/>
    <w:rsid w:val="00F9484A"/>
    <w:rsid w:val="00F95B64"/>
    <w:rsid w:val="00FA071A"/>
    <w:rsid w:val="00FA4C9E"/>
    <w:rsid w:val="00FA7FAC"/>
    <w:rsid w:val="00FC2E6C"/>
    <w:rsid w:val="00FC31A6"/>
    <w:rsid w:val="00FC42ED"/>
    <w:rsid w:val="00FC5E64"/>
    <w:rsid w:val="00FC7563"/>
    <w:rsid w:val="00FC77AF"/>
    <w:rsid w:val="00FD0876"/>
    <w:rsid w:val="00FD37D4"/>
    <w:rsid w:val="00FD7656"/>
    <w:rsid w:val="00FE1FB3"/>
    <w:rsid w:val="00FE42C2"/>
    <w:rsid w:val="00FF181F"/>
    <w:rsid w:val="00FF2CC6"/>
    <w:rsid w:val="00FF4313"/>
    <w:rsid w:val="00FF4600"/>
    <w:rsid w:val="00FF7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7A50B5"/>
  <w15:docId w15:val="{3DA8DF0C-712E-4811-97BE-581B0BA3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1102"/>
  </w:style>
  <w:style w:type="paragraph" w:styleId="Heading1">
    <w:name w:val="heading 1"/>
    <w:basedOn w:val="Normal"/>
    <w:next w:val="Normal"/>
    <w:link w:val="Heading1Char"/>
    <w:uiPriority w:val="9"/>
    <w:qFormat/>
    <w:rsid w:val="00171FEA"/>
    <w:pPr>
      <w:spacing w:before="400" w:after="60"/>
      <w:ind w:left="2160"/>
      <w:contextualSpacing/>
      <w:outlineLvl w:val="0"/>
    </w:pPr>
    <w:rPr>
      <w:rFonts w:asciiTheme="majorHAnsi" w:eastAsiaTheme="majorEastAsia" w:hAnsiTheme="majorHAnsi" w:cstheme="majorBidi"/>
      <w:smallCaps/>
      <w:color w:val="212934" w:themeColor="text2" w:themeShade="7F"/>
      <w:spacing w:val="20"/>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таблиц"/>
    <w:basedOn w:val="Normal"/>
    <w:uiPriority w:val="34"/>
    <w:qFormat/>
    <w:rsid w:val="007C44E2"/>
    <w:pPr>
      <w:ind w:left="720"/>
      <w:contextualSpacing/>
    </w:pPr>
  </w:style>
  <w:style w:type="paragraph" w:styleId="HTMLAddress">
    <w:name w:val="HTML Address"/>
    <w:basedOn w:val="Normal"/>
    <w:link w:val="HTMLAddressChar"/>
    <w:uiPriority w:val="99"/>
    <w:unhideWhenUsed/>
    <w:rsid w:val="00820650"/>
    <w:rPr>
      <w:rFonts w:ascii="Times New Roman" w:hAnsi="Times New Roman" w:cs="Times New Roman"/>
      <w:i/>
      <w:iCs/>
      <w:lang w:eastAsia="ru-RU"/>
    </w:rPr>
  </w:style>
  <w:style w:type="character" w:customStyle="1" w:styleId="HTMLAddressChar">
    <w:name w:val="HTML Address Char"/>
    <w:basedOn w:val="DefaultParagraphFont"/>
    <w:link w:val="HTMLAddress"/>
    <w:uiPriority w:val="99"/>
    <w:rsid w:val="00820650"/>
    <w:rPr>
      <w:rFonts w:ascii="Times New Roman" w:hAnsi="Times New Roman" w:cs="Times New Roman"/>
      <w:i/>
      <w:iCs/>
      <w:lang w:eastAsia="ru-RU"/>
    </w:rPr>
  </w:style>
  <w:style w:type="character" w:customStyle="1" w:styleId="institution">
    <w:name w:val="institution"/>
    <w:basedOn w:val="DefaultParagraphFont"/>
    <w:rsid w:val="00820650"/>
  </w:style>
  <w:style w:type="character" w:customStyle="1" w:styleId="addr-line">
    <w:name w:val="addr-line"/>
    <w:basedOn w:val="DefaultParagraphFont"/>
    <w:rsid w:val="00820650"/>
  </w:style>
  <w:style w:type="character" w:styleId="Hyperlink">
    <w:name w:val="Hyperlink"/>
    <w:basedOn w:val="DefaultParagraphFont"/>
    <w:uiPriority w:val="99"/>
    <w:unhideWhenUsed/>
    <w:rsid w:val="00F335FD"/>
    <w:rPr>
      <w:color w:val="0563C1" w:themeColor="hyperlink"/>
      <w:u w:val="single"/>
    </w:rPr>
  </w:style>
  <w:style w:type="paragraph" w:styleId="NoSpacing">
    <w:name w:val="No Spacing"/>
    <w:uiPriority w:val="1"/>
    <w:qFormat/>
    <w:rsid w:val="00E4280A"/>
    <w:pPr>
      <w:jc w:val="both"/>
    </w:pPr>
    <w:rPr>
      <w:rFonts w:ascii="Times New Roman" w:eastAsia="MS Mincho" w:hAnsi="Times New Roman" w:cs="Times New Roman"/>
      <w:b/>
      <w:sz w:val="28"/>
      <w:szCs w:val="28"/>
      <w:lang w:val="en-US" w:eastAsia="ru-RU"/>
    </w:rPr>
  </w:style>
  <w:style w:type="paragraph" w:styleId="BalloonText">
    <w:name w:val="Balloon Text"/>
    <w:basedOn w:val="Normal"/>
    <w:link w:val="BalloonTextChar"/>
    <w:uiPriority w:val="99"/>
    <w:semiHidden/>
    <w:unhideWhenUsed/>
    <w:rsid w:val="00EB2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977"/>
    <w:rPr>
      <w:rFonts w:ascii="Segoe UI" w:hAnsi="Segoe UI" w:cs="Segoe UI"/>
      <w:sz w:val="18"/>
      <w:szCs w:val="18"/>
    </w:rPr>
  </w:style>
  <w:style w:type="character" w:styleId="CommentReference">
    <w:name w:val="annotation reference"/>
    <w:basedOn w:val="DefaultParagraphFont"/>
    <w:uiPriority w:val="99"/>
    <w:semiHidden/>
    <w:unhideWhenUsed/>
    <w:rsid w:val="00A067F9"/>
    <w:rPr>
      <w:sz w:val="16"/>
      <w:szCs w:val="16"/>
    </w:rPr>
  </w:style>
  <w:style w:type="paragraph" w:styleId="CommentText">
    <w:name w:val="annotation text"/>
    <w:basedOn w:val="Normal"/>
    <w:link w:val="CommentTextChar"/>
    <w:uiPriority w:val="99"/>
    <w:semiHidden/>
    <w:unhideWhenUsed/>
    <w:rsid w:val="00A067F9"/>
    <w:rPr>
      <w:sz w:val="20"/>
      <w:szCs w:val="20"/>
    </w:rPr>
  </w:style>
  <w:style w:type="character" w:customStyle="1" w:styleId="CommentTextChar">
    <w:name w:val="Comment Text Char"/>
    <w:basedOn w:val="DefaultParagraphFont"/>
    <w:link w:val="CommentText"/>
    <w:uiPriority w:val="99"/>
    <w:semiHidden/>
    <w:rsid w:val="00A067F9"/>
    <w:rPr>
      <w:sz w:val="20"/>
      <w:szCs w:val="20"/>
    </w:rPr>
  </w:style>
  <w:style w:type="paragraph" w:styleId="CommentSubject">
    <w:name w:val="annotation subject"/>
    <w:basedOn w:val="CommentText"/>
    <w:next w:val="CommentText"/>
    <w:link w:val="CommentSubjectChar"/>
    <w:uiPriority w:val="99"/>
    <w:semiHidden/>
    <w:unhideWhenUsed/>
    <w:rsid w:val="00A067F9"/>
    <w:rPr>
      <w:b/>
      <w:bCs/>
    </w:rPr>
  </w:style>
  <w:style w:type="character" w:customStyle="1" w:styleId="CommentSubjectChar">
    <w:name w:val="Comment Subject Char"/>
    <w:basedOn w:val="CommentTextChar"/>
    <w:link w:val="CommentSubject"/>
    <w:uiPriority w:val="99"/>
    <w:semiHidden/>
    <w:rsid w:val="00A067F9"/>
    <w:rPr>
      <w:b/>
      <w:bCs/>
      <w:sz w:val="20"/>
      <w:szCs w:val="20"/>
    </w:rPr>
  </w:style>
  <w:style w:type="paragraph" w:styleId="FootnoteText">
    <w:name w:val="footnote text"/>
    <w:basedOn w:val="Normal"/>
    <w:link w:val="FootnoteTextChar"/>
    <w:uiPriority w:val="99"/>
    <w:unhideWhenUsed/>
    <w:rsid w:val="00EC0C42"/>
    <w:pPr>
      <w:ind w:left="2160"/>
    </w:pPr>
    <w:rPr>
      <w:color w:val="5A5A5A" w:themeColor="text1" w:themeTint="A5"/>
      <w:sz w:val="20"/>
      <w:szCs w:val="20"/>
      <w:lang w:val="en-US" w:bidi="en-US"/>
    </w:rPr>
  </w:style>
  <w:style w:type="character" w:customStyle="1" w:styleId="FootnoteTextChar">
    <w:name w:val="Footnote Text Char"/>
    <w:basedOn w:val="DefaultParagraphFont"/>
    <w:link w:val="FootnoteText"/>
    <w:uiPriority w:val="99"/>
    <w:rsid w:val="00EC0C42"/>
    <w:rPr>
      <w:rFonts w:eastAsiaTheme="minorEastAsia"/>
      <w:color w:val="5A5A5A" w:themeColor="text1" w:themeTint="A5"/>
      <w:sz w:val="20"/>
      <w:szCs w:val="20"/>
      <w:lang w:val="en-US" w:bidi="en-US"/>
    </w:rPr>
  </w:style>
  <w:style w:type="character" w:styleId="FootnoteReference">
    <w:name w:val="footnote reference"/>
    <w:basedOn w:val="DefaultParagraphFont"/>
    <w:uiPriority w:val="99"/>
    <w:semiHidden/>
    <w:unhideWhenUsed/>
    <w:rsid w:val="00EC0C42"/>
    <w:rPr>
      <w:vertAlign w:val="superscript"/>
    </w:rPr>
  </w:style>
  <w:style w:type="table" w:styleId="MediumList2-Accent1">
    <w:name w:val="Medium List 2 Accent 1"/>
    <w:basedOn w:val="TableNormal"/>
    <w:uiPriority w:val="66"/>
    <w:rsid w:val="00EC0C42"/>
    <w:pPr>
      <w:ind w:left="2160"/>
    </w:pPr>
    <w:rPr>
      <w:rFonts w:asciiTheme="majorHAnsi" w:eastAsiaTheme="majorEastAsia" w:hAnsiTheme="majorHAnsi" w:cstheme="majorBidi"/>
      <w:color w:val="000000" w:themeColor="text1"/>
      <w:sz w:val="20"/>
      <w:szCs w:val="20"/>
      <w:lang w:val="en-US"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
    <w:name w:val="Светлая заливка - Акцент 11"/>
    <w:basedOn w:val="TableNormal"/>
    <w:uiPriority w:val="60"/>
    <w:rsid w:val="00EC0C42"/>
    <w:pPr>
      <w:ind w:left="2160"/>
    </w:pPr>
    <w:rPr>
      <w:color w:val="2F5496" w:themeColor="accent1" w:themeShade="BF"/>
      <w:sz w:val="20"/>
      <w:szCs w:val="20"/>
      <w:lang w:val="en-US" w:bidi="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1Char">
    <w:name w:val="Heading 1 Char"/>
    <w:basedOn w:val="DefaultParagraphFont"/>
    <w:link w:val="Heading1"/>
    <w:uiPriority w:val="9"/>
    <w:rsid w:val="00171FEA"/>
    <w:rPr>
      <w:rFonts w:asciiTheme="majorHAnsi" w:eastAsiaTheme="majorEastAsia" w:hAnsiTheme="majorHAnsi" w:cstheme="majorBidi"/>
      <w:smallCaps/>
      <w:color w:val="212934" w:themeColor="text2" w:themeShade="7F"/>
      <w:spacing w:val="20"/>
      <w:sz w:val="32"/>
      <w:szCs w:val="32"/>
      <w:lang w:val="en-US" w:bidi="en-US"/>
    </w:rPr>
  </w:style>
  <w:style w:type="table" w:styleId="TableGrid">
    <w:name w:val="Table Grid"/>
    <w:basedOn w:val="TableNormal"/>
    <w:uiPriority w:val="39"/>
    <w:rsid w:val="00DB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55B2"/>
    <w:pPr>
      <w:spacing w:after="200"/>
    </w:pPr>
    <w:rPr>
      <w:i/>
      <w:iCs/>
      <w:color w:val="44546A" w:themeColor="text2"/>
      <w:sz w:val="18"/>
      <w:szCs w:val="18"/>
    </w:rPr>
  </w:style>
  <w:style w:type="paragraph" w:styleId="Revision">
    <w:name w:val="Revision"/>
    <w:hidden/>
    <w:uiPriority w:val="99"/>
    <w:semiHidden/>
    <w:rsid w:val="00CE4BEE"/>
  </w:style>
  <w:style w:type="paragraph" w:customStyle="1" w:styleId="EndNoteBibliographyTitle">
    <w:name w:val="EndNote Bibliography Title"/>
    <w:basedOn w:val="Normal"/>
    <w:link w:val="EndNoteBibliographyTitleChar"/>
    <w:rsid w:val="00A90A4F"/>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90A4F"/>
    <w:rPr>
      <w:rFonts w:ascii="Calibri" w:hAnsi="Calibri" w:cs="Calibri"/>
      <w:noProof/>
    </w:rPr>
  </w:style>
  <w:style w:type="paragraph" w:customStyle="1" w:styleId="EndNoteBibliography">
    <w:name w:val="EndNote Bibliography"/>
    <w:basedOn w:val="Normal"/>
    <w:link w:val="EndNoteBibliographyChar"/>
    <w:rsid w:val="00A90A4F"/>
    <w:pPr>
      <w:jc w:val="both"/>
    </w:pPr>
    <w:rPr>
      <w:rFonts w:ascii="Calibri" w:hAnsi="Calibri" w:cs="Calibri"/>
      <w:noProof/>
    </w:rPr>
  </w:style>
  <w:style w:type="character" w:customStyle="1" w:styleId="EndNoteBibliographyChar">
    <w:name w:val="EndNote Bibliography Char"/>
    <w:basedOn w:val="DefaultParagraphFont"/>
    <w:link w:val="EndNoteBibliography"/>
    <w:rsid w:val="00A90A4F"/>
    <w:rPr>
      <w:rFonts w:ascii="Calibri" w:hAnsi="Calibri" w:cs="Calibri"/>
      <w:noProof/>
    </w:rPr>
  </w:style>
  <w:style w:type="paragraph" w:styleId="Bibliography">
    <w:name w:val="Bibliography"/>
    <w:basedOn w:val="Normal"/>
    <w:next w:val="Normal"/>
    <w:uiPriority w:val="37"/>
    <w:unhideWhenUsed/>
    <w:rsid w:val="0010560C"/>
  </w:style>
  <w:style w:type="character" w:styleId="LineNumber">
    <w:name w:val="line number"/>
    <w:basedOn w:val="DefaultParagraphFont"/>
    <w:uiPriority w:val="99"/>
    <w:semiHidden/>
    <w:unhideWhenUsed/>
    <w:rsid w:val="003C58A1"/>
  </w:style>
  <w:style w:type="character" w:customStyle="1" w:styleId="UnresolvedMention1">
    <w:name w:val="Unresolved Mention1"/>
    <w:basedOn w:val="DefaultParagraphFont"/>
    <w:uiPriority w:val="99"/>
    <w:semiHidden/>
    <w:unhideWhenUsed/>
    <w:rsid w:val="00980503"/>
    <w:rPr>
      <w:color w:val="605E5C"/>
      <w:shd w:val="clear" w:color="auto" w:fill="E1DFDD"/>
    </w:rPr>
  </w:style>
  <w:style w:type="paragraph" w:styleId="NormalWeb">
    <w:name w:val="Normal (Web)"/>
    <w:basedOn w:val="Normal"/>
    <w:link w:val="NormalWebChar"/>
    <w:uiPriority w:val="99"/>
    <w:unhideWhenUsed/>
    <w:rsid w:val="00C84801"/>
    <w:pPr>
      <w:spacing w:before="100" w:beforeAutospacing="1" w:after="100" w:afterAutospacing="1"/>
    </w:pPr>
    <w:rPr>
      <w:rFonts w:ascii="Times New Roman" w:eastAsia="Times New Roman" w:hAnsi="Times New Roman" w:cs="Times New Roman"/>
      <w:lang w:val="en-US" w:eastAsia="en-US"/>
    </w:rPr>
  </w:style>
  <w:style w:type="character" w:customStyle="1" w:styleId="NormalWebChar">
    <w:name w:val="Normal (Web) Char"/>
    <w:basedOn w:val="DefaultParagraphFont"/>
    <w:link w:val="NormalWeb"/>
    <w:uiPriority w:val="99"/>
    <w:rsid w:val="00C84801"/>
    <w:rPr>
      <w:rFonts w:ascii="Times New Roman" w:eastAsia="Times New Roman" w:hAnsi="Times New Roman" w:cs="Times New Roman"/>
      <w:lang w:val="en-US" w:eastAsia="en-US"/>
    </w:rPr>
  </w:style>
  <w:style w:type="character" w:customStyle="1" w:styleId="tlid-translation">
    <w:name w:val="tlid-translation"/>
    <w:basedOn w:val="DefaultParagraphFont"/>
    <w:rsid w:val="003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7505">
      <w:bodyDiv w:val="1"/>
      <w:marLeft w:val="0"/>
      <w:marRight w:val="0"/>
      <w:marTop w:val="0"/>
      <w:marBottom w:val="0"/>
      <w:divBdr>
        <w:top w:val="none" w:sz="0" w:space="0" w:color="auto"/>
        <w:left w:val="none" w:sz="0" w:space="0" w:color="auto"/>
        <w:bottom w:val="none" w:sz="0" w:space="0" w:color="auto"/>
        <w:right w:val="none" w:sz="0" w:space="0" w:color="auto"/>
      </w:divBdr>
    </w:div>
    <w:div w:id="108285475">
      <w:bodyDiv w:val="1"/>
      <w:marLeft w:val="0"/>
      <w:marRight w:val="0"/>
      <w:marTop w:val="0"/>
      <w:marBottom w:val="0"/>
      <w:divBdr>
        <w:top w:val="none" w:sz="0" w:space="0" w:color="auto"/>
        <w:left w:val="none" w:sz="0" w:space="0" w:color="auto"/>
        <w:bottom w:val="none" w:sz="0" w:space="0" w:color="auto"/>
        <w:right w:val="none" w:sz="0" w:space="0" w:color="auto"/>
      </w:divBdr>
    </w:div>
    <w:div w:id="130750694">
      <w:bodyDiv w:val="1"/>
      <w:marLeft w:val="0"/>
      <w:marRight w:val="0"/>
      <w:marTop w:val="0"/>
      <w:marBottom w:val="0"/>
      <w:divBdr>
        <w:top w:val="none" w:sz="0" w:space="0" w:color="auto"/>
        <w:left w:val="none" w:sz="0" w:space="0" w:color="auto"/>
        <w:bottom w:val="none" w:sz="0" w:space="0" w:color="auto"/>
        <w:right w:val="none" w:sz="0" w:space="0" w:color="auto"/>
      </w:divBdr>
    </w:div>
    <w:div w:id="142742727">
      <w:bodyDiv w:val="1"/>
      <w:marLeft w:val="0"/>
      <w:marRight w:val="0"/>
      <w:marTop w:val="0"/>
      <w:marBottom w:val="0"/>
      <w:divBdr>
        <w:top w:val="none" w:sz="0" w:space="0" w:color="auto"/>
        <w:left w:val="none" w:sz="0" w:space="0" w:color="auto"/>
        <w:bottom w:val="none" w:sz="0" w:space="0" w:color="auto"/>
        <w:right w:val="none" w:sz="0" w:space="0" w:color="auto"/>
      </w:divBdr>
    </w:div>
    <w:div w:id="160044643">
      <w:bodyDiv w:val="1"/>
      <w:marLeft w:val="0"/>
      <w:marRight w:val="0"/>
      <w:marTop w:val="0"/>
      <w:marBottom w:val="0"/>
      <w:divBdr>
        <w:top w:val="none" w:sz="0" w:space="0" w:color="auto"/>
        <w:left w:val="none" w:sz="0" w:space="0" w:color="auto"/>
        <w:bottom w:val="none" w:sz="0" w:space="0" w:color="auto"/>
        <w:right w:val="none" w:sz="0" w:space="0" w:color="auto"/>
      </w:divBdr>
    </w:div>
    <w:div w:id="170410841">
      <w:bodyDiv w:val="1"/>
      <w:marLeft w:val="0"/>
      <w:marRight w:val="0"/>
      <w:marTop w:val="0"/>
      <w:marBottom w:val="0"/>
      <w:divBdr>
        <w:top w:val="none" w:sz="0" w:space="0" w:color="auto"/>
        <w:left w:val="none" w:sz="0" w:space="0" w:color="auto"/>
        <w:bottom w:val="none" w:sz="0" w:space="0" w:color="auto"/>
        <w:right w:val="none" w:sz="0" w:space="0" w:color="auto"/>
      </w:divBdr>
    </w:div>
    <w:div w:id="181431354">
      <w:bodyDiv w:val="1"/>
      <w:marLeft w:val="0"/>
      <w:marRight w:val="0"/>
      <w:marTop w:val="0"/>
      <w:marBottom w:val="0"/>
      <w:divBdr>
        <w:top w:val="none" w:sz="0" w:space="0" w:color="auto"/>
        <w:left w:val="none" w:sz="0" w:space="0" w:color="auto"/>
        <w:bottom w:val="none" w:sz="0" w:space="0" w:color="auto"/>
        <w:right w:val="none" w:sz="0" w:space="0" w:color="auto"/>
      </w:divBdr>
    </w:div>
    <w:div w:id="200361742">
      <w:bodyDiv w:val="1"/>
      <w:marLeft w:val="0"/>
      <w:marRight w:val="0"/>
      <w:marTop w:val="0"/>
      <w:marBottom w:val="0"/>
      <w:divBdr>
        <w:top w:val="none" w:sz="0" w:space="0" w:color="auto"/>
        <w:left w:val="none" w:sz="0" w:space="0" w:color="auto"/>
        <w:bottom w:val="none" w:sz="0" w:space="0" w:color="auto"/>
        <w:right w:val="none" w:sz="0" w:space="0" w:color="auto"/>
      </w:divBdr>
    </w:div>
    <w:div w:id="300303690">
      <w:bodyDiv w:val="1"/>
      <w:marLeft w:val="0"/>
      <w:marRight w:val="0"/>
      <w:marTop w:val="0"/>
      <w:marBottom w:val="0"/>
      <w:divBdr>
        <w:top w:val="none" w:sz="0" w:space="0" w:color="auto"/>
        <w:left w:val="none" w:sz="0" w:space="0" w:color="auto"/>
        <w:bottom w:val="none" w:sz="0" w:space="0" w:color="auto"/>
        <w:right w:val="none" w:sz="0" w:space="0" w:color="auto"/>
      </w:divBdr>
    </w:div>
    <w:div w:id="301927592">
      <w:bodyDiv w:val="1"/>
      <w:marLeft w:val="0"/>
      <w:marRight w:val="0"/>
      <w:marTop w:val="0"/>
      <w:marBottom w:val="0"/>
      <w:divBdr>
        <w:top w:val="none" w:sz="0" w:space="0" w:color="auto"/>
        <w:left w:val="none" w:sz="0" w:space="0" w:color="auto"/>
        <w:bottom w:val="none" w:sz="0" w:space="0" w:color="auto"/>
        <w:right w:val="none" w:sz="0" w:space="0" w:color="auto"/>
      </w:divBdr>
    </w:div>
    <w:div w:id="364446153">
      <w:bodyDiv w:val="1"/>
      <w:marLeft w:val="0"/>
      <w:marRight w:val="0"/>
      <w:marTop w:val="0"/>
      <w:marBottom w:val="0"/>
      <w:divBdr>
        <w:top w:val="none" w:sz="0" w:space="0" w:color="auto"/>
        <w:left w:val="none" w:sz="0" w:space="0" w:color="auto"/>
        <w:bottom w:val="none" w:sz="0" w:space="0" w:color="auto"/>
        <w:right w:val="none" w:sz="0" w:space="0" w:color="auto"/>
      </w:divBdr>
    </w:div>
    <w:div w:id="427892285">
      <w:bodyDiv w:val="1"/>
      <w:marLeft w:val="0"/>
      <w:marRight w:val="0"/>
      <w:marTop w:val="0"/>
      <w:marBottom w:val="0"/>
      <w:divBdr>
        <w:top w:val="none" w:sz="0" w:space="0" w:color="auto"/>
        <w:left w:val="none" w:sz="0" w:space="0" w:color="auto"/>
        <w:bottom w:val="none" w:sz="0" w:space="0" w:color="auto"/>
        <w:right w:val="none" w:sz="0" w:space="0" w:color="auto"/>
      </w:divBdr>
    </w:div>
    <w:div w:id="513954898">
      <w:bodyDiv w:val="1"/>
      <w:marLeft w:val="0"/>
      <w:marRight w:val="0"/>
      <w:marTop w:val="0"/>
      <w:marBottom w:val="0"/>
      <w:divBdr>
        <w:top w:val="none" w:sz="0" w:space="0" w:color="auto"/>
        <w:left w:val="none" w:sz="0" w:space="0" w:color="auto"/>
        <w:bottom w:val="none" w:sz="0" w:space="0" w:color="auto"/>
        <w:right w:val="none" w:sz="0" w:space="0" w:color="auto"/>
      </w:divBdr>
    </w:div>
    <w:div w:id="521624603">
      <w:bodyDiv w:val="1"/>
      <w:marLeft w:val="0"/>
      <w:marRight w:val="0"/>
      <w:marTop w:val="0"/>
      <w:marBottom w:val="0"/>
      <w:divBdr>
        <w:top w:val="none" w:sz="0" w:space="0" w:color="auto"/>
        <w:left w:val="none" w:sz="0" w:space="0" w:color="auto"/>
        <w:bottom w:val="none" w:sz="0" w:space="0" w:color="auto"/>
        <w:right w:val="none" w:sz="0" w:space="0" w:color="auto"/>
      </w:divBdr>
    </w:div>
    <w:div w:id="542670810">
      <w:bodyDiv w:val="1"/>
      <w:marLeft w:val="0"/>
      <w:marRight w:val="0"/>
      <w:marTop w:val="0"/>
      <w:marBottom w:val="0"/>
      <w:divBdr>
        <w:top w:val="none" w:sz="0" w:space="0" w:color="auto"/>
        <w:left w:val="none" w:sz="0" w:space="0" w:color="auto"/>
        <w:bottom w:val="none" w:sz="0" w:space="0" w:color="auto"/>
        <w:right w:val="none" w:sz="0" w:space="0" w:color="auto"/>
      </w:divBdr>
    </w:div>
    <w:div w:id="557283489">
      <w:bodyDiv w:val="1"/>
      <w:marLeft w:val="0"/>
      <w:marRight w:val="0"/>
      <w:marTop w:val="0"/>
      <w:marBottom w:val="0"/>
      <w:divBdr>
        <w:top w:val="none" w:sz="0" w:space="0" w:color="auto"/>
        <w:left w:val="none" w:sz="0" w:space="0" w:color="auto"/>
        <w:bottom w:val="none" w:sz="0" w:space="0" w:color="auto"/>
        <w:right w:val="none" w:sz="0" w:space="0" w:color="auto"/>
      </w:divBdr>
    </w:div>
    <w:div w:id="560753998">
      <w:bodyDiv w:val="1"/>
      <w:marLeft w:val="0"/>
      <w:marRight w:val="0"/>
      <w:marTop w:val="0"/>
      <w:marBottom w:val="0"/>
      <w:divBdr>
        <w:top w:val="none" w:sz="0" w:space="0" w:color="auto"/>
        <w:left w:val="none" w:sz="0" w:space="0" w:color="auto"/>
        <w:bottom w:val="none" w:sz="0" w:space="0" w:color="auto"/>
        <w:right w:val="none" w:sz="0" w:space="0" w:color="auto"/>
      </w:divBdr>
    </w:div>
    <w:div w:id="597720141">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739524702">
      <w:bodyDiv w:val="1"/>
      <w:marLeft w:val="0"/>
      <w:marRight w:val="0"/>
      <w:marTop w:val="0"/>
      <w:marBottom w:val="0"/>
      <w:divBdr>
        <w:top w:val="none" w:sz="0" w:space="0" w:color="auto"/>
        <w:left w:val="none" w:sz="0" w:space="0" w:color="auto"/>
        <w:bottom w:val="none" w:sz="0" w:space="0" w:color="auto"/>
        <w:right w:val="none" w:sz="0" w:space="0" w:color="auto"/>
      </w:divBdr>
    </w:div>
    <w:div w:id="826746939">
      <w:bodyDiv w:val="1"/>
      <w:marLeft w:val="0"/>
      <w:marRight w:val="0"/>
      <w:marTop w:val="0"/>
      <w:marBottom w:val="0"/>
      <w:divBdr>
        <w:top w:val="none" w:sz="0" w:space="0" w:color="auto"/>
        <w:left w:val="none" w:sz="0" w:space="0" w:color="auto"/>
        <w:bottom w:val="none" w:sz="0" w:space="0" w:color="auto"/>
        <w:right w:val="none" w:sz="0" w:space="0" w:color="auto"/>
      </w:divBdr>
    </w:div>
    <w:div w:id="858861105">
      <w:bodyDiv w:val="1"/>
      <w:marLeft w:val="0"/>
      <w:marRight w:val="0"/>
      <w:marTop w:val="0"/>
      <w:marBottom w:val="0"/>
      <w:divBdr>
        <w:top w:val="none" w:sz="0" w:space="0" w:color="auto"/>
        <w:left w:val="none" w:sz="0" w:space="0" w:color="auto"/>
        <w:bottom w:val="none" w:sz="0" w:space="0" w:color="auto"/>
        <w:right w:val="none" w:sz="0" w:space="0" w:color="auto"/>
      </w:divBdr>
    </w:div>
    <w:div w:id="863054927">
      <w:bodyDiv w:val="1"/>
      <w:marLeft w:val="0"/>
      <w:marRight w:val="0"/>
      <w:marTop w:val="0"/>
      <w:marBottom w:val="0"/>
      <w:divBdr>
        <w:top w:val="none" w:sz="0" w:space="0" w:color="auto"/>
        <w:left w:val="none" w:sz="0" w:space="0" w:color="auto"/>
        <w:bottom w:val="none" w:sz="0" w:space="0" w:color="auto"/>
        <w:right w:val="none" w:sz="0" w:space="0" w:color="auto"/>
      </w:divBdr>
    </w:div>
    <w:div w:id="907686398">
      <w:bodyDiv w:val="1"/>
      <w:marLeft w:val="0"/>
      <w:marRight w:val="0"/>
      <w:marTop w:val="0"/>
      <w:marBottom w:val="0"/>
      <w:divBdr>
        <w:top w:val="none" w:sz="0" w:space="0" w:color="auto"/>
        <w:left w:val="none" w:sz="0" w:space="0" w:color="auto"/>
        <w:bottom w:val="none" w:sz="0" w:space="0" w:color="auto"/>
        <w:right w:val="none" w:sz="0" w:space="0" w:color="auto"/>
      </w:divBdr>
    </w:div>
    <w:div w:id="1056466608">
      <w:bodyDiv w:val="1"/>
      <w:marLeft w:val="0"/>
      <w:marRight w:val="0"/>
      <w:marTop w:val="0"/>
      <w:marBottom w:val="0"/>
      <w:divBdr>
        <w:top w:val="none" w:sz="0" w:space="0" w:color="auto"/>
        <w:left w:val="none" w:sz="0" w:space="0" w:color="auto"/>
        <w:bottom w:val="none" w:sz="0" w:space="0" w:color="auto"/>
        <w:right w:val="none" w:sz="0" w:space="0" w:color="auto"/>
      </w:divBdr>
    </w:div>
    <w:div w:id="1122071027">
      <w:bodyDiv w:val="1"/>
      <w:marLeft w:val="0"/>
      <w:marRight w:val="0"/>
      <w:marTop w:val="0"/>
      <w:marBottom w:val="0"/>
      <w:divBdr>
        <w:top w:val="none" w:sz="0" w:space="0" w:color="auto"/>
        <w:left w:val="none" w:sz="0" w:space="0" w:color="auto"/>
        <w:bottom w:val="none" w:sz="0" w:space="0" w:color="auto"/>
        <w:right w:val="none" w:sz="0" w:space="0" w:color="auto"/>
      </w:divBdr>
    </w:div>
    <w:div w:id="1146511924">
      <w:bodyDiv w:val="1"/>
      <w:marLeft w:val="0"/>
      <w:marRight w:val="0"/>
      <w:marTop w:val="0"/>
      <w:marBottom w:val="0"/>
      <w:divBdr>
        <w:top w:val="none" w:sz="0" w:space="0" w:color="auto"/>
        <w:left w:val="none" w:sz="0" w:space="0" w:color="auto"/>
        <w:bottom w:val="none" w:sz="0" w:space="0" w:color="auto"/>
        <w:right w:val="none" w:sz="0" w:space="0" w:color="auto"/>
      </w:divBdr>
    </w:div>
    <w:div w:id="1159150837">
      <w:bodyDiv w:val="1"/>
      <w:marLeft w:val="0"/>
      <w:marRight w:val="0"/>
      <w:marTop w:val="0"/>
      <w:marBottom w:val="0"/>
      <w:divBdr>
        <w:top w:val="none" w:sz="0" w:space="0" w:color="auto"/>
        <w:left w:val="none" w:sz="0" w:space="0" w:color="auto"/>
        <w:bottom w:val="none" w:sz="0" w:space="0" w:color="auto"/>
        <w:right w:val="none" w:sz="0" w:space="0" w:color="auto"/>
      </w:divBdr>
    </w:div>
    <w:div w:id="1240749457">
      <w:bodyDiv w:val="1"/>
      <w:marLeft w:val="0"/>
      <w:marRight w:val="0"/>
      <w:marTop w:val="0"/>
      <w:marBottom w:val="0"/>
      <w:divBdr>
        <w:top w:val="none" w:sz="0" w:space="0" w:color="auto"/>
        <w:left w:val="none" w:sz="0" w:space="0" w:color="auto"/>
        <w:bottom w:val="none" w:sz="0" w:space="0" w:color="auto"/>
        <w:right w:val="none" w:sz="0" w:space="0" w:color="auto"/>
      </w:divBdr>
    </w:div>
    <w:div w:id="1299335761">
      <w:bodyDiv w:val="1"/>
      <w:marLeft w:val="0"/>
      <w:marRight w:val="0"/>
      <w:marTop w:val="0"/>
      <w:marBottom w:val="0"/>
      <w:divBdr>
        <w:top w:val="none" w:sz="0" w:space="0" w:color="auto"/>
        <w:left w:val="none" w:sz="0" w:space="0" w:color="auto"/>
        <w:bottom w:val="none" w:sz="0" w:space="0" w:color="auto"/>
        <w:right w:val="none" w:sz="0" w:space="0" w:color="auto"/>
      </w:divBdr>
    </w:div>
    <w:div w:id="1319262412">
      <w:bodyDiv w:val="1"/>
      <w:marLeft w:val="0"/>
      <w:marRight w:val="0"/>
      <w:marTop w:val="0"/>
      <w:marBottom w:val="0"/>
      <w:divBdr>
        <w:top w:val="none" w:sz="0" w:space="0" w:color="auto"/>
        <w:left w:val="none" w:sz="0" w:space="0" w:color="auto"/>
        <w:bottom w:val="none" w:sz="0" w:space="0" w:color="auto"/>
        <w:right w:val="none" w:sz="0" w:space="0" w:color="auto"/>
      </w:divBdr>
    </w:div>
    <w:div w:id="1333921110">
      <w:bodyDiv w:val="1"/>
      <w:marLeft w:val="0"/>
      <w:marRight w:val="0"/>
      <w:marTop w:val="0"/>
      <w:marBottom w:val="0"/>
      <w:divBdr>
        <w:top w:val="none" w:sz="0" w:space="0" w:color="auto"/>
        <w:left w:val="none" w:sz="0" w:space="0" w:color="auto"/>
        <w:bottom w:val="none" w:sz="0" w:space="0" w:color="auto"/>
        <w:right w:val="none" w:sz="0" w:space="0" w:color="auto"/>
      </w:divBdr>
    </w:div>
    <w:div w:id="1368749358">
      <w:bodyDiv w:val="1"/>
      <w:marLeft w:val="0"/>
      <w:marRight w:val="0"/>
      <w:marTop w:val="0"/>
      <w:marBottom w:val="0"/>
      <w:divBdr>
        <w:top w:val="none" w:sz="0" w:space="0" w:color="auto"/>
        <w:left w:val="none" w:sz="0" w:space="0" w:color="auto"/>
        <w:bottom w:val="none" w:sz="0" w:space="0" w:color="auto"/>
        <w:right w:val="none" w:sz="0" w:space="0" w:color="auto"/>
      </w:divBdr>
    </w:div>
    <w:div w:id="1370032420">
      <w:bodyDiv w:val="1"/>
      <w:marLeft w:val="0"/>
      <w:marRight w:val="0"/>
      <w:marTop w:val="0"/>
      <w:marBottom w:val="0"/>
      <w:divBdr>
        <w:top w:val="none" w:sz="0" w:space="0" w:color="auto"/>
        <w:left w:val="none" w:sz="0" w:space="0" w:color="auto"/>
        <w:bottom w:val="none" w:sz="0" w:space="0" w:color="auto"/>
        <w:right w:val="none" w:sz="0" w:space="0" w:color="auto"/>
      </w:divBdr>
    </w:div>
    <w:div w:id="1396466602">
      <w:bodyDiv w:val="1"/>
      <w:marLeft w:val="0"/>
      <w:marRight w:val="0"/>
      <w:marTop w:val="0"/>
      <w:marBottom w:val="0"/>
      <w:divBdr>
        <w:top w:val="none" w:sz="0" w:space="0" w:color="auto"/>
        <w:left w:val="none" w:sz="0" w:space="0" w:color="auto"/>
        <w:bottom w:val="none" w:sz="0" w:space="0" w:color="auto"/>
        <w:right w:val="none" w:sz="0" w:space="0" w:color="auto"/>
      </w:divBdr>
    </w:div>
    <w:div w:id="1410075025">
      <w:bodyDiv w:val="1"/>
      <w:marLeft w:val="0"/>
      <w:marRight w:val="0"/>
      <w:marTop w:val="0"/>
      <w:marBottom w:val="0"/>
      <w:divBdr>
        <w:top w:val="none" w:sz="0" w:space="0" w:color="auto"/>
        <w:left w:val="none" w:sz="0" w:space="0" w:color="auto"/>
        <w:bottom w:val="none" w:sz="0" w:space="0" w:color="auto"/>
        <w:right w:val="none" w:sz="0" w:space="0" w:color="auto"/>
      </w:divBdr>
    </w:div>
    <w:div w:id="1416124387">
      <w:bodyDiv w:val="1"/>
      <w:marLeft w:val="0"/>
      <w:marRight w:val="0"/>
      <w:marTop w:val="0"/>
      <w:marBottom w:val="0"/>
      <w:divBdr>
        <w:top w:val="none" w:sz="0" w:space="0" w:color="auto"/>
        <w:left w:val="none" w:sz="0" w:space="0" w:color="auto"/>
        <w:bottom w:val="none" w:sz="0" w:space="0" w:color="auto"/>
        <w:right w:val="none" w:sz="0" w:space="0" w:color="auto"/>
      </w:divBdr>
    </w:div>
    <w:div w:id="1425303580">
      <w:bodyDiv w:val="1"/>
      <w:marLeft w:val="0"/>
      <w:marRight w:val="0"/>
      <w:marTop w:val="0"/>
      <w:marBottom w:val="0"/>
      <w:divBdr>
        <w:top w:val="none" w:sz="0" w:space="0" w:color="auto"/>
        <w:left w:val="none" w:sz="0" w:space="0" w:color="auto"/>
        <w:bottom w:val="none" w:sz="0" w:space="0" w:color="auto"/>
        <w:right w:val="none" w:sz="0" w:space="0" w:color="auto"/>
      </w:divBdr>
    </w:div>
    <w:div w:id="1451777198">
      <w:bodyDiv w:val="1"/>
      <w:marLeft w:val="0"/>
      <w:marRight w:val="0"/>
      <w:marTop w:val="0"/>
      <w:marBottom w:val="0"/>
      <w:divBdr>
        <w:top w:val="none" w:sz="0" w:space="0" w:color="auto"/>
        <w:left w:val="none" w:sz="0" w:space="0" w:color="auto"/>
        <w:bottom w:val="none" w:sz="0" w:space="0" w:color="auto"/>
        <w:right w:val="none" w:sz="0" w:space="0" w:color="auto"/>
      </w:divBdr>
    </w:div>
    <w:div w:id="1569421688">
      <w:bodyDiv w:val="1"/>
      <w:marLeft w:val="0"/>
      <w:marRight w:val="0"/>
      <w:marTop w:val="0"/>
      <w:marBottom w:val="0"/>
      <w:divBdr>
        <w:top w:val="none" w:sz="0" w:space="0" w:color="auto"/>
        <w:left w:val="none" w:sz="0" w:space="0" w:color="auto"/>
        <w:bottom w:val="none" w:sz="0" w:space="0" w:color="auto"/>
        <w:right w:val="none" w:sz="0" w:space="0" w:color="auto"/>
      </w:divBdr>
    </w:div>
    <w:div w:id="1583879655">
      <w:bodyDiv w:val="1"/>
      <w:marLeft w:val="0"/>
      <w:marRight w:val="0"/>
      <w:marTop w:val="0"/>
      <w:marBottom w:val="0"/>
      <w:divBdr>
        <w:top w:val="none" w:sz="0" w:space="0" w:color="auto"/>
        <w:left w:val="none" w:sz="0" w:space="0" w:color="auto"/>
        <w:bottom w:val="none" w:sz="0" w:space="0" w:color="auto"/>
        <w:right w:val="none" w:sz="0" w:space="0" w:color="auto"/>
      </w:divBdr>
    </w:div>
    <w:div w:id="1624773428">
      <w:bodyDiv w:val="1"/>
      <w:marLeft w:val="0"/>
      <w:marRight w:val="0"/>
      <w:marTop w:val="0"/>
      <w:marBottom w:val="0"/>
      <w:divBdr>
        <w:top w:val="none" w:sz="0" w:space="0" w:color="auto"/>
        <w:left w:val="none" w:sz="0" w:space="0" w:color="auto"/>
        <w:bottom w:val="none" w:sz="0" w:space="0" w:color="auto"/>
        <w:right w:val="none" w:sz="0" w:space="0" w:color="auto"/>
      </w:divBdr>
    </w:div>
    <w:div w:id="1670596463">
      <w:bodyDiv w:val="1"/>
      <w:marLeft w:val="0"/>
      <w:marRight w:val="0"/>
      <w:marTop w:val="0"/>
      <w:marBottom w:val="0"/>
      <w:divBdr>
        <w:top w:val="none" w:sz="0" w:space="0" w:color="auto"/>
        <w:left w:val="none" w:sz="0" w:space="0" w:color="auto"/>
        <w:bottom w:val="none" w:sz="0" w:space="0" w:color="auto"/>
        <w:right w:val="none" w:sz="0" w:space="0" w:color="auto"/>
      </w:divBdr>
    </w:div>
    <w:div w:id="1673099988">
      <w:bodyDiv w:val="1"/>
      <w:marLeft w:val="0"/>
      <w:marRight w:val="0"/>
      <w:marTop w:val="0"/>
      <w:marBottom w:val="0"/>
      <w:divBdr>
        <w:top w:val="none" w:sz="0" w:space="0" w:color="auto"/>
        <w:left w:val="none" w:sz="0" w:space="0" w:color="auto"/>
        <w:bottom w:val="none" w:sz="0" w:space="0" w:color="auto"/>
        <w:right w:val="none" w:sz="0" w:space="0" w:color="auto"/>
      </w:divBdr>
    </w:div>
    <w:div w:id="2064402283">
      <w:bodyDiv w:val="1"/>
      <w:marLeft w:val="0"/>
      <w:marRight w:val="0"/>
      <w:marTop w:val="0"/>
      <w:marBottom w:val="0"/>
      <w:divBdr>
        <w:top w:val="none" w:sz="0" w:space="0" w:color="auto"/>
        <w:left w:val="none" w:sz="0" w:space="0" w:color="auto"/>
        <w:bottom w:val="none" w:sz="0" w:space="0" w:color="auto"/>
        <w:right w:val="none" w:sz="0" w:space="0" w:color="auto"/>
      </w:divBdr>
    </w:div>
    <w:div w:id="2093699203">
      <w:bodyDiv w:val="1"/>
      <w:marLeft w:val="0"/>
      <w:marRight w:val="0"/>
      <w:marTop w:val="0"/>
      <w:marBottom w:val="0"/>
      <w:divBdr>
        <w:top w:val="none" w:sz="0" w:space="0" w:color="auto"/>
        <w:left w:val="none" w:sz="0" w:space="0" w:color="auto"/>
        <w:bottom w:val="none" w:sz="0" w:space="0" w:color="auto"/>
        <w:right w:val="none" w:sz="0" w:space="0" w:color="auto"/>
      </w:divBdr>
    </w:div>
    <w:div w:id="2124180157">
      <w:bodyDiv w:val="1"/>
      <w:marLeft w:val="0"/>
      <w:marRight w:val="0"/>
      <w:marTop w:val="0"/>
      <w:marBottom w:val="0"/>
      <w:divBdr>
        <w:top w:val="none" w:sz="0" w:space="0" w:color="auto"/>
        <w:left w:val="none" w:sz="0" w:space="0" w:color="auto"/>
        <w:bottom w:val="none" w:sz="0" w:space="0" w:color="auto"/>
        <w:right w:val="none" w:sz="0" w:space="0" w:color="auto"/>
      </w:divBdr>
    </w:div>
    <w:div w:id="214712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iakors@gmail.com"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aniel.munblit08@imperial.ac.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Dvo1</b:Tag>
    <b:SourceType>JournalArticle</b:SourceType>
    <b:Guid>{707C49F5-7F6D-3644-903E-FB3CCC80CCEA}</b:Guid>
    <b:Author>
      <b:Author>
        <b:NameList>
          <b:Person>
            <b:Last>Dvorak CC</b:Last>
            <b:First>Cowan</b:First>
            <b:Middle>MJ, Logan BR, Griffith L, Puck J, Notarangelo LD, et al.</b:Middle>
          </b:Person>
        </b:NameList>
      </b:Author>
    </b:Author>
    <b:Title>The natural history of children with severe combined immunodeficiency disease (SCID): the first fifty patients of the primary immune deficiency treatment consortium (PIDTC) prospective study 6901. </b:Title>
    <b:JournalName>Biology of Blood and Marrow Transplantation 2013;19:S161-2.</b:JournalName>
    <b:RefOrder>4</b:RefOrder>
  </b:Source>
  <b:Source>
    <b:Tag>Yao</b:Tag>
    <b:SourceType>JournalArticle</b:SourceType>
    <b:Guid>{14CBF2EC-5164-D94B-B54B-CDA84F996BA2}</b:Guid>
    <b:Author>
      <b:Author>
        <b:NameList>
          <b:Person>
            <b:Last>Yao CM</b:Last>
            <b:First> Han</b:First>
            <b:Middle>XH, Zhang YD, Zhang H, Jin YY, Cao RM, Wang X, Liu QH, Zhao W, Chen TX.</b:Middle>
          </b:Person>
        </b:NameList>
      </b:Author>
    </b:Author>
    <b:Title>Clinical characteristics and genetic profiles of 44 patients with severe combined immunodeficiency (SCID): report from Shanghai, China (2004–2011).</b:Title>
    <b:JournalName>Journal of Clinical Immunology 2013;33:526–39</b:JournalName>
    <b:RefOrder>5</b:RefOrder>
  </b:Source>
  <b:Source>
    <b:Tag>Buc3</b:Tag>
    <b:SourceType>JournalArticle</b:SourceType>
    <b:Guid>{8849B989-AC16-DF43-8925-459DF52067EC}</b:Guid>
    <b:Author>
      <b:Author>
        <b:NameList>
          <b:Person>
            <b:Last>Buckley</b:Last>
            <b:First>RH</b:First>
          </b:Person>
        </b:NameList>
      </b:Author>
    </b:Author>
    <b:Title>Transplantation of hematopoietic stem cells in human severe combined immunodeficiency: long-term outcomes.</b:Title>
    <b:JournalName>Immunologic Research 2011;49:25-43.</b:JournalName>
    <b:RefOrder>6</b:RefOrder>
  </b:Source>
  <b:Source>
    <b:Tag>Ste</b:Tag>
    <b:SourceType>JournalArticle</b:SourceType>
    <b:Guid>{F801C89D-BD72-2248-ACAF-916D4133FB35}</b:Guid>
    <b:Author>
      <b:Author>
        <b:NameList>
          <b:Person>
            <b:Last>Stephan JL</b:Last>
            <b:First>Vlekova</b:First>
            <b:Middle>V, Le Deist F, Blanche S, Donadieu J, De Saint-Basile G, Durandy A, Griscelli C, Fischer A.</b:Middle>
          </b:Person>
        </b:NameList>
      </b:Author>
    </b:Author>
    <b:Title>Severe combined immunodeficiency: a retrospective single-center study of clinical presentation and outcome in 117 patients. </b:Title>
    <b:JournalName>The Journal of Pediatrics. 1993;123(4):564–572.</b:JournalName>
    <b:RefOrder>7</b:RefOrder>
  </b:Source>
  <b:Source>
    <b:Tag>Jil</b:Tag>
    <b:SourceType>JournalArticle</b:SourceType>
    <b:Guid>{FB2678AA-F1B7-0C48-906D-D2A65B076390}</b:Guid>
    <b:Author>
      <b:Author>
        <b:NameList>
          <b:Person>
            <b:Last>Jilkina O</b:Last>
            <b:First> Thompson</b:First>
            <b:Middle>JR, Kwan L, Van Caeseele P, Rockman-Greenberg C, Schroeder ML.</b:Middle>
          </b:Person>
        </b:NameList>
      </b:Author>
    </b:Author>
    <b:Title>Retrospective TREC testing of newborns with severe combined immunodeficiency and other primary immunodeficiency diseases. </b:Title>
    <b:JournalName>Molecular Genetics and Metabolism Reports. 2014;1:324–333. </b:JournalName>
    <b:RefOrder>8</b:RefOrder>
  </b:Source>
  <b:Source>
    <b:Tag>Jon</b:Tag>
    <b:SourceType>JournalArticle</b:SourceType>
    <b:Guid>{16C3657F-E165-3E4D-8542-74F4CB9D8487}</b:Guid>
    <b:Author>
      <b:Author>
        <b:NameList>
          <b:Person>
            <b:Last>Jones JF</b:Last>
            <b:First>Ritenbaugh</b:First>
            <b:Middle>CK, Spence MA, Hayward A.</b:Middle>
          </b:Person>
        </b:NameList>
      </b:Author>
    </b:Author>
    <b:Title>Severe combined immunodeficiency among the Navajo. I. Characterization of phenotypes, epidemiology, and population genetics. </b:Title>
    <b:JournalName>Human Biology. 1991;63(5):669–682. </b:JournalName>
    <b:RefOrder>9</b:RefOrder>
  </b:Source>
  <b:Source>
    <b:Tag>Mor</b:Tag>
    <b:SourceType>JournalArticle</b:SourceType>
    <b:Guid>{9D8A0DD4-DD86-804A-A3AD-E2AD53FDF35C}</b:Guid>
    <b:Author>
      <b:Author>
        <b:NameList>
          <b:Person>
            <b:Last>Morton DH</b:Last>
            <b:First>Morton</b:First>
            <b:Middle>CS, Strauss KA, Robinson DL, Puffenberger EG, Hendrickson C, Kelley RI.</b:Middle>
          </b:Person>
        </b:NameList>
      </b:Author>
    </b:Author>
    <b:Title>Pediatric medicine and the genetic disorders of the Amish and Mennonite people of Pennsylvania. </b:Title>
    <b:JournalName>American Journal of Medical Genetics. 2003;121C(1):5–17. </b:JournalName>
    <b:RefOrder>10</b:RefOrder>
  </b:Source>
  <b:Source>
    <b:Tag>San</b:Tag>
    <b:SourceType>JournalArticle</b:SourceType>
    <b:Guid>{62C64225-5B41-9B42-8802-309E4DF35733}</b:Guid>
    <b:Author>
      <b:Author>
        <b:NameList>
          <b:Person>
            <b:Last>Sanchez JJ</b:Last>
            <b:First> Monaghan</b:First>
            <b:Middle>G, Børsting C, Norbury G, Morling N, Gaspar HB.</b:Middle>
          </b:Person>
        </b:NameList>
      </b:Author>
    </b:Author>
    <b:Title>Carrier frequency of a nonsense mutation in the adenosine deaminase (ADA) gene implies a high incidence of ADA-deficient severe combined immunodeficiency (SCID) in Somalia and a single, common haplotype indicates common ancestry. </b:Title>
    <b:JournalName>Annals of Human Genetics. 2007;71(3):336–347. </b:JournalName>
    <b:RefOrder>11</b:RefOrder>
  </b:Source>
  <b:Source>
    <b:Tag>Kal</b:Tag>
    <b:SourceType>JournalArticle</b:SourceType>
    <b:Guid>{34FCA5C7-7C75-434F-81EC-5FFC16203A6F}</b:Guid>
    <b:Author>
      <b:Author>
        <b:NameList>
          <b:Person>
            <b:Last>Kalman L</b:Last>
            <b:First> Lindegren</b:First>
            <b:Middle>ML, Kobrynski L, Vogt R, Hannon H, Howard JT, Buckley R.</b:Middle>
          </b:Person>
        </b:NameList>
      </b:Author>
    </b:Author>
    <b:Title>Mutations in genes required for T-cell development: IL7R, CD45, IL2RG, JAK3, RAG1, RAG2, ARTEMIS, and ADA and severe combined immunodeficiency: HuGE review.</b:Title>
    <b:JournalName>Genetics in Medicine. 2004;6(1):16–26. </b:JournalName>
    <b:RefOrder>12</b:RefOrder>
  </b:Source>
  <b:Source>
    <b:Tag>Cha3</b:Tag>
    <b:SourceType>JournalArticle</b:SourceType>
    <b:Guid>{FE49CB75-3E1C-CC45-9ECB-544F580D9D64}</b:Guid>
    <b:Author>
      <b:Author>
        <b:NameList>
          <b:Person>
            <b:Last>Chan K</b:Last>
            <b:First>Puck</b:First>
            <b:Middle>JM.</b:Middle>
          </b:Person>
        </b:NameList>
      </b:Author>
    </b:Author>
    <b:Title>Development of population-based newborn screening for severe combined immunodeficiency. </b:Title>
    <b:JournalName>Journal of Allergy and Clinical Immunology. 2005;115:391–8.</b:JournalName>
    <b:RefOrder>13</b:RefOrder>
  </b:Source>
  <b:Source>
    <b:Tag>Ser</b:Tag>
    <b:SourceType>JournalArticle</b:SourceType>
    <b:Guid>{3CCCF9DD-0F13-2A46-8862-94590B9AB24C}</b:Guid>
    <b:Author>
      <b:Author>
        <b:NameList>
          <b:Person>
            <b:Last>Serana F</b:Last>
            <b:First> Chiarini</b:First>
            <b:Middle>M, Zanotti C, Sottini A, Bertoli D, Bosio A, Caimi L, Imberti L.</b:Middle>
          </b:Person>
        </b:NameList>
      </b:Author>
    </b:Author>
    <b:Title>Use of V(D)J recombination excision circles to identify T- and B- cell defects and to monitor the treatment in primary and acquired immunodeficiencies. </b:Title>
    <b:JournalName>Journal of Translation Medicine. 2013;11:119.</b:JournalName>
    <b:RefOrder>14</b:RefOrder>
  </b:Source>
  <b:Source>
    <b:Tag>Bro</b:Tag>
    <b:SourceType>JournalArticle</b:SourceType>
    <b:Guid>{3F9AF7ED-E44E-3348-B420-EBEE487F65CB}</b:Guid>
    <b:Author>
      <b:Author>
        <b:NameList>
          <b:Person>
            <b:Last>Brown L</b:Last>
            <b:First>Xu-Bayford</b:First>
            <b:Middle>J, Allwood Z, Slatter M, Cant A, Davies EG, Veys P, Gennery AR, Gaspar HB.</b:Middle>
          </b:Person>
        </b:NameList>
      </b:Author>
    </b:Author>
    <b:Title>Neonatal diagnosis of severe combined immunodeficiency leads to significantly improved survival outcome: the case for newborn screening. </b:Title>
    <b:JournalName>Blood 2011; 117:3243-6</b:JournalName>
    <b:RefOrder>15</b:RefOrder>
  </b:Source>
  <b:Source>
    <b:Tag>Pai1</b:Tag>
    <b:SourceType>JournalArticle</b:SourceType>
    <b:Guid>{92388E55-B0C2-E643-B82D-D66D79A0C165}</b:Guid>
    <b:Author>
      <b:Author>
        <b:NameList>
          <b:Person>
            <b:Last>Pai SY</b:Last>
            <b:First>Logan</b:First>
            <b:Middle>BR, Griffith LM, Buckley RH, Parrott RE, Dvorak CC, Kapoor N, Hanson IC, Filipovich AH, Jyonouchi S, Sullivan KE, Small TN, Burroughs L, Skoda-Smith S, Haight AE, Grizzle A, Pulsipher MA, Chan KW, Fuleihan RL, Haddad E, Loechelt B, Aquino VM, Gillio A, Davis J, Knutsen A, Smith AR, Moore TB, Schroeder ML, Goldman FD, Connelly JA, Porteus MH, Xiang Q, Shearer WT, Fleisher TA, Kohn DB, Puck JM, Notarangelo LD, Cowan MJ, O'Reilly RJ.</b:Middle>
          </b:Person>
        </b:NameList>
      </b:Author>
    </b:Author>
    <b:Title>Transplantation outcomes for severe combined immunodeficiency, 2000–2009. </b:Title>
    <b:JournalName>New England Journal of Medicine. 2014;371:434–46.</b:JournalName>
    <b:RefOrder>16</b:RefOrder>
  </b:Source>
  <b:Source>
    <b:Tag>Puc3</b:Tag>
    <b:SourceType>JournalArticle</b:SourceType>
    <b:Guid>{5BC11B5A-5C0C-3B4E-8DCA-EAB654C9F9F2}</b:Guid>
    <b:Author>
      <b:Author>
        <b:NameList>
          <b:Person>
            <b:Last>Puck</b:Last>
            <b:First>JM</b:First>
          </b:Person>
        </b:NameList>
      </b:Author>
    </b:Author>
    <b:Title>Population-based newborn screening for severe combined immunodeficiency: steps toward implementation.</b:Title>
    <b:JournalName>Journal of Allergy and Clinical Immunology 2007;120:760-8</b:JournalName>
    <b:RefOrder>17</b:RefOrder>
  </b:Source>
  <b:Source>
    <b:Tag>Buc</b:Tag>
    <b:SourceType>JournalArticle</b:SourceType>
    <b:Guid>{00A5218C-126E-7540-B8A1-88D730E6E5DC}</b:Guid>
    <b:Author>
      <b:Author>
        <b:NameList>
          <b:Person>
            <b:Last>Buckley RH</b:Last>
            <b:First>Schiff</b:First>
            <b:Middle>RI, Schiff SE, Markert ML, Williams LW, Harville TO,Roberts JL, Puck JM</b:Middle>
          </b:Person>
        </b:NameList>
      </b:Author>
    </b:Author>
    <b:Title>Human severe combined immunodeficiency: genetic, phenotypic, and functional diversity in one hundred eight infants.</b:Title>
    <b:JournalName>The Journal of Pediatrics. 1997;130(3):378–387.</b:JournalName>
    <b:RefOrder>18</b:RefOrder>
  </b:Source>
  <b:Source>
    <b:Tag>Gar</b:Tag>
    <b:SourceType>JournalArticle</b:SourceType>
    <b:Guid>{FD588ED5-76FA-064C-A477-0605E266CBEC}</b:Guid>
    <b:Author>
      <b:Author>
        <b:NameList>
          <b:Person>
            <b:Last>García JM</b:Last>
            <b:First>Gamboa</b:First>
            <b:Middle>P, de la Calle A, Hernández MD, Caballero MT, García BE, Labrador M, Lahoz C, Longo Areso N, López Hoyos M, Martínez Quesada J, Mayorga L, Monteseirin FJ, Sanz ML</b:Middle>
          </b:Person>
        </b:NameList>
      </b:Author>
    </b:Author>
    <b:Title>Diagnosis and management of immunodeficiencies in adults by allergologists</b:Title>
    <b:Publisher>ournal of Investigational Allergology and Clinical Immunology 2010;20(3):185-94</b:Publisher>
    <b:RefOrder>1</b:RefOrder>
  </b:Source>
  <b:Source>
    <b:Tag>Pet</b:Tag>
    <b:SourceType>JournalArticle</b:SourceType>
    <b:Guid>{748D71DC-5517-7440-9FA7-EDA238EB044C}</b:Guid>
    <b:Author>
      <b:Author>
        <b:NameList>
          <b:Person>
            <b:Last>Peter</b:Last>
            <b:First>HH</b:First>
          </b:Person>
        </b:NameList>
      </b:Author>
    </b:Author>
    <b:Title>Adult-onset immunodeficiency - why is it important in rheumatology?</b:Title>
    <b:Publisher>Arthritis Research &amp; Therapy 2013;15(1):105</b:Publisher>
    <b:RefOrder>2</b:RefOrder>
  </b:Source>
  <b:Source>
    <b:Tag>Fer</b:Tag>
    <b:SourceType>JournalArticle</b:SourceType>
    <b:Guid>{85635082-FFDA-C347-AC6D-C20442363D0B}</b:Guid>
    <b:Author>
      <b:Author>
        <b:NameList>
          <b:Person>
            <b:Last>Ferry BL</b:Last>
            <b:First>Jones</b:First>
            <b:Middle>J, Bateman EA, Woodham N, Warnatz K, Schlesier M, Misbah SA, Peter HH, Chapel HM</b:Middle>
          </b:Person>
        </b:NameList>
      </b:Author>
    </b:Author>
    <b:Title>Measurement of peripheral B cell subpopulations in common variable immunodeficiency (CVID) using a whole blood method </b:Title>
    <b:Publisher>Clinical and Experimental Immunology 2005 Jun; 140(3): 532–539.</b:Publisher>
    <b:RefOrder>3</b:RefOrder>
  </b:Source>
</b:Sources>
</file>

<file path=customXml/itemProps1.xml><?xml version="1.0" encoding="utf-8"?>
<ds:datastoreItem xmlns:ds="http://schemas.openxmlformats.org/officeDocument/2006/customXml" ds:itemID="{353E4743-8357-425D-8E36-8AB105E3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8272</Words>
  <Characters>47152</Characters>
  <Application>Microsoft Office Word</Application>
  <DocSecurity>0</DocSecurity>
  <Lines>392</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ДГКБ№9</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Oleg Blyuss</cp:lastModifiedBy>
  <cp:revision>2</cp:revision>
  <cp:lastPrinted>2020-02-08T21:07:00Z</cp:lastPrinted>
  <dcterms:created xsi:type="dcterms:W3CDTF">2020-03-09T18:03:00Z</dcterms:created>
  <dcterms:modified xsi:type="dcterms:W3CDTF">2020-03-09T18:03:00Z</dcterms:modified>
</cp:coreProperties>
</file>